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070F6" w14:textId="407A44D0" w:rsidR="008C5E05" w:rsidRDefault="00687A93" w:rsidP="00440B1F">
      <w:pPr>
        <w:pStyle w:val="Heading1"/>
      </w:pPr>
      <w:r>
        <w:t xml:space="preserve">Melbourne Water </w:t>
      </w:r>
      <w:r w:rsidR="008C5E05">
        <w:t>price review 2021-26</w:t>
      </w:r>
    </w:p>
    <w:p w14:paraId="3A381911" w14:textId="77777777" w:rsidR="00373BBB" w:rsidRDefault="00373BBB" w:rsidP="00373BBB">
      <w:pPr>
        <w:pStyle w:val="Heading2"/>
      </w:pPr>
      <w:r>
        <w:t>Submission received through Engage Victoria</w:t>
      </w:r>
    </w:p>
    <w:p w14:paraId="1526789F" w14:textId="266F2EEA" w:rsidR="00373BBB" w:rsidRPr="002A731C" w:rsidRDefault="00373BBB" w:rsidP="00373BBB">
      <w:r w:rsidRPr="00F30D63">
        <w:t>From 11 November 2020, we began accepting submissions on Melbourne Water 2021-26 price review via (</w:t>
      </w:r>
      <w:hyperlink r:id="rId8" w:history="1">
        <w:r w:rsidRPr="001D294A">
          <w:rPr>
            <w:rStyle w:val="Hyperlink"/>
          </w:rPr>
          <w:t>www.engage.vic.gov.au</w:t>
        </w:r>
      </w:hyperlink>
      <w:r w:rsidRPr="00F30D63">
        <w:t>). On this website people were given the opportunity to send us a response to set of questions we provided.</w:t>
      </w:r>
    </w:p>
    <w:p w14:paraId="29C0A9F5" w14:textId="6EBDC616" w:rsidR="0000167C" w:rsidRDefault="0000167C" w:rsidP="0083227A">
      <w:pPr>
        <w:pStyle w:val="Heading3"/>
      </w:pPr>
      <w:r>
        <w:t xml:space="preserve">Date </w:t>
      </w:r>
      <w:r w:rsidR="00D02D9F">
        <w:t xml:space="preserve">submitted: </w:t>
      </w:r>
      <w:r w:rsidR="00656ECC">
        <w:t>8 February 2021</w:t>
      </w:r>
    </w:p>
    <w:p w14:paraId="492DE168" w14:textId="4736C083" w:rsidR="00866B46" w:rsidRPr="006064F1" w:rsidRDefault="006064F1" w:rsidP="0000167C">
      <w:pPr>
        <w:rPr>
          <w:rFonts w:ascii="Tahoma" w:eastAsiaTheme="majorEastAsia" w:hAnsi="Tahoma" w:cstheme="majorBidi"/>
          <w:b/>
          <w:color w:val="4986A0" w:themeColor="text2"/>
          <w:szCs w:val="24"/>
        </w:rPr>
      </w:pPr>
      <w:r w:rsidRPr="006064F1">
        <w:rPr>
          <w:rFonts w:ascii="Tahoma" w:eastAsiaTheme="majorEastAsia" w:hAnsi="Tahoma" w:cstheme="majorBidi"/>
          <w:b/>
          <w:color w:val="4986A0" w:themeColor="text2"/>
          <w:szCs w:val="24"/>
        </w:rPr>
        <w:t xml:space="preserve">Submission written </w:t>
      </w:r>
      <w:proofErr w:type="gramStart"/>
      <w:r w:rsidRPr="006064F1">
        <w:rPr>
          <w:rFonts w:ascii="Tahoma" w:eastAsiaTheme="majorEastAsia" w:hAnsi="Tahoma" w:cstheme="majorBidi"/>
          <w:b/>
          <w:color w:val="4986A0" w:themeColor="text2"/>
          <w:szCs w:val="24"/>
        </w:rPr>
        <w:t>by:</w:t>
      </w:r>
      <w:proofErr w:type="gramEnd"/>
      <w:r w:rsidRPr="006064F1">
        <w:rPr>
          <w:rFonts w:ascii="Tahoma" w:eastAsiaTheme="majorEastAsia" w:hAnsi="Tahoma" w:cstheme="majorBidi"/>
          <w:b/>
          <w:color w:val="4986A0" w:themeColor="text2"/>
          <w:szCs w:val="24"/>
        </w:rPr>
        <w:t xml:space="preserve"> </w:t>
      </w:r>
      <w:r w:rsidR="00656ECC" w:rsidRPr="00656ECC">
        <w:rPr>
          <w:rFonts w:ascii="Tahoma" w:eastAsiaTheme="majorEastAsia" w:hAnsi="Tahoma" w:cstheme="majorBidi"/>
          <w:b/>
          <w:color w:val="4986A0" w:themeColor="text2"/>
          <w:szCs w:val="24"/>
        </w:rPr>
        <w:t>Sue</w:t>
      </w:r>
      <w:r w:rsidR="00656ECC">
        <w:rPr>
          <w:rFonts w:ascii="Tahoma" w:eastAsiaTheme="majorEastAsia" w:hAnsi="Tahoma" w:cstheme="majorBidi"/>
          <w:b/>
          <w:color w:val="4986A0" w:themeColor="text2"/>
          <w:szCs w:val="24"/>
        </w:rPr>
        <w:t xml:space="preserve"> King</w:t>
      </w:r>
    </w:p>
    <w:p w14:paraId="6B2D6B39" w14:textId="77777777" w:rsidR="00E57CED" w:rsidRDefault="00E57CED" w:rsidP="00C26EEC"/>
    <w:p w14:paraId="70A49E0E" w14:textId="4B573231" w:rsidR="00C26EEC" w:rsidRDefault="00C26EEC" w:rsidP="00C26EEC">
      <w:r>
        <w:t xml:space="preserve">We simply cannot keep talking from our waterways and not giving back in a way that is proportionate to use or abuse by those who use this ecosystem service. </w:t>
      </w:r>
    </w:p>
    <w:p w14:paraId="765081E8" w14:textId="77777777" w:rsidR="00C26EEC" w:rsidRDefault="00C26EEC" w:rsidP="00C26EEC"/>
    <w:p w14:paraId="0994A72F" w14:textId="77777777" w:rsidR="00C26EEC" w:rsidRDefault="00C26EEC" w:rsidP="00C26EEC">
      <w:r>
        <w:t xml:space="preserve">I support a waterways and drainage charge, how else are we going to restore the ecosystems and the drains in a better way without water being so cheap. It is also so cheap that people do not bother to conserve it, even with a sewerage charge that is entirely a surrogate in the calculations of the price we pay for water. </w:t>
      </w:r>
    </w:p>
    <w:p w14:paraId="26DE59F7" w14:textId="77777777" w:rsidR="00C26EEC" w:rsidRDefault="00C26EEC" w:rsidP="00C26EEC">
      <w:r>
        <w:t xml:space="preserve">The amount charged ought to be the amount to not only keep the water healthy but the vegetation adjacent to it, for these are </w:t>
      </w:r>
      <w:proofErr w:type="gramStart"/>
      <w:r>
        <w:t>more often than not</w:t>
      </w:r>
      <w:proofErr w:type="gramEnd"/>
      <w:r>
        <w:t xml:space="preserve"> havens for wildlife. Even with this fund, it is doubtful there will be enough to remediate the Koo-Wee-Rup drains that continue to cause the slippage of land, polluted by agricultural substances into Westernport Bay or Warn' </w:t>
      </w:r>
      <w:proofErr w:type="spellStart"/>
      <w:r>
        <w:t>Marrin</w:t>
      </w:r>
      <w:proofErr w:type="spellEnd"/>
      <w:r>
        <w:t xml:space="preserve">. </w:t>
      </w:r>
    </w:p>
    <w:p w14:paraId="3B2E32CB" w14:textId="77777777" w:rsidR="00C26EEC" w:rsidRDefault="00C26EEC" w:rsidP="00C26EEC"/>
    <w:p w14:paraId="765F7C52" w14:textId="77777777" w:rsidR="00C26EEC" w:rsidRDefault="00C26EEC" w:rsidP="00C26EEC">
      <w:r>
        <w:t xml:space="preserve">I appeal to you that this price is not tokenistic, but is commensurate with actually being able to fund people, that is give jobs to people in nature to remediate waters to return them at some point to the state that they were in prior to 1788. </w:t>
      </w:r>
    </w:p>
    <w:p w14:paraId="4831492E" w14:textId="77777777" w:rsidR="00C26EEC" w:rsidRDefault="00C26EEC" w:rsidP="00C26EEC"/>
    <w:p w14:paraId="25D13910" w14:textId="77777777" w:rsidR="00C26EEC" w:rsidRDefault="00C26EEC" w:rsidP="00C26EEC">
      <w:r>
        <w:t>Kind Regards</w:t>
      </w:r>
    </w:p>
    <w:p w14:paraId="6686DC00" w14:textId="77777777" w:rsidR="00C26EEC" w:rsidRDefault="00C26EEC" w:rsidP="00C26EEC"/>
    <w:p w14:paraId="6A9FA16C" w14:textId="4B1D740D" w:rsidR="00404BB9" w:rsidRPr="00C05034" w:rsidRDefault="00C26EEC" w:rsidP="000C2346">
      <w:r>
        <w:t>Sue</w:t>
      </w:r>
    </w:p>
    <w:sectPr w:rsidR="00404BB9" w:rsidRPr="00C05034" w:rsidSect="006436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6AB49" w14:textId="77777777" w:rsidR="002F0658" w:rsidRDefault="002F0658" w:rsidP="00AE03FA">
      <w:pPr>
        <w:spacing w:after="0"/>
      </w:pPr>
      <w:r>
        <w:separator/>
      </w:r>
    </w:p>
    <w:p w14:paraId="6505C3E4" w14:textId="77777777" w:rsidR="002F0658" w:rsidRDefault="002F0658"/>
  </w:endnote>
  <w:endnote w:type="continuationSeparator" w:id="0">
    <w:p w14:paraId="0ADEE0C8" w14:textId="77777777" w:rsidR="002F0658" w:rsidRDefault="002F0658" w:rsidP="00AE03FA">
      <w:pPr>
        <w:spacing w:after="0"/>
      </w:pPr>
      <w:r>
        <w:continuationSeparator/>
      </w:r>
    </w:p>
    <w:p w14:paraId="23620504" w14:textId="77777777" w:rsidR="002F0658" w:rsidRDefault="002F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53A4" w14:textId="77777777" w:rsidR="00AC2016" w:rsidRDefault="00AC2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5E74FCBD"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ABAE1CB"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4910D040" w14:textId="3D4080B3"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D73ED4">
          <w:rPr>
            <w:b/>
          </w:rPr>
          <w:t>C/20/23766</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56F59CD8" w14:textId="77777777" w:rsidTr="005E573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611F2C" w14:textId="77777777" w:rsidR="008D68A6" w:rsidRPr="009E15D6" w:rsidRDefault="008D68A6" w:rsidP="005E573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278EFDB6" w14:textId="650C11E7"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D73ED4" w:rsidRPr="00D73ED4">
          <w:rPr>
            <w:b/>
          </w:rPr>
          <w:t>C/20/23766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B56C3" w14:textId="77777777" w:rsidR="002F0658" w:rsidRPr="00CF33F6" w:rsidRDefault="002F0658" w:rsidP="00AE03FA">
      <w:pPr>
        <w:spacing w:after="0"/>
        <w:rPr>
          <w:color w:val="75787B" w:themeColor="background2"/>
        </w:rPr>
      </w:pPr>
      <w:bookmarkStart w:id="0" w:name="_Hlk480978878"/>
      <w:bookmarkEnd w:id="0"/>
      <w:r w:rsidRPr="00CF33F6">
        <w:rPr>
          <w:color w:val="75787B" w:themeColor="background2"/>
        </w:rPr>
        <w:separator/>
      </w:r>
    </w:p>
    <w:p w14:paraId="73FC7F6E" w14:textId="77777777" w:rsidR="002F0658" w:rsidRDefault="002F0658" w:rsidP="00CF33F6">
      <w:pPr>
        <w:pStyle w:val="NoSpacing"/>
      </w:pPr>
    </w:p>
  </w:footnote>
  <w:footnote w:type="continuationSeparator" w:id="0">
    <w:p w14:paraId="11F75737" w14:textId="77777777" w:rsidR="002F0658" w:rsidRDefault="002F0658" w:rsidP="00AE03FA">
      <w:pPr>
        <w:spacing w:after="0"/>
      </w:pPr>
      <w:r>
        <w:continuationSeparator/>
      </w:r>
    </w:p>
    <w:p w14:paraId="58D98749" w14:textId="77777777" w:rsidR="002F0658" w:rsidRDefault="002F0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05D9" w14:textId="77777777" w:rsidR="00AC2016" w:rsidRDefault="00AC2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639A" w14:textId="77777777"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D08B7" w14:textId="77777777" w:rsidR="0064367E" w:rsidRDefault="0064367E">
    <w:pPr>
      <w:pStyle w:val="Header"/>
    </w:pPr>
    <w:r>
      <w:rPr>
        <w:noProof/>
        <w:lang w:eastAsia="en-AU"/>
      </w:rPr>
      <w:drawing>
        <wp:anchor distT="0" distB="180340" distL="114300" distR="114300" simplePos="0" relativeHeight="251659264" behindDoc="0" locked="0" layoutInCell="1" allowOverlap="1" wp14:anchorId="7D809DE1" wp14:editId="4A35AE48">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E64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83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85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A7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05317"/>
    <w:multiLevelType w:val="multilevel"/>
    <w:tmpl w:val="3D66CBA2"/>
    <w:numStyleLink w:val="CustomNumberlist"/>
  </w:abstractNum>
  <w:abstractNum w:abstractNumId="2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11"/>
  </w:num>
  <w:num w:numId="17">
    <w:abstractNumId w:val="22"/>
  </w:num>
  <w:num w:numId="18">
    <w:abstractNumId w:val="22"/>
  </w:num>
  <w:num w:numId="19">
    <w:abstractNumId w:val="18"/>
  </w:num>
  <w:num w:numId="20">
    <w:abstractNumId w:val="13"/>
  </w:num>
  <w:num w:numId="21">
    <w:abstractNumId w:val="24"/>
  </w:num>
  <w:num w:numId="22">
    <w:abstractNumId w:val="26"/>
  </w:num>
  <w:num w:numId="23">
    <w:abstractNumId w:val="12"/>
  </w:num>
  <w:num w:numId="24">
    <w:abstractNumId w:val="29"/>
  </w:num>
  <w:num w:numId="25">
    <w:abstractNumId w:val="25"/>
  </w:num>
  <w:num w:numId="26">
    <w:abstractNumId w:val="27"/>
  </w:num>
  <w:num w:numId="27">
    <w:abstractNumId w:val="15"/>
  </w:num>
  <w:num w:numId="28">
    <w:abstractNumId w:val="20"/>
  </w:num>
  <w:num w:numId="29">
    <w:abstractNumId w:val="19"/>
  </w:num>
  <w:num w:numId="30">
    <w:abstractNumId w:val="14"/>
  </w:num>
  <w:num w:numId="31">
    <w:abstractNumId w:val="23"/>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4BB9"/>
    <w:rsid w:val="0000167C"/>
    <w:rsid w:val="00003689"/>
    <w:rsid w:val="000046BD"/>
    <w:rsid w:val="00015588"/>
    <w:rsid w:val="0001759C"/>
    <w:rsid w:val="00033F4F"/>
    <w:rsid w:val="000518F3"/>
    <w:rsid w:val="000566E0"/>
    <w:rsid w:val="00062AE4"/>
    <w:rsid w:val="00066664"/>
    <w:rsid w:val="00067909"/>
    <w:rsid w:val="00067DD9"/>
    <w:rsid w:val="000A1292"/>
    <w:rsid w:val="000A759D"/>
    <w:rsid w:val="000A7FD9"/>
    <w:rsid w:val="000C2346"/>
    <w:rsid w:val="000D4547"/>
    <w:rsid w:val="00106608"/>
    <w:rsid w:val="00112E33"/>
    <w:rsid w:val="00150052"/>
    <w:rsid w:val="00153081"/>
    <w:rsid w:val="00160F48"/>
    <w:rsid w:val="00184CEF"/>
    <w:rsid w:val="001869B0"/>
    <w:rsid w:val="00187ACF"/>
    <w:rsid w:val="001A4ACF"/>
    <w:rsid w:val="001C750A"/>
    <w:rsid w:val="001D07CD"/>
    <w:rsid w:val="001D5155"/>
    <w:rsid w:val="001E3CE3"/>
    <w:rsid w:val="001F3997"/>
    <w:rsid w:val="001F64A3"/>
    <w:rsid w:val="00204C88"/>
    <w:rsid w:val="002056BA"/>
    <w:rsid w:val="0022708E"/>
    <w:rsid w:val="00232581"/>
    <w:rsid w:val="00251145"/>
    <w:rsid w:val="002750C4"/>
    <w:rsid w:val="002966CE"/>
    <w:rsid w:val="002A059D"/>
    <w:rsid w:val="002C2ADF"/>
    <w:rsid w:val="002C4331"/>
    <w:rsid w:val="002D3B02"/>
    <w:rsid w:val="002D682B"/>
    <w:rsid w:val="002E48AC"/>
    <w:rsid w:val="002F0658"/>
    <w:rsid w:val="002F1500"/>
    <w:rsid w:val="002F4097"/>
    <w:rsid w:val="00316EA5"/>
    <w:rsid w:val="00317C67"/>
    <w:rsid w:val="00327B5E"/>
    <w:rsid w:val="00344D56"/>
    <w:rsid w:val="00353663"/>
    <w:rsid w:val="00360763"/>
    <w:rsid w:val="00373BBB"/>
    <w:rsid w:val="00375CBF"/>
    <w:rsid w:val="00375EFC"/>
    <w:rsid w:val="003837CC"/>
    <w:rsid w:val="003904B9"/>
    <w:rsid w:val="00394187"/>
    <w:rsid w:val="00395CFE"/>
    <w:rsid w:val="003A16E1"/>
    <w:rsid w:val="003A2748"/>
    <w:rsid w:val="003A30F3"/>
    <w:rsid w:val="003C2609"/>
    <w:rsid w:val="003C39F4"/>
    <w:rsid w:val="003C5ADB"/>
    <w:rsid w:val="003C62B6"/>
    <w:rsid w:val="003F1961"/>
    <w:rsid w:val="003F66EC"/>
    <w:rsid w:val="00404BB9"/>
    <w:rsid w:val="004064CD"/>
    <w:rsid w:val="00414AB9"/>
    <w:rsid w:val="0043066B"/>
    <w:rsid w:val="004309BF"/>
    <w:rsid w:val="00440B1F"/>
    <w:rsid w:val="00453AD0"/>
    <w:rsid w:val="004558CC"/>
    <w:rsid w:val="0046312A"/>
    <w:rsid w:val="00474670"/>
    <w:rsid w:val="00484F2D"/>
    <w:rsid w:val="004855CE"/>
    <w:rsid w:val="00495E2E"/>
    <w:rsid w:val="00496CF9"/>
    <w:rsid w:val="00497536"/>
    <w:rsid w:val="004A05CB"/>
    <w:rsid w:val="004E0FF2"/>
    <w:rsid w:val="0050064B"/>
    <w:rsid w:val="005014C6"/>
    <w:rsid w:val="00541F9A"/>
    <w:rsid w:val="00545E3C"/>
    <w:rsid w:val="00546C62"/>
    <w:rsid w:val="0056203A"/>
    <w:rsid w:val="00563AD8"/>
    <w:rsid w:val="00564BE8"/>
    <w:rsid w:val="00570E5B"/>
    <w:rsid w:val="005811AF"/>
    <w:rsid w:val="00584FA9"/>
    <w:rsid w:val="005A1443"/>
    <w:rsid w:val="005C06AB"/>
    <w:rsid w:val="005C2B15"/>
    <w:rsid w:val="005C6E04"/>
    <w:rsid w:val="005E2A78"/>
    <w:rsid w:val="005E2E03"/>
    <w:rsid w:val="005F3D90"/>
    <w:rsid w:val="005F5578"/>
    <w:rsid w:val="006064F1"/>
    <w:rsid w:val="00615C49"/>
    <w:rsid w:val="00633068"/>
    <w:rsid w:val="0063494B"/>
    <w:rsid w:val="006415DC"/>
    <w:rsid w:val="0064367E"/>
    <w:rsid w:val="00656ECC"/>
    <w:rsid w:val="00666190"/>
    <w:rsid w:val="006817B0"/>
    <w:rsid w:val="00687A93"/>
    <w:rsid w:val="00691DCF"/>
    <w:rsid w:val="006C4904"/>
    <w:rsid w:val="006D0A5E"/>
    <w:rsid w:val="006D4CD9"/>
    <w:rsid w:val="006E6549"/>
    <w:rsid w:val="006E6B2B"/>
    <w:rsid w:val="006F29EA"/>
    <w:rsid w:val="00703C67"/>
    <w:rsid w:val="00707B2F"/>
    <w:rsid w:val="00710792"/>
    <w:rsid w:val="00711BA5"/>
    <w:rsid w:val="0071799F"/>
    <w:rsid w:val="00717CCA"/>
    <w:rsid w:val="007202C6"/>
    <w:rsid w:val="00740720"/>
    <w:rsid w:val="00747563"/>
    <w:rsid w:val="00750535"/>
    <w:rsid w:val="00754368"/>
    <w:rsid w:val="007560F4"/>
    <w:rsid w:val="00757301"/>
    <w:rsid w:val="0075797B"/>
    <w:rsid w:val="00764333"/>
    <w:rsid w:val="00764A9E"/>
    <w:rsid w:val="00772EB1"/>
    <w:rsid w:val="00781227"/>
    <w:rsid w:val="00782E55"/>
    <w:rsid w:val="00784DEB"/>
    <w:rsid w:val="00792B10"/>
    <w:rsid w:val="00796928"/>
    <w:rsid w:val="007A5734"/>
    <w:rsid w:val="007B565F"/>
    <w:rsid w:val="007B6C8C"/>
    <w:rsid w:val="007C7E2D"/>
    <w:rsid w:val="007D495A"/>
    <w:rsid w:val="007D4A87"/>
    <w:rsid w:val="0083227A"/>
    <w:rsid w:val="00847352"/>
    <w:rsid w:val="00865ECE"/>
    <w:rsid w:val="00866B46"/>
    <w:rsid w:val="00881E07"/>
    <w:rsid w:val="00882783"/>
    <w:rsid w:val="008A7A8E"/>
    <w:rsid w:val="008B56ED"/>
    <w:rsid w:val="008B6874"/>
    <w:rsid w:val="008C1818"/>
    <w:rsid w:val="008C5E05"/>
    <w:rsid w:val="008D2C44"/>
    <w:rsid w:val="008D5E13"/>
    <w:rsid w:val="008D68A6"/>
    <w:rsid w:val="008F7087"/>
    <w:rsid w:val="009058B1"/>
    <w:rsid w:val="00916721"/>
    <w:rsid w:val="009230CE"/>
    <w:rsid w:val="00935EDD"/>
    <w:rsid w:val="00943BDE"/>
    <w:rsid w:val="009730F0"/>
    <w:rsid w:val="00986CF3"/>
    <w:rsid w:val="009A4DB9"/>
    <w:rsid w:val="009B3ECA"/>
    <w:rsid w:val="009B583F"/>
    <w:rsid w:val="009C3565"/>
    <w:rsid w:val="009E15D6"/>
    <w:rsid w:val="009E2C7E"/>
    <w:rsid w:val="00A030DE"/>
    <w:rsid w:val="00A27C06"/>
    <w:rsid w:val="00A27D94"/>
    <w:rsid w:val="00A672AE"/>
    <w:rsid w:val="00A67A25"/>
    <w:rsid w:val="00A75F94"/>
    <w:rsid w:val="00A87CB6"/>
    <w:rsid w:val="00A90C3B"/>
    <w:rsid w:val="00A93CAF"/>
    <w:rsid w:val="00AA5609"/>
    <w:rsid w:val="00AB34F7"/>
    <w:rsid w:val="00AC2016"/>
    <w:rsid w:val="00AD29CB"/>
    <w:rsid w:val="00AD2E14"/>
    <w:rsid w:val="00AE03FA"/>
    <w:rsid w:val="00AE0C8F"/>
    <w:rsid w:val="00AE2C4D"/>
    <w:rsid w:val="00AE541C"/>
    <w:rsid w:val="00AF63AC"/>
    <w:rsid w:val="00B027ED"/>
    <w:rsid w:val="00B04857"/>
    <w:rsid w:val="00B37A15"/>
    <w:rsid w:val="00B44BFC"/>
    <w:rsid w:val="00B503C2"/>
    <w:rsid w:val="00B52E6C"/>
    <w:rsid w:val="00B6173A"/>
    <w:rsid w:val="00B655D9"/>
    <w:rsid w:val="00B72AB0"/>
    <w:rsid w:val="00BB2E51"/>
    <w:rsid w:val="00BC0E1F"/>
    <w:rsid w:val="00BD19DB"/>
    <w:rsid w:val="00BD24AA"/>
    <w:rsid w:val="00BD6DDE"/>
    <w:rsid w:val="00C03B3C"/>
    <w:rsid w:val="00C203E4"/>
    <w:rsid w:val="00C26EEC"/>
    <w:rsid w:val="00C313B7"/>
    <w:rsid w:val="00C34EF4"/>
    <w:rsid w:val="00C36028"/>
    <w:rsid w:val="00C36E8A"/>
    <w:rsid w:val="00C41F42"/>
    <w:rsid w:val="00C45BF3"/>
    <w:rsid w:val="00C47364"/>
    <w:rsid w:val="00C54EEC"/>
    <w:rsid w:val="00C753B8"/>
    <w:rsid w:val="00C80CDA"/>
    <w:rsid w:val="00C848F1"/>
    <w:rsid w:val="00C9194A"/>
    <w:rsid w:val="00CB7FB8"/>
    <w:rsid w:val="00CD01B4"/>
    <w:rsid w:val="00CE324D"/>
    <w:rsid w:val="00CF2B15"/>
    <w:rsid w:val="00CF33F6"/>
    <w:rsid w:val="00CF34A7"/>
    <w:rsid w:val="00D02383"/>
    <w:rsid w:val="00D02D9F"/>
    <w:rsid w:val="00D23A3D"/>
    <w:rsid w:val="00D30FA8"/>
    <w:rsid w:val="00D3670C"/>
    <w:rsid w:val="00D73ED4"/>
    <w:rsid w:val="00DA005C"/>
    <w:rsid w:val="00DA65A7"/>
    <w:rsid w:val="00DB79C6"/>
    <w:rsid w:val="00DC2B59"/>
    <w:rsid w:val="00DC3BE7"/>
    <w:rsid w:val="00E03B00"/>
    <w:rsid w:val="00E52190"/>
    <w:rsid w:val="00E5390E"/>
    <w:rsid w:val="00E57CED"/>
    <w:rsid w:val="00E640D1"/>
    <w:rsid w:val="00E736EA"/>
    <w:rsid w:val="00E81FEF"/>
    <w:rsid w:val="00E9393A"/>
    <w:rsid w:val="00E95D4A"/>
    <w:rsid w:val="00E96A82"/>
    <w:rsid w:val="00EA23C9"/>
    <w:rsid w:val="00EA47A3"/>
    <w:rsid w:val="00EB6E73"/>
    <w:rsid w:val="00EE3779"/>
    <w:rsid w:val="00EE5935"/>
    <w:rsid w:val="00EE6EBB"/>
    <w:rsid w:val="00F1136A"/>
    <w:rsid w:val="00F274F6"/>
    <w:rsid w:val="00F666F0"/>
    <w:rsid w:val="00F81408"/>
    <w:rsid w:val="00F83935"/>
    <w:rsid w:val="00F963FF"/>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2B810"/>
  <w15:docId w15:val="{93485382-4E53-4BFB-8141-67A49780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87"/>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vic-my.sharepoint.com/personal/tom_alam_esc_vic_gov_au/Documents/Documents/Performance%20assessment/SBN/www.engage.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1%20-%20External%20documents\Short%20document%20ORANGE.dotx" TargetMode="External"/></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ORANGE</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C/20/23766</dc:title>
  <dc:subject/>
  <dc:creator>Lucy Weston (ESC)</dc:creator>
  <cp:keywords/>
  <dc:description/>
  <cp:lastModifiedBy>Tom Alam</cp:lastModifiedBy>
  <cp:revision>2</cp:revision>
  <cp:lastPrinted>2018-01-07T22:54:00Z</cp:lastPrinted>
  <dcterms:created xsi:type="dcterms:W3CDTF">2021-02-08T05:46:00Z</dcterms:created>
  <dcterms:modified xsi:type="dcterms:W3CDTF">2021-02-08T05:46:00Z</dcterms:modified>
</cp:coreProperties>
</file>