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2175" w14:textId="77777777" w:rsidR="00930D32" w:rsidRDefault="00930D32" w:rsidP="00A16C01">
      <w:pPr>
        <w:pStyle w:val="LDStandardBodyText"/>
        <w:spacing w:line="24" w:lineRule="atLeast"/>
      </w:pPr>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56704" behindDoc="1" locked="0" layoutInCell="1" allowOverlap="1" wp14:anchorId="025768D0" wp14:editId="0DAB11DA">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044D891E"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0275D0">
        <w:rPr>
          <w:rFonts w:ascii="Book Antiqua" w:hAnsi="Book Antiqua"/>
          <w:sz w:val="72"/>
          <w:szCs w:val="72"/>
        </w:rPr>
        <w:t>9</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58752" behindDoc="0" locked="0" layoutInCell="1" allowOverlap="1" wp14:anchorId="711F97B9" wp14:editId="76D890D7">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2D6D5C01" w:rsidR="00D5159C" w:rsidRPr="009E49EF" w:rsidRDefault="00EE27A6" w:rsidP="00050BA3">
                            <w:pPr>
                              <w:jc w:val="center"/>
                              <w:rPr>
                                <w:b/>
                                <w:sz w:val="40"/>
                                <w:szCs w:val="40"/>
                              </w:rPr>
                            </w:pPr>
                            <w:r>
                              <w:rPr>
                                <w:b/>
                                <w:sz w:val="40"/>
                                <w:szCs w:val="40"/>
                              </w:rPr>
                              <w:t xml:space="preserve">1 </w:t>
                            </w:r>
                            <w:r w:rsidR="00A80CF5">
                              <w:rPr>
                                <w:b/>
                                <w:sz w:val="40"/>
                                <w:szCs w:val="40"/>
                              </w:rPr>
                              <w:t xml:space="preserve">April </w:t>
                            </w:r>
                            <w:r>
                              <w:rPr>
                                <w:b/>
                                <w:sz w:val="40"/>
                                <w:szCs w:val="40"/>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2D6D5C01" w:rsidR="00D5159C" w:rsidRPr="009E49EF" w:rsidRDefault="00EE27A6" w:rsidP="00050BA3">
                      <w:pPr>
                        <w:jc w:val="center"/>
                        <w:rPr>
                          <w:b/>
                          <w:sz w:val="40"/>
                          <w:szCs w:val="40"/>
                        </w:rPr>
                      </w:pPr>
                      <w:r>
                        <w:rPr>
                          <w:b/>
                          <w:sz w:val="40"/>
                          <w:szCs w:val="40"/>
                        </w:rPr>
                        <w:t xml:space="preserve">1 </w:t>
                      </w:r>
                      <w:r w:rsidR="00A80CF5">
                        <w:rPr>
                          <w:b/>
                          <w:sz w:val="40"/>
                          <w:szCs w:val="40"/>
                        </w:rPr>
                        <w:t xml:space="preserve">April </w:t>
                      </w:r>
                      <w:r>
                        <w:rPr>
                          <w:b/>
                          <w:sz w:val="40"/>
                          <w:szCs w:val="40"/>
                        </w:rPr>
                        <w:t>2021</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2D91FCFF"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EE27A6">
        <w:rPr>
          <w:rFonts w:cs="Arial"/>
          <w:sz w:val="22"/>
          <w:szCs w:val="22"/>
        </w:rPr>
        <w:t xml:space="preserve">1 </w:t>
      </w:r>
      <w:r w:rsidR="00E3389B">
        <w:rPr>
          <w:rFonts w:cs="Arial"/>
          <w:sz w:val="22"/>
          <w:szCs w:val="22"/>
        </w:rPr>
        <w:t xml:space="preserve">April </w:t>
      </w:r>
      <w:r w:rsidR="00EE27A6">
        <w:rPr>
          <w:rFonts w:cs="Arial"/>
          <w:sz w:val="22"/>
          <w:szCs w:val="22"/>
        </w:rPr>
        <w:t>2021</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0AA295D2" w:rsidR="00050BA3" w:rsidRPr="00A16C01" w:rsidRDefault="00050BA3" w:rsidP="00A16C01">
      <w:pPr>
        <w:spacing w:after="240" w:line="20" w:lineRule="atLeast"/>
        <w:contextualSpacing/>
        <w:jc w:val="center"/>
      </w:pPr>
      <w:r w:rsidRPr="00A16C01">
        <w:t xml:space="preserve">Level </w:t>
      </w:r>
      <w:r w:rsidR="00EE27A6">
        <w:t>8, 570 Bourke St</w:t>
      </w:r>
      <w:r w:rsidR="0043748F">
        <w: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1A5A4FEA"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lastRenderedPageBreak/>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r w:rsidR="00476600" w:rsidRPr="00A16C01" w14:paraId="2DAE3382" w14:textId="77777777" w:rsidTr="00217638">
        <w:trPr>
          <w:cantSplit/>
        </w:trPr>
        <w:tc>
          <w:tcPr>
            <w:tcW w:w="1016" w:type="dxa"/>
            <w:tcBorders>
              <w:right w:val="nil"/>
            </w:tcBorders>
            <w:shd w:val="clear" w:color="auto" w:fill="auto"/>
          </w:tcPr>
          <w:p w14:paraId="48C79586" w14:textId="2CD118EE" w:rsidR="00476600" w:rsidRDefault="00476600" w:rsidP="00A16C01">
            <w:pPr>
              <w:spacing w:after="240" w:line="24" w:lineRule="atLeast"/>
              <w:jc w:val="center"/>
              <w:rPr>
                <w:sz w:val="22"/>
                <w:szCs w:val="22"/>
              </w:rPr>
            </w:pPr>
            <w:r>
              <w:rPr>
                <w:sz w:val="22"/>
                <w:szCs w:val="22"/>
              </w:rPr>
              <w:lastRenderedPageBreak/>
              <w:t>1</w:t>
            </w:r>
            <w:r w:rsidR="00DD7DC8">
              <w:rPr>
                <w:sz w:val="22"/>
                <w:szCs w:val="22"/>
              </w:rPr>
              <w:t>6</w:t>
            </w:r>
            <w:r>
              <w:rPr>
                <w:sz w:val="22"/>
                <w:szCs w:val="22"/>
              </w:rPr>
              <w:t xml:space="preserve"> </w:t>
            </w:r>
          </w:p>
          <w:p w14:paraId="04B8351E" w14:textId="77777777" w:rsidR="00D34A4B" w:rsidRPr="00D34A4B" w:rsidRDefault="00D34A4B" w:rsidP="006F292F">
            <w:pPr>
              <w:rPr>
                <w:sz w:val="22"/>
                <w:szCs w:val="22"/>
              </w:rPr>
            </w:pPr>
          </w:p>
          <w:p w14:paraId="3D88D00A" w14:textId="77777777" w:rsidR="00D34A4B" w:rsidRPr="00D34A4B" w:rsidRDefault="00D34A4B" w:rsidP="006F292F">
            <w:pPr>
              <w:rPr>
                <w:sz w:val="22"/>
                <w:szCs w:val="22"/>
              </w:rPr>
            </w:pPr>
          </w:p>
          <w:p w14:paraId="0F3C5E86" w14:textId="77777777" w:rsidR="00D34A4B" w:rsidRPr="00D34A4B" w:rsidRDefault="00D34A4B" w:rsidP="006F292F">
            <w:pPr>
              <w:rPr>
                <w:sz w:val="22"/>
                <w:szCs w:val="22"/>
              </w:rPr>
            </w:pPr>
          </w:p>
          <w:p w14:paraId="0020878F" w14:textId="77777777" w:rsidR="00D34A4B" w:rsidRPr="00D34A4B" w:rsidRDefault="00D34A4B" w:rsidP="006F292F">
            <w:pPr>
              <w:rPr>
                <w:sz w:val="22"/>
                <w:szCs w:val="22"/>
              </w:rPr>
            </w:pPr>
          </w:p>
          <w:p w14:paraId="5AE96270" w14:textId="77777777" w:rsidR="00D34A4B" w:rsidRPr="00D34A4B" w:rsidRDefault="00D34A4B" w:rsidP="006F292F">
            <w:pPr>
              <w:rPr>
                <w:sz w:val="22"/>
                <w:szCs w:val="22"/>
              </w:rPr>
            </w:pPr>
          </w:p>
          <w:p w14:paraId="28FE87E7" w14:textId="77777777" w:rsidR="00D34A4B" w:rsidRPr="00D34A4B" w:rsidRDefault="00D34A4B" w:rsidP="006F292F">
            <w:pPr>
              <w:rPr>
                <w:sz w:val="22"/>
                <w:szCs w:val="22"/>
              </w:rPr>
            </w:pPr>
          </w:p>
          <w:p w14:paraId="59B79C98" w14:textId="77777777" w:rsidR="00D34A4B" w:rsidRPr="00D34A4B" w:rsidRDefault="00D34A4B" w:rsidP="006F292F">
            <w:pPr>
              <w:rPr>
                <w:sz w:val="22"/>
                <w:szCs w:val="22"/>
              </w:rPr>
            </w:pPr>
          </w:p>
          <w:p w14:paraId="28411BD3" w14:textId="77777777" w:rsidR="00D34A4B" w:rsidRPr="00D34A4B" w:rsidRDefault="00D34A4B" w:rsidP="006F292F">
            <w:pPr>
              <w:rPr>
                <w:sz w:val="22"/>
                <w:szCs w:val="22"/>
              </w:rPr>
            </w:pPr>
          </w:p>
          <w:p w14:paraId="62729D7B" w14:textId="77777777" w:rsidR="00D34A4B" w:rsidRPr="00D34A4B" w:rsidRDefault="00D34A4B" w:rsidP="006F292F">
            <w:pPr>
              <w:rPr>
                <w:sz w:val="22"/>
                <w:szCs w:val="22"/>
              </w:rPr>
            </w:pPr>
          </w:p>
          <w:p w14:paraId="2B80E066" w14:textId="77777777" w:rsidR="00D34A4B" w:rsidRPr="00D34A4B" w:rsidRDefault="00D34A4B" w:rsidP="006F292F">
            <w:pPr>
              <w:rPr>
                <w:sz w:val="22"/>
                <w:szCs w:val="22"/>
              </w:rPr>
            </w:pPr>
          </w:p>
          <w:p w14:paraId="0D14F31C" w14:textId="77777777" w:rsidR="00D34A4B" w:rsidRPr="00D34A4B" w:rsidRDefault="00D34A4B" w:rsidP="006F292F">
            <w:pPr>
              <w:rPr>
                <w:sz w:val="22"/>
                <w:szCs w:val="22"/>
              </w:rPr>
            </w:pPr>
          </w:p>
          <w:p w14:paraId="7ECCCF32" w14:textId="77777777" w:rsidR="00D34A4B" w:rsidRPr="00D34A4B" w:rsidRDefault="00D34A4B" w:rsidP="006F292F">
            <w:pPr>
              <w:rPr>
                <w:sz w:val="22"/>
                <w:szCs w:val="22"/>
              </w:rPr>
            </w:pPr>
          </w:p>
          <w:p w14:paraId="2D8F5B2D" w14:textId="77777777" w:rsidR="00D34A4B" w:rsidRPr="00D34A4B" w:rsidRDefault="00D34A4B" w:rsidP="006F292F">
            <w:pPr>
              <w:rPr>
                <w:sz w:val="22"/>
                <w:szCs w:val="22"/>
              </w:rPr>
            </w:pPr>
          </w:p>
          <w:p w14:paraId="5A4ED04E" w14:textId="77777777" w:rsidR="00D34A4B" w:rsidRPr="00D34A4B" w:rsidRDefault="00D34A4B" w:rsidP="006F292F">
            <w:pPr>
              <w:rPr>
                <w:sz w:val="22"/>
                <w:szCs w:val="22"/>
              </w:rPr>
            </w:pPr>
          </w:p>
          <w:p w14:paraId="639C8BF6" w14:textId="77777777" w:rsidR="00D34A4B" w:rsidRPr="00D34A4B" w:rsidRDefault="00D34A4B" w:rsidP="006F292F">
            <w:pPr>
              <w:rPr>
                <w:sz w:val="22"/>
                <w:szCs w:val="22"/>
              </w:rPr>
            </w:pPr>
          </w:p>
          <w:p w14:paraId="5B54DB3C" w14:textId="77777777" w:rsidR="00D34A4B" w:rsidRPr="00D34A4B" w:rsidRDefault="00D34A4B" w:rsidP="006F292F">
            <w:pPr>
              <w:rPr>
                <w:sz w:val="22"/>
                <w:szCs w:val="22"/>
              </w:rPr>
            </w:pPr>
          </w:p>
          <w:p w14:paraId="71CE7B8E" w14:textId="77777777" w:rsidR="00D34A4B" w:rsidRPr="00D34A4B" w:rsidRDefault="00D34A4B" w:rsidP="006F292F">
            <w:pPr>
              <w:rPr>
                <w:sz w:val="22"/>
                <w:szCs w:val="22"/>
              </w:rPr>
            </w:pPr>
          </w:p>
          <w:p w14:paraId="1BC09008" w14:textId="77777777" w:rsidR="00D34A4B" w:rsidRPr="00D34A4B" w:rsidRDefault="00D34A4B" w:rsidP="006F292F">
            <w:pPr>
              <w:rPr>
                <w:sz w:val="22"/>
                <w:szCs w:val="22"/>
              </w:rPr>
            </w:pPr>
          </w:p>
          <w:p w14:paraId="66C11D42" w14:textId="77777777" w:rsidR="00D34A4B" w:rsidRPr="00D34A4B" w:rsidRDefault="00D34A4B" w:rsidP="006F292F">
            <w:pPr>
              <w:rPr>
                <w:sz w:val="22"/>
                <w:szCs w:val="22"/>
              </w:rPr>
            </w:pPr>
          </w:p>
          <w:p w14:paraId="39C140D8" w14:textId="77777777" w:rsidR="00D34A4B" w:rsidRPr="00D34A4B" w:rsidRDefault="00D34A4B" w:rsidP="006F292F">
            <w:pPr>
              <w:rPr>
                <w:sz w:val="22"/>
                <w:szCs w:val="22"/>
              </w:rPr>
            </w:pPr>
          </w:p>
          <w:p w14:paraId="72E3021F" w14:textId="77777777" w:rsidR="00D34A4B" w:rsidRPr="00D34A4B" w:rsidRDefault="00D34A4B" w:rsidP="006F292F">
            <w:pPr>
              <w:rPr>
                <w:sz w:val="22"/>
                <w:szCs w:val="22"/>
              </w:rPr>
            </w:pPr>
          </w:p>
          <w:p w14:paraId="59E18838" w14:textId="77777777" w:rsidR="00D34A4B" w:rsidRPr="00D34A4B" w:rsidRDefault="00D34A4B" w:rsidP="006F292F">
            <w:pPr>
              <w:rPr>
                <w:sz w:val="22"/>
                <w:szCs w:val="22"/>
              </w:rPr>
            </w:pPr>
          </w:p>
          <w:p w14:paraId="27E22390" w14:textId="77777777" w:rsidR="00D34A4B" w:rsidRPr="00D34A4B" w:rsidRDefault="00D34A4B" w:rsidP="006F292F">
            <w:pPr>
              <w:rPr>
                <w:sz w:val="22"/>
                <w:szCs w:val="22"/>
              </w:rPr>
            </w:pPr>
          </w:p>
          <w:p w14:paraId="71141FF4" w14:textId="77777777" w:rsidR="00D34A4B" w:rsidRPr="00D34A4B" w:rsidRDefault="00D34A4B" w:rsidP="006F292F">
            <w:pPr>
              <w:rPr>
                <w:sz w:val="22"/>
                <w:szCs w:val="22"/>
              </w:rPr>
            </w:pPr>
          </w:p>
          <w:p w14:paraId="1B328352" w14:textId="77777777" w:rsidR="00D34A4B" w:rsidRPr="00D34A4B" w:rsidRDefault="00D34A4B" w:rsidP="006F292F">
            <w:pPr>
              <w:rPr>
                <w:sz w:val="22"/>
                <w:szCs w:val="22"/>
              </w:rPr>
            </w:pPr>
          </w:p>
          <w:p w14:paraId="0D0FCFBF" w14:textId="77777777" w:rsidR="00D34A4B" w:rsidRPr="00D34A4B" w:rsidRDefault="00D34A4B" w:rsidP="006F292F">
            <w:pPr>
              <w:rPr>
                <w:sz w:val="22"/>
                <w:szCs w:val="22"/>
              </w:rPr>
            </w:pPr>
          </w:p>
          <w:p w14:paraId="7AB2F448" w14:textId="77777777" w:rsidR="00D34A4B" w:rsidRPr="00D34A4B" w:rsidRDefault="00D34A4B" w:rsidP="006F292F">
            <w:pPr>
              <w:rPr>
                <w:sz w:val="22"/>
                <w:szCs w:val="22"/>
              </w:rPr>
            </w:pPr>
          </w:p>
          <w:p w14:paraId="784734DC" w14:textId="77777777" w:rsidR="00D34A4B" w:rsidRPr="00D34A4B" w:rsidRDefault="00D34A4B" w:rsidP="006F292F">
            <w:pPr>
              <w:rPr>
                <w:sz w:val="22"/>
                <w:szCs w:val="22"/>
              </w:rPr>
            </w:pPr>
          </w:p>
          <w:p w14:paraId="19D5357A" w14:textId="77777777" w:rsidR="00D34A4B" w:rsidRPr="00D34A4B" w:rsidRDefault="00D34A4B" w:rsidP="006F292F">
            <w:pPr>
              <w:rPr>
                <w:sz w:val="22"/>
                <w:szCs w:val="22"/>
              </w:rPr>
            </w:pPr>
          </w:p>
          <w:p w14:paraId="4C2D3926" w14:textId="77777777" w:rsidR="00D34A4B" w:rsidRPr="00D34A4B" w:rsidRDefault="00D34A4B" w:rsidP="006F292F">
            <w:pPr>
              <w:rPr>
                <w:sz w:val="22"/>
                <w:szCs w:val="22"/>
              </w:rPr>
            </w:pPr>
          </w:p>
          <w:p w14:paraId="6C319F11" w14:textId="77777777" w:rsidR="00D34A4B" w:rsidRPr="00D34A4B" w:rsidRDefault="00D34A4B" w:rsidP="006F292F">
            <w:pPr>
              <w:rPr>
                <w:sz w:val="22"/>
                <w:szCs w:val="22"/>
              </w:rPr>
            </w:pPr>
          </w:p>
          <w:p w14:paraId="7269AA6F" w14:textId="77777777" w:rsidR="00D34A4B" w:rsidRPr="00D34A4B" w:rsidRDefault="00D34A4B" w:rsidP="006F292F">
            <w:pPr>
              <w:rPr>
                <w:sz w:val="22"/>
                <w:szCs w:val="22"/>
              </w:rPr>
            </w:pPr>
          </w:p>
          <w:p w14:paraId="07470DEE" w14:textId="77777777" w:rsidR="00D34A4B" w:rsidRPr="00D34A4B" w:rsidRDefault="00D34A4B" w:rsidP="006F292F">
            <w:pPr>
              <w:rPr>
                <w:sz w:val="22"/>
                <w:szCs w:val="22"/>
              </w:rPr>
            </w:pPr>
          </w:p>
          <w:p w14:paraId="091AD98B" w14:textId="77777777" w:rsidR="00D34A4B" w:rsidRPr="00D34A4B" w:rsidRDefault="00D34A4B" w:rsidP="006F292F">
            <w:pPr>
              <w:rPr>
                <w:sz w:val="22"/>
                <w:szCs w:val="22"/>
              </w:rPr>
            </w:pPr>
          </w:p>
          <w:p w14:paraId="4F43732C" w14:textId="77777777" w:rsidR="00D34A4B" w:rsidRPr="00D34A4B" w:rsidRDefault="00D34A4B" w:rsidP="006F292F">
            <w:pPr>
              <w:rPr>
                <w:sz w:val="22"/>
                <w:szCs w:val="22"/>
              </w:rPr>
            </w:pPr>
          </w:p>
          <w:p w14:paraId="29E45C8F" w14:textId="77777777" w:rsidR="00D34A4B" w:rsidRPr="00D34A4B" w:rsidRDefault="00D34A4B" w:rsidP="006F292F">
            <w:pPr>
              <w:rPr>
                <w:sz w:val="22"/>
                <w:szCs w:val="22"/>
              </w:rPr>
            </w:pPr>
          </w:p>
          <w:p w14:paraId="28DAB22D" w14:textId="77777777" w:rsidR="00D34A4B" w:rsidRPr="00D34A4B" w:rsidRDefault="00D34A4B" w:rsidP="006F292F">
            <w:pPr>
              <w:rPr>
                <w:sz w:val="22"/>
                <w:szCs w:val="22"/>
              </w:rPr>
            </w:pPr>
          </w:p>
          <w:p w14:paraId="2CBD4CD5" w14:textId="77777777" w:rsidR="00D34A4B" w:rsidRPr="00D34A4B" w:rsidRDefault="00D34A4B" w:rsidP="006F292F">
            <w:pPr>
              <w:rPr>
                <w:sz w:val="22"/>
                <w:szCs w:val="22"/>
              </w:rPr>
            </w:pPr>
          </w:p>
          <w:p w14:paraId="332E6BB8" w14:textId="77777777" w:rsidR="00D34A4B" w:rsidRPr="00D34A4B" w:rsidRDefault="00D34A4B" w:rsidP="006F292F">
            <w:pPr>
              <w:rPr>
                <w:sz w:val="22"/>
                <w:szCs w:val="22"/>
              </w:rPr>
            </w:pPr>
          </w:p>
          <w:p w14:paraId="3F7AEAD6" w14:textId="77777777" w:rsidR="00D34A4B" w:rsidRPr="00D34A4B" w:rsidRDefault="00D34A4B" w:rsidP="006F292F">
            <w:pPr>
              <w:rPr>
                <w:sz w:val="22"/>
                <w:szCs w:val="22"/>
              </w:rPr>
            </w:pPr>
          </w:p>
          <w:p w14:paraId="51F07AEC" w14:textId="77777777" w:rsidR="00D34A4B" w:rsidRPr="00D34A4B" w:rsidRDefault="00D34A4B" w:rsidP="006F292F">
            <w:pPr>
              <w:rPr>
                <w:sz w:val="22"/>
                <w:szCs w:val="22"/>
              </w:rPr>
            </w:pPr>
          </w:p>
          <w:p w14:paraId="0859AD99" w14:textId="77777777" w:rsidR="00D34A4B" w:rsidRPr="00D34A4B" w:rsidRDefault="00D34A4B" w:rsidP="006F292F">
            <w:pPr>
              <w:rPr>
                <w:sz w:val="22"/>
                <w:szCs w:val="22"/>
              </w:rPr>
            </w:pPr>
          </w:p>
          <w:p w14:paraId="16562B24" w14:textId="77777777" w:rsidR="00D34A4B" w:rsidRPr="00D34A4B" w:rsidRDefault="00D34A4B" w:rsidP="006F292F">
            <w:pPr>
              <w:rPr>
                <w:sz w:val="22"/>
                <w:szCs w:val="22"/>
              </w:rPr>
            </w:pPr>
          </w:p>
          <w:p w14:paraId="6065E952" w14:textId="77777777" w:rsidR="00D34A4B" w:rsidRPr="00D34A4B" w:rsidRDefault="00D34A4B" w:rsidP="006F292F">
            <w:pPr>
              <w:rPr>
                <w:sz w:val="22"/>
                <w:szCs w:val="22"/>
              </w:rPr>
            </w:pPr>
          </w:p>
          <w:p w14:paraId="745EDBB1" w14:textId="77777777" w:rsidR="00D34A4B" w:rsidRPr="00D34A4B" w:rsidRDefault="00D34A4B" w:rsidP="006F292F">
            <w:pPr>
              <w:rPr>
                <w:sz w:val="22"/>
                <w:szCs w:val="22"/>
              </w:rPr>
            </w:pPr>
          </w:p>
          <w:p w14:paraId="2112ECFD" w14:textId="77777777" w:rsidR="00D34A4B" w:rsidRPr="00D34A4B" w:rsidRDefault="00D34A4B" w:rsidP="006F292F">
            <w:pPr>
              <w:rPr>
                <w:sz w:val="22"/>
                <w:szCs w:val="22"/>
              </w:rPr>
            </w:pPr>
          </w:p>
          <w:p w14:paraId="083F4A76" w14:textId="77777777" w:rsidR="00D34A4B" w:rsidRPr="00D34A4B" w:rsidRDefault="00D34A4B" w:rsidP="006F292F">
            <w:pPr>
              <w:rPr>
                <w:sz w:val="22"/>
                <w:szCs w:val="22"/>
              </w:rPr>
            </w:pPr>
          </w:p>
          <w:p w14:paraId="62CEA0F2" w14:textId="77777777" w:rsidR="00D34A4B" w:rsidRPr="00D34A4B" w:rsidRDefault="00D34A4B" w:rsidP="006F292F">
            <w:pPr>
              <w:rPr>
                <w:sz w:val="22"/>
                <w:szCs w:val="22"/>
              </w:rPr>
            </w:pPr>
          </w:p>
          <w:p w14:paraId="4B4B3181" w14:textId="77777777" w:rsidR="00D34A4B" w:rsidRPr="00D34A4B" w:rsidRDefault="00D34A4B" w:rsidP="006F292F">
            <w:pPr>
              <w:rPr>
                <w:sz w:val="22"/>
                <w:szCs w:val="22"/>
              </w:rPr>
            </w:pPr>
          </w:p>
          <w:p w14:paraId="6B564BE8" w14:textId="77777777" w:rsidR="00D34A4B" w:rsidRPr="00D34A4B" w:rsidRDefault="00D34A4B" w:rsidP="006F292F">
            <w:pPr>
              <w:rPr>
                <w:sz w:val="22"/>
                <w:szCs w:val="22"/>
              </w:rPr>
            </w:pPr>
          </w:p>
          <w:p w14:paraId="029D8A37" w14:textId="77777777" w:rsidR="00D34A4B" w:rsidRDefault="00D34A4B" w:rsidP="00D34A4B">
            <w:pPr>
              <w:rPr>
                <w:sz w:val="22"/>
                <w:szCs w:val="22"/>
              </w:rPr>
            </w:pPr>
          </w:p>
          <w:p w14:paraId="5D198373" w14:textId="77777777" w:rsidR="00D34A4B" w:rsidRPr="00D34A4B" w:rsidRDefault="00D34A4B">
            <w:pPr>
              <w:rPr>
                <w:sz w:val="22"/>
                <w:szCs w:val="22"/>
              </w:rPr>
            </w:pPr>
          </w:p>
          <w:p w14:paraId="183F7774" w14:textId="77777777" w:rsidR="00D34A4B" w:rsidRPr="00D34A4B" w:rsidRDefault="00D34A4B">
            <w:pPr>
              <w:rPr>
                <w:sz w:val="22"/>
                <w:szCs w:val="22"/>
              </w:rPr>
            </w:pPr>
          </w:p>
          <w:p w14:paraId="20E6612C" w14:textId="36D4AEB7" w:rsidR="00D34A4B" w:rsidRPr="00D34A4B" w:rsidRDefault="00D34A4B" w:rsidP="006F292F">
            <w:pPr>
              <w:rPr>
                <w:sz w:val="22"/>
                <w:szCs w:val="22"/>
              </w:rPr>
            </w:pPr>
          </w:p>
        </w:tc>
        <w:tc>
          <w:tcPr>
            <w:tcW w:w="1275" w:type="dxa"/>
            <w:tcBorders>
              <w:left w:val="nil"/>
            </w:tcBorders>
            <w:shd w:val="clear" w:color="auto" w:fill="auto"/>
          </w:tcPr>
          <w:p w14:paraId="460CD5ED" w14:textId="77777777" w:rsidR="00476600" w:rsidRDefault="00B238E3" w:rsidP="0035323F">
            <w:pPr>
              <w:spacing w:line="24" w:lineRule="atLeast"/>
              <w:rPr>
                <w:sz w:val="22"/>
                <w:szCs w:val="22"/>
              </w:rPr>
            </w:pPr>
            <w:r>
              <w:rPr>
                <w:sz w:val="22"/>
                <w:szCs w:val="22"/>
              </w:rPr>
              <w:t>July</w:t>
            </w:r>
          </w:p>
          <w:p w14:paraId="412AA3E2" w14:textId="35293ADA" w:rsidR="00B238E3" w:rsidRDefault="00B238E3" w:rsidP="0035323F">
            <w:pPr>
              <w:spacing w:line="24" w:lineRule="atLeast"/>
              <w:rPr>
                <w:sz w:val="22"/>
                <w:szCs w:val="22"/>
              </w:rPr>
            </w:pPr>
            <w:r>
              <w:rPr>
                <w:sz w:val="22"/>
                <w:szCs w:val="22"/>
              </w:rPr>
              <w:t>2</w:t>
            </w:r>
            <w:r w:rsidR="0035323F">
              <w:rPr>
                <w:sz w:val="22"/>
                <w:szCs w:val="22"/>
              </w:rPr>
              <w:t>020</w:t>
            </w:r>
          </w:p>
        </w:tc>
        <w:tc>
          <w:tcPr>
            <w:tcW w:w="6604" w:type="dxa"/>
            <w:tcBorders>
              <w:left w:val="nil"/>
            </w:tcBorders>
            <w:shd w:val="clear" w:color="auto" w:fill="auto"/>
          </w:tcPr>
          <w:p w14:paraId="67FACA3D" w14:textId="77777777" w:rsidR="004200C0" w:rsidRDefault="004200C0" w:rsidP="004200C0">
            <w:pPr>
              <w:keepNext/>
              <w:keepLines/>
              <w:spacing w:after="240" w:line="24" w:lineRule="atLeast"/>
              <w:rPr>
                <w:sz w:val="22"/>
                <w:szCs w:val="22"/>
              </w:rPr>
            </w:pPr>
            <w:r>
              <w:rPr>
                <w:sz w:val="22"/>
                <w:szCs w:val="22"/>
              </w:rPr>
              <w:t>Amending Part 1 of the Code as follows:</w:t>
            </w:r>
          </w:p>
          <w:p w14:paraId="1B2D6A3B" w14:textId="77777777" w:rsidR="004200C0" w:rsidRDefault="004200C0" w:rsidP="004200C0">
            <w:pPr>
              <w:keepNext/>
              <w:keepLines/>
              <w:spacing w:after="240" w:line="24" w:lineRule="atLeast"/>
              <w:ind w:left="851"/>
              <w:rPr>
                <w:sz w:val="22"/>
                <w:szCs w:val="22"/>
              </w:rPr>
            </w:pPr>
            <w:r>
              <w:rPr>
                <w:sz w:val="22"/>
                <w:szCs w:val="22"/>
              </w:rPr>
              <w:t>Inserting new definitions, and amending existing definitions, in clause 3</w:t>
            </w:r>
          </w:p>
          <w:p w14:paraId="38510FFB" w14:textId="77777777" w:rsidR="004200C0" w:rsidRDefault="004200C0" w:rsidP="004200C0">
            <w:pPr>
              <w:keepNext/>
              <w:keepLines/>
              <w:spacing w:after="240" w:line="24" w:lineRule="atLeast"/>
              <w:ind w:left="851"/>
              <w:rPr>
                <w:sz w:val="22"/>
                <w:szCs w:val="22"/>
              </w:rPr>
            </w:pPr>
            <w:r>
              <w:rPr>
                <w:sz w:val="22"/>
                <w:szCs w:val="22"/>
              </w:rPr>
              <w:t>Inserting Note following clause 16(4)</w:t>
            </w:r>
          </w:p>
          <w:p w14:paraId="3C1DAA55" w14:textId="77777777" w:rsidR="004200C0" w:rsidRDefault="004200C0" w:rsidP="004200C0">
            <w:pPr>
              <w:keepNext/>
              <w:keepLines/>
              <w:spacing w:after="240" w:line="24" w:lineRule="atLeast"/>
              <w:rPr>
                <w:sz w:val="22"/>
                <w:szCs w:val="22"/>
              </w:rPr>
            </w:pPr>
            <w:r>
              <w:rPr>
                <w:sz w:val="22"/>
                <w:szCs w:val="22"/>
              </w:rPr>
              <w:t>Amending Part 2 of the Code as follows:</w:t>
            </w:r>
          </w:p>
          <w:p w14:paraId="591C5C77" w14:textId="77777777" w:rsidR="004200C0" w:rsidRDefault="004200C0" w:rsidP="004200C0">
            <w:pPr>
              <w:keepNext/>
              <w:keepLines/>
              <w:spacing w:after="240" w:line="24" w:lineRule="atLeast"/>
              <w:ind w:left="851"/>
              <w:rPr>
                <w:sz w:val="22"/>
                <w:szCs w:val="22"/>
              </w:rPr>
            </w:pPr>
            <w:r>
              <w:rPr>
                <w:sz w:val="22"/>
                <w:szCs w:val="22"/>
              </w:rPr>
              <w:t>Inserting new clause 25(1)(za)</w:t>
            </w:r>
          </w:p>
          <w:p w14:paraId="3014160D" w14:textId="77777777" w:rsidR="004200C0" w:rsidRDefault="004200C0" w:rsidP="004200C0">
            <w:pPr>
              <w:keepNext/>
              <w:keepLines/>
              <w:spacing w:after="240" w:line="24" w:lineRule="atLeast"/>
              <w:ind w:left="851"/>
              <w:rPr>
                <w:sz w:val="22"/>
                <w:szCs w:val="22"/>
              </w:rPr>
            </w:pPr>
            <w:r>
              <w:rPr>
                <w:sz w:val="22"/>
                <w:szCs w:val="22"/>
              </w:rPr>
              <w:t>Amending the heading for Division 7</w:t>
            </w:r>
          </w:p>
          <w:p w14:paraId="0D9EBBE1" w14:textId="77777777" w:rsidR="004200C0" w:rsidRDefault="004200C0" w:rsidP="004200C0">
            <w:pPr>
              <w:keepNext/>
              <w:keepLines/>
              <w:spacing w:after="240" w:line="24" w:lineRule="atLeast"/>
              <w:ind w:left="851"/>
              <w:rPr>
                <w:sz w:val="22"/>
                <w:szCs w:val="22"/>
              </w:rPr>
            </w:pPr>
            <w:r>
              <w:rPr>
                <w:sz w:val="22"/>
                <w:szCs w:val="22"/>
              </w:rPr>
              <w:t>Inserting new Subdivision 1 of Division 7</w:t>
            </w:r>
          </w:p>
          <w:p w14:paraId="1D9A6156" w14:textId="77777777" w:rsidR="004200C0" w:rsidRDefault="004200C0" w:rsidP="004200C0">
            <w:pPr>
              <w:keepNext/>
              <w:keepLines/>
              <w:spacing w:after="240" w:line="24" w:lineRule="atLeast"/>
              <w:ind w:left="851"/>
              <w:rPr>
                <w:sz w:val="22"/>
                <w:szCs w:val="22"/>
              </w:rPr>
            </w:pPr>
            <w:r>
              <w:rPr>
                <w:sz w:val="22"/>
                <w:szCs w:val="22"/>
              </w:rPr>
              <w:t>Amending the definitions in clause 45A</w:t>
            </w:r>
          </w:p>
          <w:p w14:paraId="4694D55E" w14:textId="77777777" w:rsidR="004200C0" w:rsidRDefault="004200C0" w:rsidP="004200C0">
            <w:pPr>
              <w:keepNext/>
              <w:keepLines/>
              <w:spacing w:after="240" w:line="24" w:lineRule="atLeast"/>
              <w:ind w:left="851"/>
              <w:rPr>
                <w:sz w:val="22"/>
                <w:szCs w:val="22"/>
              </w:rPr>
            </w:pPr>
            <w:r>
              <w:rPr>
                <w:sz w:val="22"/>
                <w:szCs w:val="22"/>
              </w:rPr>
              <w:t>Inserting new clause 46AA</w:t>
            </w:r>
          </w:p>
          <w:p w14:paraId="56CA48AB" w14:textId="77777777" w:rsidR="004200C0" w:rsidRDefault="004200C0" w:rsidP="004200C0">
            <w:pPr>
              <w:keepNext/>
              <w:keepLines/>
              <w:spacing w:after="240" w:line="24" w:lineRule="atLeast"/>
              <w:ind w:left="851"/>
              <w:rPr>
                <w:sz w:val="22"/>
                <w:szCs w:val="22"/>
              </w:rPr>
            </w:pPr>
            <w:r>
              <w:rPr>
                <w:sz w:val="22"/>
                <w:szCs w:val="22"/>
              </w:rPr>
              <w:t>Inserting new clause 46AB</w:t>
            </w:r>
          </w:p>
          <w:p w14:paraId="2952B9F0" w14:textId="77777777" w:rsidR="004200C0" w:rsidRDefault="004200C0" w:rsidP="004200C0">
            <w:pPr>
              <w:keepNext/>
              <w:keepLines/>
              <w:spacing w:after="240" w:line="24" w:lineRule="atLeast"/>
              <w:ind w:left="851"/>
              <w:rPr>
                <w:sz w:val="22"/>
                <w:szCs w:val="22"/>
              </w:rPr>
            </w:pPr>
            <w:r>
              <w:rPr>
                <w:sz w:val="22"/>
                <w:szCs w:val="22"/>
              </w:rPr>
              <w:t>Inserting new clause 46B</w:t>
            </w:r>
          </w:p>
          <w:p w14:paraId="65B402A7" w14:textId="77777777" w:rsidR="004200C0" w:rsidRDefault="004200C0" w:rsidP="004200C0">
            <w:pPr>
              <w:keepNext/>
              <w:keepLines/>
              <w:spacing w:after="240" w:line="24" w:lineRule="atLeast"/>
              <w:ind w:left="851"/>
              <w:rPr>
                <w:sz w:val="22"/>
                <w:szCs w:val="22"/>
              </w:rPr>
            </w:pPr>
            <w:r>
              <w:rPr>
                <w:sz w:val="22"/>
                <w:szCs w:val="22"/>
              </w:rPr>
              <w:t>Inserting new clause 47AB</w:t>
            </w:r>
          </w:p>
          <w:p w14:paraId="45D6B209" w14:textId="77777777" w:rsidR="004200C0" w:rsidRDefault="004200C0" w:rsidP="004200C0">
            <w:pPr>
              <w:keepNext/>
              <w:keepLines/>
              <w:spacing w:after="240" w:line="24" w:lineRule="atLeast"/>
              <w:ind w:left="851"/>
              <w:rPr>
                <w:sz w:val="22"/>
                <w:szCs w:val="22"/>
              </w:rPr>
            </w:pPr>
            <w:r>
              <w:rPr>
                <w:sz w:val="22"/>
                <w:szCs w:val="22"/>
              </w:rPr>
              <w:t>Inserting new subdivision 2 of Division 7 and inserting new clauses 52A-52E</w:t>
            </w:r>
          </w:p>
          <w:p w14:paraId="5878D64A" w14:textId="77777777" w:rsidR="004200C0" w:rsidRDefault="004200C0" w:rsidP="004200C0">
            <w:pPr>
              <w:keepNext/>
              <w:keepLines/>
              <w:spacing w:after="240" w:line="24" w:lineRule="atLeast"/>
              <w:ind w:left="851"/>
              <w:rPr>
                <w:sz w:val="22"/>
                <w:szCs w:val="22"/>
              </w:rPr>
            </w:pPr>
            <w:r>
              <w:rPr>
                <w:sz w:val="22"/>
                <w:szCs w:val="22"/>
              </w:rPr>
              <w:t>Amending clause 57(1)</w:t>
            </w:r>
          </w:p>
          <w:p w14:paraId="2EC1B89D" w14:textId="77777777" w:rsidR="004200C0" w:rsidRDefault="004200C0" w:rsidP="004200C0">
            <w:pPr>
              <w:keepNext/>
              <w:keepLines/>
              <w:spacing w:after="240" w:line="24" w:lineRule="atLeast"/>
              <w:ind w:left="851"/>
              <w:rPr>
                <w:sz w:val="22"/>
                <w:szCs w:val="22"/>
              </w:rPr>
            </w:pPr>
            <w:r>
              <w:rPr>
                <w:sz w:val="22"/>
                <w:szCs w:val="22"/>
              </w:rPr>
              <w:t>Changing the heading for Subdivision 1 of Division 10</w:t>
            </w:r>
          </w:p>
          <w:p w14:paraId="58D42FCF" w14:textId="77777777" w:rsidR="004200C0" w:rsidRDefault="004200C0" w:rsidP="004200C0">
            <w:pPr>
              <w:keepNext/>
              <w:keepLines/>
              <w:spacing w:after="240" w:line="24" w:lineRule="atLeast"/>
              <w:ind w:left="851"/>
              <w:rPr>
                <w:sz w:val="22"/>
                <w:szCs w:val="22"/>
              </w:rPr>
            </w:pPr>
            <w:r>
              <w:rPr>
                <w:sz w:val="22"/>
                <w:szCs w:val="22"/>
              </w:rPr>
              <w:t>Inserting new clauses 60A-60C to Subdivision 1 of Division 10</w:t>
            </w:r>
          </w:p>
          <w:p w14:paraId="5F3AEAB2" w14:textId="77777777" w:rsidR="004200C0" w:rsidRDefault="004200C0" w:rsidP="004200C0">
            <w:pPr>
              <w:keepNext/>
              <w:keepLines/>
              <w:spacing w:after="240" w:line="24" w:lineRule="atLeast"/>
              <w:ind w:left="851"/>
              <w:rPr>
                <w:sz w:val="22"/>
                <w:szCs w:val="22"/>
              </w:rPr>
            </w:pPr>
            <w:r>
              <w:rPr>
                <w:sz w:val="22"/>
                <w:szCs w:val="22"/>
              </w:rPr>
              <w:t>Inserting new Subdivision 1A of Division 10 and new clauses 60D and 60E</w:t>
            </w:r>
          </w:p>
          <w:p w14:paraId="724A87FA" w14:textId="77777777" w:rsidR="004200C0" w:rsidRDefault="004200C0" w:rsidP="004200C0">
            <w:pPr>
              <w:keepNext/>
              <w:keepLines/>
              <w:spacing w:after="240" w:line="24" w:lineRule="atLeast"/>
              <w:ind w:left="851"/>
              <w:rPr>
                <w:sz w:val="22"/>
                <w:szCs w:val="22"/>
              </w:rPr>
            </w:pPr>
            <w:r>
              <w:rPr>
                <w:sz w:val="22"/>
                <w:szCs w:val="22"/>
              </w:rPr>
              <w:t>Inserting new Subdivision 2A of Division 10 and new clauses 64A and 64B</w:t>
            </w:r>
          </w:p>
          <w:p w14:paraId="304F6F71" w14:textId="77777777" w:rsidR="004200C0" w:rsidRDefault="004200C0" w:rsidP="004200C0">
            <w:pPr>
              <w:keepNext/>
              <w:keepLines/>
              <w:spacing w:after="240" w:line="24" w:lineRule="atLeast"/>
              <w:ind w:left="851"/>
              <w:rPr>
                <w:sz w:val="22"/>
                <w:szCs w:val="22"/>
              </w:rPr>
            </w:pPr>
            <w:r>
              <w:rPr>
                <w:sz w:val="22"/>
                <w:szCs w:val="22"/>
              </w:rPr>
              <w:t>Adding new Subdivision 2B of Division 10 and new clauses 64C-64F</w:t>
            </w:r>
          </w:p>
          <w:p w14:paraId="727311FF" w14:textId="77777777" w:rsidR="004200C0" w:rsidRDefault="004200C0" w:rsidP="004200C0">
            <w:pPr>
              <w:keepNext/>
              <w:keepLines/>
              <w:spacing w:after="240" w:line="24" w:lineRule="atLeast"/>
              <w:ind w:left="851"/>
              <w:rPr>
                <w:sz w:val="22"/>
                <w:szCs w:val="22"/>
              </w:rPr>
            </w:pPr>
            <w:r>
              <w:rPr>
                <w:sz w:val="22"/>
                <w:szCs w:val="22"/>
              </w:rPr>
              <w:t>Deleting clause 67</w:t>
            </w:r>
          </w:p>
          <w:p w14:paraId="43865C92" w14:textId="093AAECE" w:rsidR="004200C0" w:rsidRDefault="004200C0" w:rsidP="004200C0">
            <w:pPr>
              <w:keepNext/>
              <w:keepLines/>
              <w:spacing w:after="240" w:line="24" w:lineRule="atLeast"/>
              <w:ind w:left="851"/>
              <w:rPr>
                <w:sz w:val="22"/>
                <w:szCs w:val="22"/>
              </w:rPr>
            </w:pPr>
            <w:r>
              <w:rPr>
                <w:sz w:val="22"/>
                <w:szCs w:val="22"/>
              </w:rPr>
              <w:t xml:space="preserve">Inserting </w:t>
            </w:r>
            <w:r w:rsidR="00160E17">
              <w:rPr>
                <w:sz w:val="22"/>
                <w:szCs w:val="22"/>
              </w:rPr>
              <w:t>n</w:t>
            </w:r>
            <w:r>
              <w:rPr>
                <w:sz w:val="22"/>
                <w:szCs w:val="22"/>
              </w:rPr>
              <w:t>ote following clause 79(6)</w:t>
            </w:r>
          </w:p>
          <w:p w14:paraId="149A2D7A" w14:textId="77777777" w:rsidR="004200C0" w:rsidRDefault="004200C0" w:rsidP="004200C0">
            <w:pPr>
              <w:keepNext/>
              <w:keepLines/>
              <w:spacing w:after="240" w:line="24" w:lineRule="atLeast"/>
              <w:rPr>
                <w:sz w:val="22"/>
                <w:szCs w:val="22"/>
              </w:rPr>
            </w:pPr>
            <w:r>
              <w:rPr>
                <w:sz w:val="22"/>
                <w:szCs w:val="22"/>
              </w:rPr>
              <w:t>Amending Part 3 of the Code as follows:</w:t>
            </w:r>
          </w:p>
          <w:p w14:paraId="79CF4C07" w14:textId="77777777" w:rsidR="004200C0" w:rsidRDefault="004200C0" w:rsidP="004200C0">
            <w:pPr>
              <w:keepNext/>
              <w:keepLines/>
              <w:spacing w:after="240" w:line="24" w:lineRule="atLeast"/>
              <w:ind w:left="851"/>
              <w:rPr>
                <w:sz w:val="22"/>
                <w:szCs w:val="22"/>
              </w:rPr>
            </w:pPr>
            <w:r>
              <w:rPr>
                <w:sz w:val="22"/>
                <w:szCs w:val="22"/>
              </w:rPr>
              <w:t>Inserting new Division 3A and new clauses 83A-83C</w:t>
            </w:r>
          </w:p>
          <w:p w14:paraId="20A496EA" w14:textId="77777777" w:rsidR="004200C0" w:rsidRDefault="004200C0" w:rsidP="004200C0">
            <w:pPr>
              <w:keepNext/>
              <w:keepLines/>
              <w:spacing w:after="240" w:line="24" w:lineRule="atLeast"/>
              <w:rPr>
                <w:sz w:val="22"/>
                <w:szCs w:val="22"/>
              </w:rPr>
            </w:pPr>
            <w:r>
              <w:rPr>
                <w:sz w:val="22"/>
                <w:szCs w:val="22"/>
              </w:rPr>
              <w:t>Amending Schedule 3 of the Code as follows:</w:t>
            </w:r>
          </w:p>
          <w:p w14:paraId="1BDDF935" w14:textId="2A608400" w:rsidR="00476600" w:rsidRDefault="004200C0" w:rsidP="006F292F">
            <w:pPr>
              <w:keepNext/>
              <w:keepLines/>
              <w:spacing w:after="240" w:line="24" w:lineRule="atLeast"/>
              <w:ind w:left="851"/>
              <w:rPr>
                <w:sz w:val="22"/>
                <w:szCs w:val="22"/>
              </w:rPr>
            </w:pPr>
            <w:r>
              <w:rPr>
                <w:sz w:val="22"/>
                <w:szCs w:val="22"/>
              </w:rPr>
              <w:t>Inserting new paragraphs 5, 6 and 7</w:t>
            </w:r>
          </w:p>
        </w:tc>
      </w:tr>
      <w:tr w:rsidR="00DD7DC8" w:rsidRPr="00A16C01" w14:paraId="713C2E82" w14:textId="77777777" w:rsidTr="00217638">
        <w:trPr>
          <w:cantSplit/>
        </w:trPr>
        <w:tc>
          <w:tcPr>
            <w:tcW w:w="1016" w:type="dxa"/>
            <w:tcBorders>
              <w:right w:val="nil"/>
            </w:tcBorders>
            <w:shd w:val="clear" w:color="auto" w:fill="auto"/>
          </w:tcPr>
          <w:p w14:paraId="25D00DA8" w14:textId="22B34FFF" w:rsidR="00DD7DC8" w:rsidRDefault="00DD7DC8" w:rsidP="00A16C01">
            <w:pPr>
              <w:spacing w:after="240" w:line="24" w:lineRule="atLeast"/>
              <w:jc w:val="center"/>
              <w:rPr>
                <w:sz w:val="22"/>
                <w:szCs w:val="22"/>
              </w:rPr>
            </w:pPr>
            <w:r>
              <w:rPr>
                <w:sz w:val="22"/>
                <w:szCs w:val="22"/>
              </w:rPr>
              <w:lastRenderedPageBreak/>
              <w:t>17</w:t>
            </w:r>
          </w:p>
        </w:tc>
        <w:tc>
          <w:tcPr>
            <w:tcW w:w="1275" w:type="dxa"/>
            <w:tcBorders>
              <w:left w:val="nil"/>
            </w:tcBorders>
            <w:shd w:val="clear" w:color="auto" w:fill="auto"/>
          </w:tcPr>
          <w:p w14:paraId="39A89E9A" w14:textId="74EA7607" w:rsidR="00DD7DC8" w:rsidRDefault="00DD7DC8" w:rsidP="0035323F">
            <w:pPr>
              <w:spacing w:line="24" w:lineRule="atLeast"/>
              <w:rPr>
                <w:sz w:val="22"/>
                <w:szCs w:val="22"/>
              </w:rPr>
            </w:pPr>
            <w:r>
              <w:rPr>
                <w:sz w:val="22"/>
                <w:szCs w:val="22"/>
              </w:rPr>
              <w:t>October 2020</w:t>
            </w:r>
          </w:p>
        </w:tc>
        <w:tc>
          <w:tcPr>
            <w:tcW w:w="6604" w:type="dxa"/>
            <w:tcBorders>
              <w:left w:val="nil"/>
            </w:tcBorders>
            <w:shd w:val="clear" w:color="auto" w:fill="auto"/>
          </w:tcPr>
          <w:p w14:paraId="5D29EDF2" w14:textId="77777777" w:rsidR="00DD7DC8" w:rsidRDefault="008B247E" w:rsidP="004200C0">
            <w:pPr>
              <w:keepNext/>
              <w:keepLines/>
              <w:spacing w:after="240" w:line="24" w:lineRule="atLeast"/>
              <w:rPr>
                <w:sz w:val="22"/>
                <w:szCs w:val="22"/>
              </w:rPr>
            </w:pPr>
            <w:r>
              <w:rPr>
                <w:sz w:val="22"/>
                <w:szCs w:val="22"/>
              </w:rPr>
              <w:t>Addition of subclause 79(2A) and 79(2AA)</w:t>
            </w:r>
            <w:r w:rsidR="00DD7DC8">
              <w:rPr>
                <w:sz w:val="22"/>
                <w:szCs w:val="22"/>
              </w:rPr>
              <w:t xml:space="preserve"> and inserting new defini</w:t>
            </w:r>
            <w:r>
              <w:rPr>
                <w:sz w:val="22"/>
                <w:szCs w:val="22"/>
              </w:rPr>
              <w:t>ti</w:t>
            </w:r>
            <w:r w:rsidR="00DD7DC8">
              <w:rPr>
                <w:sz w:val="22"/>
                <w:szCs w:val="22"/>
              </w:rPr>
              <w:t>ons in clause 3.</w:t>
            </w:r>
          </w:p>
          <w:p w14:paraId="14D9591B" w14:textId="45A798DF" w:rsidR="0042056E" w:rsidRDefault="0042056E" w:rsidP="004200C0">
            <w:pPr>
              <w:keepNext/>
              <w:keepLines/>
              <w:spacing w:after="240" w:line="24" w:lineRule="atLeast"/>
              <w:rPr>
                <w:sz w:val="22"/>
                <w:szCs w:val="22"/>
              </w:rPr>
            </w:pPr>
            <w:r>
              <w:rPr>
                <w:sz w:val="22"/>
                <w:szCs w:val="22"/>
              </w:rPr>
              <w:t>Correction of cross-referencing omission in subclauses 52(2) and 53A(2)</w:t>
            </w:r>
          </w:p>
        </w:tc>
      </w:tr>
      <w:tr w:rsidR="00186E90" w:rsidRPr="00A16C01" w14:paraId="4BD85AD2" w14:textId="77777777" w:rsidTr="00217638">
        <w:trPr>
          <w:cantSplit/>
        </w:trPr>
        <w:tc>
          <w:tcPr>
            <w:tcW w:w="1016" w:type="dxa"/>
            <w:tcBorders>
              <w:right w:val="nil"/>
            </w:tcBorders>
            <w:shd w:val="clear" w:color="auto" w:fill="auto"/>
          </w:tcPr>
          <w:p w14:paraId="4BA9FE5E" w14:textId="3BDF427C" w:rsidR="00186E90" w:rsidRDefault="00B80F40" w:rsidP="00A16C01">
            <w:pPr>
              <w:spacing w:after="240" w:line="24" w:lineRule="atLeast"/>
              <w:jc w:val="center"/>
              <w:rPr>
                <w:sz w:val="22"/>
                <w:szCs w:val="22"/>
              </w:rPr>
            </w:pPr>
            <w:r>
              <w:rPr>
                <w:sz w:val="22"/>
                <w:szCs w:val="22"/>
              </w:rPr>
              <w:t>18</w:t>
            </w:r>
          </w:p>
        </w:tc>
        <w:tc>
          <w:tcPr>
            <w:tcW w:w="1275" w:type="dxa"/>
            <w:tcBorders>
              <w:left w:val="nil"/>
            </w:tcBorders>
            <w:shd w:val="clear" w:color="auto" w:fill="auto"/>
          </w:tcPr>
          <w:p w14:paraId="539044F9" w14:textId="0D8B0E1F" w:rsidR="00186E90" w:rsidRDefault="00B80F40" w:rsidP="0035323F">
            <w:pPr>
              <w:spacing w:line="24" w:lineRule="atLeast"/>
              <w:rPr>
                <w:sz w:val="22"/>
                <w:szCs w:val="22"/>
              </w:rPr>
            </w:pPr>
            <w:r>
              <w:rPr>
                <w:sz w:val="22"/>
                <w:szCs w:val="22"/>
              </w:rPr>
              <w:t>1 January 2021</w:t>
            </w:r>
          </w:p>
        </w:tc>
        <w:tc>
          <w:tcPr>
            <w:tcW w:w="6604" w:type="dxa"/>
            <w:tcBorders>
              <w:left w:val="nil"/>
            </w:tcBorders>
            <w:shd w:val="clear" w:color="auto" w:fill="auto"/>
          </w:tcPr>
          <w:p w14:paraId="60B2F11A" w14:textId="7F0652EE" w:rsidR="00186E90" w:rsidRDefault="00186E90" w:rsidP="004200C0">
            <w:pPr>
              <w:keepNext/>
              <w:keepLines/>
              <w:spacing w:after="240" w:line="24" w:lineRule="atLeast"/>
              <w:rPr>
                <w:sz w:val="22"/>
                <w:szCs w:val="22"/>
              </w:rPr>
            </w:pPr>
            <w:r>
              <w:rPr>
                <w:sz w:val="22"/>
                <w:szCs w:val="22"/>
              </w:rPr>
              <w:t>Amendments to subclause 30(2)(a</w:t>
            </w:r>
            <w:r w:rsidR="00B80F40">
              <w:rPr>
                <w:sz w:val="22"/>
                <w:szCs w:val="22"/>
              </w:rPr>
              <w:t>)</w:t>
            </w:r>
            <w:r>
              <w:rPr>
                <w:sz w:val="22"/>
                <w:szCs w:val="22"/>
              </w:rPr>
              <w:t xml:space="preserve"> and subclause 12.1(b) of Schedule 1</w:t>
            </w:r>
          </w:p>
        </w:tc>
      </w:tr>
      <w:tr w:rsidR="00E3389B" w:rsidRPr="00A16C01" w14:paraId="0F0F430C" w14:textId="77777777" w:rsidTr="00217638">
        <w:trPr>
          <w:cantSplit/>
        </w:trPr>
        <w:tc>
          <w:tcPr>
            <w:tcW w:w="1016" w:type="dxa"/>
            <w:tcBorders>
              <w:right w:val="nil"/>
            </w:tcBorders>
            <w:shd w:val="clear" w:color="auto" w:fill="auto"/>
          </w:tcPr>
          <w:p w14:paraId="64AC7895" w14:textId="2D166663" w:rsidR="00E3389B" w:rsidRDefault="00E3389B" w:rsidP="00A16C01">
            <w:pPr>
              <w:spacing w:after="240" w:line="24" w:lineRule="atLeast"/>
              <w:jc w:val="center"/>
              <w:rPr>
                <w:sz w:val="22"/>
                <w:szCs w:val="22"/>
              </w:rPr>
            </w:pPr>
            <w:r>
              <w:rPr>
                <w:sz w:val="22"/>
                <w:szCs w:val="22"/>
              </w:rPr>
              <w:t>19</w:t>
            </w:r>
          </w:p>
        </w:tc>
        <w:tc>
          <w:tcPr>
            <w:tcW w:w="1275" w:type="dxa"/>
            <w:tcBorders>
              <w:left w:val="nil"/>
            </w:tcBorders>
            <w:shd w:val="clear" w:color="auto" w:fill="auto"/>
          </w:tcPr>
          <w:p w14:paraId="479AE271" w14:textId="7D822693" w:rsidR="00E3389B" w:rsidRDefault="00E3389B" w:rsidP="0035323F">
            <w:pPr>
              <w:spacing w:line="24" w:lineRule="atLeast"/>
              <w:rPr>
                <w:sz w:val="22"/>
                <w:szCs w:val="22"/>
              </w:rPr>
            </w:pPr>
            <w:r>
              <w:rPr>
                <w:sz w:val="22"/>
                <w:szCs w:val="22"/>
              </w:rPr>
              <w:t>1 April 2021</w:t>
            </w:r>
          </w:p>
        </w:tc>
        <w:tc>
          <w:tcPr>
            <w:tcW w:w="6604" w:type="dxa"/>
            <w:tcBorders>
              <w:left w:val="nil"/>
            </w:tcBorders>
            <w:shd w:val="clear" w:color="auto" w:fill="auto"/>
          </w:tcPr>
          <w:p w14:paraId="1BEDDBA0" w14:textId="2803D5EC" w:rsidR="00E3389B" w:rsidRDefault="00E3389B" w:rsidP="004200C0">
            <w:pPr>
              <w:keepNext/>
              <w:keepLines/>
              <w:spacing w:after="240" w:line="24" w:lineRule="atLeast"/>
              <w:rPr>
                <w:sz w:val="22"/>
                <w:szCs w:val="22"/>
              </w:rPr>
            </w:pPr>
            <w:r>
              <w:rPr>
                <w:sz w:val="22"/>
                <w:szCs w:val="22"/>
              </w:rPr>
              <w:t xml:space="preserve">Addition of Part 8 and inserting new definitions in clause 3.  </w:t>
            </w:r>
          </w:p>
        </w:tc>
      </w:tr>
    </w:tbl>
    <w:p w14:paraId="22E8813D" w14:textId="77777777" w:rsidR="00B04D51" w:rsidRDefault="00B04D51">
      <w:pPr>
        <w:pStyle w:val="TOC1"/>
        <w:tabs>
          <w:tab w:val="left" w:pos="850"/>
        </w:tabs>
        <w:rPr>
          <w:sz w:val="28"/>
          <w:szCs w:val="28"/>
        </w:rPr>
      </w:pPr>
    </w:p>
    <w:p w14:paraId="7F9A9072" w14:textId="77777777" w:rsidR="00B04D51" w:rsidRDefault="00B04D51">
      <w:pPr>
        <w:rPr>
          <w:b/>
          <w:noProof/>
          <w:spacing w:val="10"/>
          <w:kern w:val="24"/>
          <w:sz w:val="28"/>
          <w:szCs w:val="28"/>
        </w:rPr>
      </w:pPr>
      <w:r>
        <w:rPr>
          <w:sz w:val="28"/>
          <w:szCs w:val="28"/>
        </w:rPr>
        <w:br w:type="page"/>
      </w:r>
    </w:p>
    <w:p w14:paraId="29C599E9" w14:textId="4CB2BA1C" w:rsidR="005437FF" w:rsidRDefault="002E6EF9">
      <w:pPr>
        <w:pStyle w:val="TOC1"/>
        <w:tabs>
          <w:tab w:val="left" w:pos="850"/>
        </w:tabs>
        <w:rPr>
          <w:sz w:val="28"/>
          <w:szCs w:val="28"/>
        </w:rPr>
      </w:pPr>
      <w:r w:rsidRPr="0060488B">
        <w:rPr>
          <w:sz w:val="28"/>
          <w:szCs w:val="28"/>
        </w:rPr>
        <w:lastRenderedPageBreak/>
        <w:t>Table of Contents</w:t>
      </w:r>
    </w:p>
    <w:p w14:paraId="30DED102" w14:textId="68C2F313" w:rsidR="00B85B60" w:rsidRDefault="00C029E6">
      <w:pPr>
        <w:pStyle w:val="TOC1"/>
        <w:tabs>
          <w:tab w:val="left" w:pos="850"/>
        </w:tabs>
        <w:rPr>
          <w:rFonts w:asciiTheme="minorHAnsi" w:eastAsiaTheme="minorEastAsia" w:hAnsiTheme="minorHAnsi" w:cstheme="minorBidi"/>
          <w:b w:val="0"/>
          <w:spacing w:val="0"/>
          <w:kern w:val="0"/>
          <w:sz w:val="22"/>
          <w:szCs w:val="22"/>
          <w:lang w:eastAsia="en-AU"/>
        </w:rPr>
      </w:pPr>
      <w:r w:rsidRPr="00A16C01">
        <w:rPr>
          <w:sz w:val="28"/>
          <w:szCs w:val="28"/>
        </w:rPr>
        <w:fldChar w:fldCharType="begin"/>
      </w:r>
      <w:r w:rsidRPr="0060488B">
        <w:rPr>
          <w:sz w:val="28"/>
          <w:szCs w:val="28"/>
        </w:rPr>
        <w:instrText xml:space="preserve"> TOC \o "1-3" \h \z \t "VGSO Hdg 2,2,LD_Standard1,2,LD_Standard2,2" </w:instrText>
      </w:r>
      <w:r w:rsidRPr="00A16C01">
        <w:rPr>
          <w:sz w:val="28"/>
          <w:szCs w:val="28"/>
        </w:rPr>
        <w:fldChar w:fldCharType="separate"/>
      </w:r>
      <w:hyperlink w:anchor="_Toc67855464" w:history="1">
        <w:r w:rsidR="00B85B60" w:rsidRPr="00FC7FBC">
          <w:rPr>
            <w:rStyle w:val="Hyperlink"/>
          </w:rPr>
          <w:t>Part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Preliminary</w:t>
        </w:r>
        <w:r w:rsidR="00B85B60">
          <w:rPr>
            <w:webHidden/>
          </w:rPr>
          <w:tab/>
        </w:r>
        <w:r w:rsidR="00B85B60">
          <w:rPr>
            <w:webHidden/>
          </w:rPr>
          <w:fldChar w:fldCharType="begin"/>
        </w:r>
        <w:r w:rsidR="00B85B60">
          <w:rPr>
            <w:webHidden/>
          </w:rPr>
          <w:instrText xml:space="preserve"> PAGEREF _Toc67855464 \h </w:instrText>
        </w:r>
        <w:r w:rsidR="00B85B60">
          <w:rPr>
            <w:webHidden/>
          </w:rPr>
        </w:r>
        <w:r w:rsidR="00B85B60">
          <w:rPr>
            <w:webHidden/>
          </w:rPr>
          <w:fldChar w:fldCharType="separate"/>
        </w:r>
        <w:r w:rsidR="00BF052A">
          <w:rPr>
            <w:webHidden/>
          </w:rPr>
          <w:t>1</w:t>
        </w:r>
        <w:r w:rsidR="00B85B60">
          <w:rPr>
            <w:webHidden/>
          </w:rPr>
          <w:fldChar w:fldCharType="end"/>
        </w:r>
      </w:hyperlink>
    </w:p>
    <w:p w14:paraId="6F04FC56" w14:textId="390ED72A"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465" w:history="1">
        <w:r w:rsidR="00B85B60" w:rsidRPr="00FC7FBC">
          <w:rPr>
            <w:rStyle w:val="Hyperlink"/>
          </w:rPr>
          <w:t>Division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Introduction and definitions</w:t>
        </w:r>
        <w:r w:rsidR="00B85B60">
          <w:rPr>
            <w:webHidden/>
          </w:rPr>
          <w:tab/>
        </w:r>
        <w:r w:rsidR="00B85B60">
          <w:rPr>
            <w:webHidden/>
          </w:rPr>
          <w:fldChar w:fldCharType="begin"/>
        </w:r>
        <w:r w:rsidR="00B85B60">
          <w:rPr>
            <w:webHidden/>
          </w:rPr>
          <w:instrText xml:space="preserve"> PAGEREF _Toc67855465 \h </w:instrText>
        </w:r>
        <w:r w:rsidR="00B85B60">
          <w:rPr>
            <w:webHidden/>
          </w:rPr>
        </w:r>
        <w:r w:rsidR="00B85B60">
          <w:rPr>
            <w:webHidden/>
          </w:rPr>
          <w:fldChar w:fldCharType="separate"/>
        </w:r>
        <w:r w:rsidR="00BF052A">
          <w:rPr>
            <w:webHidden/>
          </w:rPr>
          <w:t>1</w:t>
        </w:r>
        <w:r w:rsidR="00B85B60">
          <w:rPr>
            <w:webHidden/>
          </w:rPr>
          <w:fldChar w:fldCharType="end"/>
        </w:r>
      </w:hyperlink>
    </w:p>
    <w:p w14:paraId="2D515B71" w14:textId="6FF0D2C4" w:rsidR="00B85B60" w:rsidRDefault="000832CE">
      <w:pPr>
        <w:pStyle w:val="TOC2"/>
        <w:rPr>
          <w:rFonts w:asciiTheme="minorHAnsi" w:eastAsiaTheme="minorEastAsia" w:hAnsiTheme="minorHAnsi" w:cstheme="minorBidi"/>
          <w:noProof/>
          <w:spacing w:val="0"/>
          <w:kern w:val="0"/>
          <w:sz w:val="22"/>
          <w:lang w:eastAsia="en-AU"/>
        </w:rPr>
      </w:pPr>
      <w:hyperlink w:anchor="_Toc67855466" w:history="1">
        <w:r w:rsidR="00B85B60" w:rsidRPr="00FC7FBC">
          <w:rPr>
            <w:rStyle w:val="Hyperlink"/>
            <w:noProof/>
          </w:rPr>
          <w:t>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Citation</w:t>
        </w:r>
        <w:r w:rsidR="00B85B60">
          <w:rPr>
            <w:noProof/>
            <w:webHidden/>
          </w:rPr>
          <w:tab/>
        </w:r>
        <w:r w:rsidR="00B85B60">
          <w:rPr>
            <w:noProof/>
            <w:webHidden/>
          </w:rPr>
          <w:fldChar w:fldCharType="begin"/>
        </w:r>
        <w:r w:rsidR="00B85B60">
          <w:rPr>
            <w:noProof/>
            <w:webHidden/>
          </w:rPr>
          <w:instrText xml:space="preserve"> PAGEREF _Toc67855466 \h </w:instrText>
        </w:r>
        <w:r w:rsidR="00B85B60">
          <w:rPr>
            <w:noProof/>
            <w:webHidden/>
          </w:rPr>
        </w:r>
        <w:r w:rsidR="00B85B60">
          <w:rPr>
            <w:noProof/>
            <w:webHidden/>
          </w:rPr>
          <w:fldChar w:fldCharType="separate"/>
        </w:r>
        <w:r w:rsidR="00BF052A">
          <w:rPr>
            <w:noProof/>
            <w:webHidden/>
          </w:rPr>
          <w:t>1</w:t>
        </w:r>
        <w:r w:rsidR="00B85B60">
          <w:rPr>
            <w:noProof/>
            <w:webHidden/>
          </w:rPr>
          <w:fldChar w:fldCharType="end"/>
        </w:r>
      </w:hyperlink>
    </w:p>
    <w:p w14:paraId="252DBC9E" w14:textId="1C5B9EEA" w:rsidR="00B85B60" w:rsidRDefault="000832CE">
      <w:pPr>
        <w:pStyle w:val="TOC2"/>
        <w:rPr>
          <w:rFonts w:asciiTheme="minorHAnsi" w:eastAsiaTheme="minorEastAsia" w:hAnsiTheme="minorHAnsi" w:cstheme="minorBidi"/>
          <w:noProof/>
          <w:spacing w:val="0"/>
          <w:kern w:val="0"/>
          <w:sz w:val="22"/>
          <w:lang w:eastAsia="en-AU"/>
        </w:rPr>
      </w:pPr>
      <w:hyperlink w:anchor="_Toc67855467" w:history="1">
        <w:r w:rsidR="00B85B60" w:rsidRPr="00FC7FBC">
          <w:rPr>
            <w:rStyle w:val="Hyperlink"/>
            <w:noProof/>
          </w:rPr>
          <w:t>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Commencement</w:t>
        </w:r>
        <w:r w:rsidR="00B85B60">
          <w:rPr>
            <w:noProof/>
            <w:webHidden/>
          </w:rPr>
          <w:tab/>
        </w:r>
        <w:r w:rsidR="00B85B60">
          <w:rPr>
            <w:noProof/>
            <w:webHidden/>
          </w:rPr>
          <w:fldChar w:fldCharType="begin"/>
        </w:r>
        <w:r w:rsidR="00B85B60">
          <w:rPr>
            <w:noProof/>
            <w:webHidden/>
          </w:rPr>
          <w:instrText xml:space="preserve"> PAGEREF _Toc67855467 \h </w:instrText>
        </w:r>
        <w:r w:rsidR="00B85B60">
          <w:rPr>
            <w:noProof/>
            <w:webHidden/>
          </w:rPr>
        </w:r>
        <w:r w:rsidR="00B85B60">
          <w:rPr>
            <w:noProof/>
            <w:webHidden/>
          </w:rPr>
          <w:fldChar w:fldCharType="separate"/>
        </w:r>
        <w:r w:rsidR="00BF052A">
          <w:rPr>
            <w:noProof/>
            <w:webHidden/>
          </w:rPr>
          <w:t>1</w:t>
        </w:r>
        <w:r w:rsidR="00B85B60">
          <w:rPr>
            <w:noProof/>
            <w:webHidden/>
          </w:rPr>
          <w:fldChar w:fldCharType="end"/>
        </w:r>
      </w:hyperlink>
    </w:p>
    <w:p w14:paraId="66A9C693" w14:textId="5CF2BF89" w:rsidR="00B85B60" w:rsidRDefault="000832CE">
      <w:pPr>
        <w:pStyle w:val="TOC2"/>
        <w:rPr>
          <w:rFonts w:asciiTheme="minorHAnsi" w:eastAsiaTheme="minorEastAsia" w:hAnsiTheme="minorHAnsi" w:cstheme="minorBidi"/>
          <w:noProof/>
          <w:spacing w:val="0"/>
          <w:kern w:val="0"/>
          <w:sz w:val="22"/>
          <w:lang w:eastAsia="en-AU"/>
        </w:rPr>
      </w:pPr>
      <w:hyperlink w:anchor="_Toc67855468" w:history="1">
        <w:r w:rsidR="00B85B60" w:rsidRPr="00FC7FBC">
          <w:rPr>
            <w:rStyle w:val="Hyperlink"/>
            <w:noProof/>
          </w:rPr>
          <w:t>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Definitions</w:t>
        </w:r>
        <w:r w:rsidR="00B85B60">
          <w:rPr>
            <w:noProof/>
            <w:webHidden/>
          </w:rPr>
          <w:tab/>
        </w:r>
        <w:r w:rsidR="00B85B60">
          <w:rPr>
            <w:noProof/>
            <w:webHidden/>
          </w:rPr>
          <w:fldChar w:fldCharType="begin"/>
        </w:r>
        <w:r w:rsidR="00B85B60">
          <w:rPr>
            <w:noProof/>
            <w:webHidden/>
          </w:rPr>
          <w:instrText xml:space="preserve"> PAGEREF _Toc67855468 \h </w:instrText>
        </w:r>
        <w:r w:rsidR="00B85B60">
          <w:rPr>
            <w:noProof/>
            <w:webHidden/>
          </w:rPr>
        </w:r>
        <w:r w:rsidR="00B85B60">
          <w:rPr>
            <w:noProof/>
            <w:webHidden/>
          </w:rPr>
          <w:fldChar w:fldCharType="separate"/>
        </w:r>
        <w:r w:rsidR="00BF052A">
          <w:rPr>
            <w:noProof/>
            <w:webHidden/>
          </w:rPr>
          <w:t>1</w:t>
        </w:r>
        <w:r w:rsidR="00B85B60">
          <w:rPr>
            <w:noProof/>
            <w:webHidden/>
          </w:rPr>
          <w:fldChar w:fldCharType="end"/>
        </w:r>
      </w:hyperlink>
    </w:p>
    <w:p w14:paraId="1A33D2B1" w14:textId="1F59456C" w:rsidR="00B85B60" w:rsidRDefault="000832CE">
      <w:pPr>
        <w:pStyle w:val="TOC2"/>
        <w:rPr>
          <w:rFonts w:asciiTheme="minorHAnsi" w:eastAsiaTheme="minorEastAsia" w:hAnsiTheme="minorHAnsi" w:cstheme="minorBidi"/>
          <w:noProof/>
          <w:spacing w:val="0"/>
          <w:kern w:val="0"/>
          <w:sz w:val="22"/>
          <w:lang w:eastAsia="en-AU"/>
        </w:rPr>
      </w:pPr>
      <w:hyperlink w:anchor="_Toc67855469" w:history="1">
        <w:r w:rsidR="00B85B60" w:rsidRPr="00FC7FBC">
          <w:rPr>
            <w:rStyle w:val="Hyperlink"/>
            <w:noProof/>
          </w:rPr>
          <w:t>3A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Savings and Transitional Provisions</w:t>
        </w:r>
        <w:r w:rsidR="00B85B60">
          <w:rPr>
            <w:noProof/>
            <w:webHidden/>
          </w:rPr>
          <w:tab/>
        </w:r>
        <w:r w:rsidR="00B85B60">
          <w:rPr>
            <w:noProof/>
            <w:webHidden/>
          </w:rPr>
          <w:fldChar w:fldCharType="begin"/>
        </w:r>
        <w:r w:rsidR="00B85B60">
          <w:rPr>
            <w:noProof/>
            <w:webHidden/>
          </w:rPr>
          <w:instrText xml:space="preserve"> PAGEREF _Toc67855469 \h </w:instrText>
        </w:r>
        <w:r w:rsidR="00B85B60">
          <w:rPr>
            <w:noProof/>
            <w:webHidden/>
          </w:rPr>
        </w:r>
        <w:r w:rsidR="00B85B60">
          <w:rPr>
            <w:noProof/>
            <w:webHidden/>
          </w:rPr>
          <w:fldChar w:fldCharType="separate"/>
        </w:r>
        <w:r w:rsidR="00BF052A">
          <w:rPr>
            <w:noProof/>
            <w:webHidden/>
          </w:rPr>
          <w:t>15</w:t>
        </w:r>
        <w:r w:rsidR="00B85B60">
          <w:rPr>
            <w:noProof/>
            <w:webHidden/>
          </w:rPr>
          <w:fldChar w:fldCharType="end"/>
        </w:r>
      </w:hyperlink>
    </w:p>
    <w:p w14:paraId="5126893F" w14:textId="4347E498" w:rsidR="00B85B60" w:rsidRDefault="000832CE">
      <w:pPr>
        <w:pStyle w:val="TOC2"/>
        <w:rPr>
          <w:rFonts w:asciiTheme="minorHAnsi" w:eastAsiaTheme="minorEastAsia" w:hAnsiTheme="minorHAnsi" w:cstheme="minorBidi"/>
          <w:noProof/>
          <w:spacing w:val="0"/>
          <w:kern w:val="0"/>
          <w:sz w:val="22"/>
          <w:lang w:eastAsia="en-AU"/>
        </w:rPr>
      </w:pPr>
      <w:hyperlink w:anchor="_Toc67855470" w:history="1">
        <w:r w:rsidR="00B85B60" w:rsidRPr="00FC7FBC">
          <w:rPr>
            <w:rStyle w:val="Hyperlink"/>
            <w:noProof/>
          </w:rPr>
          <w:t>3B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Purpose and Application</w:t>
        </w:r>
        <w:r w:rsidR="00B85B60">
          <w:rPr>
            <w:noProof/>
            <w:webHidden/>
          </w:rPr>
          <w:tab/>
        </w:r>
        <w:r w:rsidR="00B85B60">
          <w:rPr>
            <w:noProof/>
            <w:webHidden/>
          </w:rPr>
          <w:fldChar w:fldCharType="begin"/>
        </w:r>
        <w:r w:rsidR="00B85B60">
          <w:rPr>
            <w:noProof/>
            <w:webHidden/>
          </w:rPr>
          <w:instrText xml:space="preserve"> PAGEREF _Toc67855470 \h </w:instrText>
        </w:r>
        <w:r w:rsidR="00B85B60">
          <w:rPr>
            <w:noProof/>
            <w:webHidden/>
          </w:rPr>
        </w:r>
        <w:r w:rsidR="00B85B60">
          <w:rPr>
            <w:noProof/>
            <w:webHidden/>
          </w:rPr>
          <w:fldChar w:fldCharType="separate"/>
        </w:r>
        <w:r w:rsidR="00BF052A">
          <w:rPr>
            <w:noProof/>
            <w:webHidden/>
          </w:rPr>
          <w:t>15</w:t>
        </w:r>
        <w:r w:rsidR="00B85B60">
          <w:rPr>
            <w:noProof/>
            <w:webHidden/>
          </w:rPr>
          <w:fldChar w:fldCharType="end"/>
        </w:r>
      </w:hyperlink>
    </w:p>
    <w:p w14:paraId="4E6C1186" w14:textId="41A72966" w:rsidR="00B85B60" w:rsidRDefault="000832CE">
      <w:pPr>
        <w:pStyle w:val="TOC2"/>
        <w:rPr>
          <w:rFonts w:asciiTheme="minorHAnsi" w:eastAsiaTheme="minorEastAsia" w:hAnsiTheme="minorHAnsi" w:cstheme="minorBidi"/>
          <w:noProof/>
          <w:spacing w:val="0"/>
          <w:kern w:val="0"/>
          <w:sz w:val="22"/>
          <w:lang w:eastAsia="en-AU"/>
        </w:rPr>
      </w:pPr>
      <w:hyperlink w:anchor="_Toc67855471" w:history="1">
        <w:r w:rsidR="00B85B60" w:rsidRPr="00FC7FBC">
          <w:rPr>
            <w:rStyle w:val="Hyperlink"/>
            <w:noProof/>
          </w:rPr>
          <w:t>3C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Explicit Informed Consent</w:t>
        </w:r>
        <w:r w:rsidR="00B85B60">
          <w:rPr>
            <w:noProof/>
            <w:webHidden/>
          </w:rPr>
          <w:tab/>
        </w:r>
        <w:r w:rsidR="00B85B60">
          <w:rPr>
            <w:noProof/>
            <w:webHidden/>
          </w:rPr>
          <w:fldChar w:fldCharType="begin"/>
        </w:r>
        <w:r w:rsidR="00B85B60">
          <w:rPr>
            <w:noProof/>
            <w:webHidden/>
          </w:rPr>
          <w:instrText xml:space="preserve"> PAGEREF _Toc67855471 \h </w:instrText>
        </w:r>
        <w:r w:rsidR="00B85B60">
          <w:rPr>
            <w:noProof/>
            <w:webHidden/>
          </w:rPr>
        </w:r>
        <w:r w:rsidR="00B85B60">
          <w:rPr>
            <w:noProof/>
            <w:webHidden/>
          </w:rPr>
          <w:fldChar w:fldCharType="separate"/>
        </w:r>
        <w:r w:rsidR="00BF052A">
          <w:rPr>
            <w:noProof/>
            <w:webHidden/>
          </w:rPr>
          <w:t>16</w:t>
        </w:r>
        <w:r w:rsidR="00B85B60">
          <w:rPr>
            <w:noProof/>
            <w:webHidden/>
          </w:rPr>
          <w:fldChar w:fldCharType="end"/>
        </w:r>
      </w:hyperlink>
    </w:p>
    <w:p w14:paraId="22E92124" w14:textId="2FD4D865" w:rsidR="00B85B60" w:rsidRDefault="000832CE">
      <w:pPr>
        <w:pStyle w:val="TOC2"/>
        <w:rPr>
          <w:rFonts w:asciiTheme="minorHAnsi" w:eastAsiaTheme="minorEastAsia" w:hAnsiTheme="minorHAnsi" w:cstheme="minorBidi"/>
          <w:noProof/>
          <w:spacing w:val="0"/>
          <w:kern w:val="0"/>
          <w:sz w:val="22"/>
          <w:lang w:eastAsia="en-AU"/>
        </w:rPr>
      </w:pPr>
      <w:hyperlink w:anchor="_Toc67855472" w:history="1">
        <w:r w:rsidR="00B85B60" w:rsidRPr="00FC7FBC">
          <w:rPr>
            <w:rStyle w:val="Hyperlink"/>
            <w:noProof/>
          </w:rPr>
          <w:t>3D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Record of explicit informed consent</w:t>
        </w:r>
        <w:r w:rsidR="00B85B60">
          <w:rPr>
            <w:noProof/>
            <w:webHidden/>
          </w:rPr>
          <w:tab/>
        </w:r>
        <w:r w:rsidR="00B85B60">
          <w:rPr>
            <w:noProof/>
            <w:webHidden/>
          </w:rPr>
          <w:fldChar w:fldCharType="begin"/>
        </w:r>
        <w:r w:rsidR="00B85B60">
          <w:rPr>
            <w:noProof/>
            <w:webHidden/>
          </w:rPr>
          <w:instrText xml:space="preserve"> PAGEREF _Toc67855472 \h </w:instrText>
        </w:r>
        <w:r w:rsidR="00B85B60">
          <w:rPr>
            <w:noProof/>
            <w:webHidden/>
          </w:rPr>
        </w:r>
        <w:r w:rsidR="00B85B60">
          <w:rPr>
            <w:noProof/>
            <w:webHidden/>
          </w:rPr>
          <w:fldChar w:fldCharType="separate"/>
        </w:r>
        <w:r w:rsidR="00BF052A">
          <w:rPr>
            <w:noProof/>
            <w:webHidden/>
          </w:rPr>
          <w:t>16</w:t>
        </w:r>
        <w:r w:rsidR="00B85B60">
          <w:rPr>
            <w:noProof/>
            <w:webHidden/>
          </w:rPr>
          <w:fldChar w:fldCharType="end"/>
        </w:r>
      </w:hyperlink>
    </w:p>
    <w:p w14:paraId="64A92549" w14:textId="762F4CBB" w:rsidR="00B85B60" w:rsidRDefault="000832CE">
      <w:pPr>
        <w:pStyle w:val="TOC2"/>
        <w:rPr>
          <w:rFonts w:asciiTheme="minorHAnsi" w:eastAsiaTheme="minorEastAsia" w:hAnsiTheme="minorHAnsi" w:cstheme="minorBidi"/>
          <w:noProof/>
          <w:spacing w:val="0"/>
          <w:kern w:val="0"/>
          <w:sz w:val="22"/>
          <w:lang w:eastAsia="en-AU"/>
        </w:rPr>
      </w:pPr>
      <w:hyperlink w:anchor="_Toc67855473" w:history="1">
        <w:r w:rsidR="00B85B60" w:rsidRPr="00FC7FBC">
          <w:rPr>
            <w:rStyle w:val="Hyperlink"/>
            <w:noProof/>
          </w:rPr>
          <w:t>3E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 or defective explicit informed consent</w:t>
        </w:r>
        <w:r w:rsidR="00B85B60">
          <w:rPr>
            <w:noProof/>
            <w:webHidden/>
          </w:rPr>
          <w:tab/>
        </w:r>
        <w:r w:rsidR="00B85B60">
          <w:rPr>
            <w:noProof/>
            <w:webHidden/>
          </w:rPr>
          <w:fldChar w:fldCharType="begin"/>
        </w:r>
        <w:r w:rsidR="00B85B60">
          <w:rPr>
            <w:noProof/>
            <w:webHidden/>
          </w:rPr>
          <w:instrText xml:space="preserve"> PAGEREF _Toc67855473 \h </w:instrText>
        </w:r>
        <w:r w:rsidR="00B85B60">
          <w:rPr>
            <w:noProof/>
            <w:webHidden/>
          </w:rPr>
        </w:r>
        <w:r w:rsidR="00B85B60">
          <w:rPr>
            <w:noProof/>
            <w:webHidden/>
          </w:rPr>
          <w:fldChar w:fldCharType="separate"/>
        </w:r>
        <w:r w:rsidR="00BF052A">
          <w:rPr>
            <w:noProof/>
            <w:webHidden/>
          </w:rPr>
          <w:t>17</w:t>
        </w:r>
        <w:r w:rsidR="00B85B60">
          <w:rPr>
            <w:noProof/>
            <w:webHidden/>
          </w:rPr>
          <w:fldChar w:fldCharType="end"/>
        </w:r>
      </w:hyperlink>
    </w:p>
    <w:p w14:paraId="48085F19" w14:textId="76A0D28D" w:rsidR="00B85B60" w:rsidRDefault="000832CE">
      <w:pPr>
        <w:pStyle w:val="TOC2"/>
        <w:rPr>
          <w:rFonts w:asciiTheme="minorHAnsi" w:eastAsiaTheme="minorEastAsia" w:hAnsiTheme="minorHAnsi" w:cstheme="minorBidi"/>
          <w:noProof/>
          <w:spacing w:val="0"/>
          <w:kern w:val="0"/>
          <w:sz w:val="22"/>
          <w:lang w:eastAsia="en-AU"/>
        </w:rPr>
      </w:pPr>
      <w:hyperlink w:anchor="_Toc67855474" w:history="1">
        <w:r w:rsidR="00B85B60" w:rsidRPr="00FC7FBC">
          <w:rPr>
            <w:rStyle w:val="Hyperlink"/>
            <w:noProof/>
          </w:rPr>
          <w:t>3F</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Giving of notices and other documents under this Code</w:t>
        </w:r>
        <w:r w:rsidR="00B85B60">
          <w:rPr>
            <w:noProof/>
            <w:webHidden/>
          </w:rPr>
          <w:tab/>
        </w:r>
        <w:r w:rsidR="00B85B60">
          <w:rPr>
            <w:noProof/>
            <w:webHidden/>
          </w:rPr>
          <w:fldChar w:fldCharType="begin"/>
        </w:r>
        <w:r w:rsidR="00B85B60">
          <w:rPr>
            <w:noProof/>
            <w:webHidden/>
          </w:rPr>
          <w:instrText xml:space="preserve"> PAGEREF _Toc67855474 \h </w:instrText>
        </w:r>
        <w:r w:rsidR="00B85B60">
          <w:rPr>
            <w:noProof/>
            <w:webHidden/>
          </w:rPr>
        </w:r>
        <w:r w:rsidR="00B85B60">
          <w:rPr>
            <w:noProof/>
            <w:webHidden/>
          </w:rPr>
          <w:fldChar w:fldCharType="separate"/>
        </w:r>
        <w:r w:rsidR="00BF052A">
          <w:rPr>
            <w:noProof/>
            <w:webHidden/>
          </w:rPr>
          <w:t>18</w:t>
        </w:r>
        <w:r w:rsidR="00B85B60">
          <w:rPr>
            <w:noProof/>
            <w:webHidden/>
          </w:rPr>
          <w:fldChar w:fldCharType="end"/>
        </w:r>
      </w:hyperlink>
    </w:p>
    <w:p w14:paraId="04352C69" w14:textId="11AD0952" w:rsidR="00B85B60" w:rsidRDefault="000832CE">
      <w:pPr>
        <w:pStyle w:val="TOC2"/>
        <w:rPr>
          <w:rFonts w:asciiTheme="minorHAnsi" w:eastAsiaTheme="minorEastAsia" w:hAnsiTheme="minorHAnsi" w:cstheme="minorBidi"/>
          <w:noProof/>
          <w:spacing w:val="0"/>
          <w:kern w:val="0"/>
          <w:sz w:val="22"/>
          <w:lang w:eastAsia="en-AU"/>
        </w:rPr>
      </w:pPr>
      <w:hyperlink w:anchor="_Toc67855475" w:history="1">
        <w:r w:rsidR="00B85B60" w:rsidRPr="00FC7FBC">
          <w:rPr>
            <w:rStyle w:val="Hyperlink"/>
            <w:noProof/>
            <w:lang w:val="en-US"/>
          </w:rPr>
          <w:t>3G</w:t>
        </w:r>
        <w:r w:rsidR="00B85B60">
          <w:rPr>
            <w:rFonts w:asciiTheme="minorHAnsi" w:eastAsiaTheme="minorEastAsia" w:hAnsiTheme="minorHAnsi" w:cstheme="minorBidi"/>
            <w:noProof/>
            <w:spacing w:val="0"/>
            <w:kern w:val="0"/>
            <w:sz w:val="22"/>
            <w:lang w:eastAsia="en-AU"/>
          </w:rPr>
          <w:tab/>
        </w:r>
        <w:r w:rsidR="00B85B60" w:rsidRPr="00FC7FBC">
          <w:rPr>
            <w:rStyle w:val="Hyperlink"/>
            <w:noProof/>
            <w:lang w:val="en-US"/>
          </w:rPr>
          <w:t>GST inclusive pricing</w:t>
        </w:r>
        <w:r w:rsidR="00B85B60">
          <w:rPr>
            <w:noProof/>
            <w:webHidden/>
          </w:rPr>
          <w:tab/>
        </w:r>
        <w:r w:rsidR="00B85B60">
          <w:rPr>
            <w:noProof/>
            <w:webHidden/>
          </w:rPr>
          <w:fldChar w:fldCharType="begin"/>
        </w:r>
        <w:r w:rsidR="00B85B60">
          <w:rPr>
            <w:noProof/>
            <w:webHidden/>
          </w:rPr>
          <w:instrText xml:space="preserve"> PAGEREF _Toc67855475 \h </w:instrText>
        </w:r>
        <w:r w:rsidR="00B85B60">
          <w:rPr>
            <w:noProof/>
            <w:webHidden/>
          </w:rPr>
        </w:r>
        <w:r w:rsidR="00B85B60">
          <w:rPr>
            <w:noProof/>
            <w:webHidden/>
          </w:rPr>
          <w:fldChar w:fldCharType="separate"/>
        </w:r>
        <w:r w:rsidR="00BF052A">
          <w:rPr>
            <w:noProof/>
            <w:webHidden/>
          </w:rPr>
          <w:t>18</w:t>
        </w:r>
        <w:r w:rsidR="00B85B60">
          <w:rPr>
            <w:noProof/>
            <w:webHidden/>
          </w:rPr>
          <w:fldChar w:fldCharType="end"/>
        </w:r>
      </w:hyperlink>
    </w:p>
    <w:p w14:paraId="06F561F5" w14:textId="00CC95C9"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476" w:history="1">
        <w:r w:rsidR="00B85B60" w:rsidRPr="00FC7FBC">
          <w:rPr>
            <w:rStyle w:val="Hyperlink"/>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_Toc67855476 \h </w:instrText>
        </w:r>
        <w:r w:rsidR="00B85B60">
          <w:rPr>
            <w:webHidden/>
          </w:rPr>
        </w:r>
        <w:r w:rsidR="00B85B60">
          <w:rPr>
            <w:webHidden/>
          </w:rPr>
          <w:fldChar w:fldCharType="separate"/>
        </w:r>
        <w:r w:rsidR="00BF052A">
          <w:rPr>
            <w:webHidden/>
          </w:rPr>
          <w:t>20</w:t>
        </w:r>
        <w:r w:rsidR="00B85B60">
          <w:rPr>
            <w:webHidden/>
          </w:rPr>
          <w:fldChar w:fldCharType="end"/>
        </w:r>
      </w:hyperlink>
    </w:p>
    <w:p w14:paraId="0EBBB51F" w14:textId="27AAA146" w:rsidR="00B85B60" w:rsidRDefault="000832CE">
      <w:pPr>
        <w:pStyle w:val="TOC2"/>
        <w:rPr>
          <w:rFonts w:asciiTheme="minorHAnsi" w:eastAsiaTheme="minorEastAsia" w:hAnsiTheme="minorHAnsi" w:cstheme="minorBidi"/>
          <w:noProof/>
          <w:spacing w:val="0"/>
          <w:kern w:val="0"/>
          <w:sz w:val="22"/>
          <w:lang w:eastAsia="en-AU"/>
        </w:rPr>
      </w:pPr>
      <w:hyperlink w:anchor="_Toc67855477" w:history="1">
        <w:r w:rsidR="00B85B60" w:rsidRPr="00FC7FBC">
          <w:rPr>
            <w:rStyle w:val="Hyperlink"/>
            <w:noProof/>
          </w:rPr>
          <w:t>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_Toc67855477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522013D1" w14:textId="22015E67" w:rsidR="00B85B60" w:rsidRDefault="000832CE">
      <w:pPr>
        <w:pStyle w:val="TOC2"/>
        <w:rPr>
          <w:rFonts w:asciiTheme="minorHAnsi" w:eastAsiaTheme="minorEastAsia" w:hAnsiTheme="minorHAnsi" w:cstheme="minorBidi"/>
          <w:noProof/>
          <w:spacing w:val="0"/>
          <w:kern w:val="0"/>
          <w:sz w:val="22"/>
          <w:lang w:eastAsia="en-AU"/>
        </w:rPr>
      </w:pPr>
      <w:hyperlink w:anchor="_Toc67855478" w:history="1">
        <w:r w:rsidR="00B85B60" w:rsidRPr="00FC7FBC">
          <w:rPr>
            <w:rStyle w:val="Hyperlink"/>
            <w:noProof/>
          </w:rPr>
          <w:t>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_Toc67855478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33A5238D" w14:textId="7A4AFB15"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479" w:history="1">
        <w:r w:rsidR="00B85B60" w:rsidRPr="00FC7FBC">
          <w:rPr>
            <w:rStyle w:val="Hyperlink"/>
          </w:rPr>
          <w:t>Division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_Toc67855479 \h </w:instrText>
        </w:r>
        <w:r w:rsidR="00B85B60">
          <w:rPr>
            <w:webHidden/>
          </w:rPr>
        </w:r>
        <w:r w:rsidR="00B85B60">
          <w:rPr>
            <w:webHidden/>
          </w:rPr>
          <w:fldChar w:fldCharType="separate"/>
        </w:r>
        <w:r w:rsidR="00BF052A">
          <w:rPr>
            <w:webHidden/>
          </w:rPr>
          <w:t>20</w:t>
        </w:r>
        <w:r w:rsidR="00B85B60">
          <w:rPr>
            <w:webHidden/>
          </w:rPr>
          <w:fldChar w:fldCharType="end"/>
        </w:r>
      </w:hyperlink>
    </w:p>
    <w:p w14:paraId="61519DE7" w14:textId="7A09C8E2" w:rsidR="00B85B60" w:rsidRDefault="000832CE">
      <w:pPr>
        <w:pStyle w:val="TOC2"/>
        <w:rPr>
          <w:rFonts w:asciiTheme="minorHAnsi" w:eastAsiaTheme="minorEastAsia" w:hAnsiTheme="minorHAnsi" w:cstheme="minorBidi"/>
          <w:noProof/>
          <w:spacing w:val="0"/>
          <w:kern w:val="0"/>
          <w:sz w:val="22"/>
          <w:lang w:eastAsia="en-AU"/>
        </w:rPr>
      </w:pPr>
      <w:hyperlink w:anchor="_Toc67855480" w:history="1">
        <w:r w:rsidR="00B85B60" w:rsidRPr="00FC7FBC">
          <w:rPr>
            <w:rStyle w:val="Hyperlink"/>
            <w:noProof/>
          </w:rPr>
          <w:t>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_Toc67855480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1323A447" w14:textId="3032E9A3" w:rsidR="00B85B60" w:rsidRDefault="000832CE">
      <w:pPr>
        <w:pStyle w:val="TOC2"/>
        <w:rPr>
          <w:rFonts w:asciiTheme="minorHAnsi" w:eastAsiaTheme="minorEastAsia" w:hAnsiTheme="minorHAnsi" w:cstheme="minorBidi"/>
          <w:noProof/>
          <w:spacing w:val="0"/>
          <w:kern w:val="0"/>
          <w:sz w:val="22"/>
          <w:lang w:eastAsia="en-AU"/>
        </w:rPr>
      </w:pPr>
      <w:hyperlink w:anchor="_Toc67855481" w:history="1">
        <w:r w:rsidR="00B85B60" w:rsidRPr="00FC7FBC">
          <w:rPr>
            <w:rStyle w:val="Hyperlink"/>
            <w:noProof/>
          </w:rPr>
          <w:t>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_Toc67855481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5961E6D9" w14:textId="4255E6F6" w:rsidR="00B85B60" w:rsidRDefault="000832CE">
      <w:pPr>
        <w:pStyle w:val="TOC2"/>
        <w:rPr>
          <w:rFonts w:asciiTheme="minorHAnsi" w:eastAsiaTheme="minorEastAsia" w:hAnsiTheme="minorHAnsi" w:cstheme="minorBidi"/>
          <w:noProof/>
          <w:spacing w:val="0"/>
          <w:kern w:val="0"/>
          <w:sz w:val="22"/>
          <w:lang w:eastAsia="en-AU"/>
        </w:rPr>
      </w:pPr>
      <w:hyperlink w:anchor="_Toc67855482" w:history="1">
        <w:r w:rsidR="00B85B60" w:rsidRPr="00FC7FBC">
          <w:rPr>
            <w:rStyle w:val="Hyperlink"/>
            <w:noProof/>
          </w:rPr>
          <w:t>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_Toc67855482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1BE1EF5F" w14:textId="7609C562" w:rsidR="00B85B60" w:rsidRDefault="000832CE">
      <w:pPr>
        <w:pStyle w:val="TOC2"/>
        <w:rPr>
          <w:rFonts w:asciiTheme="minorHAnsi" w:eastAsiaTheme="minorEastAsia" w:hAnsiTheme="minorHAnsi" w:cstheme="minorBidi"/>
          <w:noProof/>
          <w:spacing w:val="0"/>
          <w:kern w:val="0"/>
          <w:sz w:val="22"/>
          <w:lang w:eastAsia="en-AU"/>
        </w:rPr>
      </w:pPr>
      <w:hyperlink w:anchor="_Toc67855483" w:history="1">
        <w:r w:rsidR="00B85B60" w:rsidRPr="00FC7FBC">
          <w:rPr>
            <w:rStyle w:val="Hyperlink"/>
            <w:noProof/>
          </w:rPr>
          <w:t>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_Toc67855483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45A8CF80" w14:textId="6C659234" w:rsidR="00B85B60" w:rsidRDefault="000832CE">
      <w:pPr>
        <w:pStyle w:val="TOC2"/>
        <w:rPr>
          <w:rFonts w:asciiTheme="minorHAnsi" w:eastAsiaTheme="minorEastAsia" w:hAnsiTheme="minorHAnsi" w:cstheme="minorBidi"/>
          <w:noProof/>
          <w:spacing w:val="0"/>
          <w:kern w:val="0"/>
          <w:sz w:val="22"/>
          <w:lang w:eastAsia="en-AU"/>
        </w:rPr>
      </w:pPr>
      <w:hyperlink w:anchor="_Toc67855484" w:history="1">
        <w:r w:rsidR="00B85B60" w:rsidRPr="00FC7FBC">
          <w:rPr>
            <w:rStyle w:val="Hyperlink"/>
            <w:noProof/>
          </w:rPr>
          <w:t>10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_Toc67855484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782D3FFB" w14:textId="0EDF44BE" w:rsidR="00B85B60" w:rsidRDefault="000832CE">
      <w:pPr>
        <w:pStyle w:val="TOC2"/>
        <w:rPr>
          <w:rFonts w:asciiTheme="minorHAnsi" w:eastAsiaTheme="minorEastAsia" w:hAnsiTheme="minorHAnsi" w:cstheme="minorBidi"/>
          <w:noProof/>
          <w:spacing w:val="0"/>
          <w:kern w:val="0"/>
          <w:sz w:val="22"/>
          <w:lang w:eastAsia="en-AU"/>
        </w:rPr>
      </w:pPr>
      <w:hyperlink w:anchor="_Toc67855485" w:history="1">
        <w:r w:rsidR="00B85B60" w:rsidRPr="00FC7FBC">
          <w:rPr>
            <w:rStyle w:val="Hyperlink"/>
            <w:noProof/>
          </w:rPr>
          <w:t>11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_Toc67855485 \h </w:instrText>
        </w:r>
        <w:r w:rsidR="00B85B60">
          <w:rPr>
            <w:noProof/>
            <w:webHidden/>
          </w:rPr>
        </w:r>
        <w:r w:rsidR="00B85B60">
          <w:rPr>
            <w:noProof/>
            <w:webHidden/>
          </w:rPr>
          <w:fldChar w:fldCharType="separate"/>
        </w:r>
        <w:r w:rsidR="00BF052A">
          <w:rPr>
            <w:noProof/>
            <w:webHidden/>
          </w:rPr>
          <w:t>20</w:t>
        </w:r>
        <w:r w:rsidR="00B85B60">
          <w:rPr>
            <w:noProof/>
            <w:webHidden/>
          </w:rPr>
          <w:fldChar w:fldCharType="end"/>
        </w:r>
      </w:hyperlink>
    </w:p>
    <w:p w14:paraId="7AFC8241" w14:textId="5778D981" w:rsidR="00B85B60" w:rsidRDefault="000832CE">
      <w:pPr>
        <w:pStyle w:val="TOC1"/>
        <w:tabs>
          <w:tab w:val="left" w:pos="850"/>
        </w:tabs>
        <w:rPr>
          <w:rFonts w:asciiTheme="minorHAnsi" w:eastAsiaTheme="minorEastAsia" w:hAnsiTheme="minorHAnsi" w:cstheme="minorBidi"/>
          <w:b w:val="0"/>
          <w:spacing w:val="0"/>
          <w:kern w:val="0"/>
          <w:sz w:val="22"/>
          <w:szCs w:val="22"/>
          <w:lang w:eastAsia="en-AU"/>
        </w:rPr>
      </w:pPr>
      <w:hyperlink w:anchor="_Toc67855486" w:history="1">
        <w:r w:rsidR="00B85B60" w:rsidRPr="00FC7FBC">
          <w:rPr>
            <w:rStyle w:val="Hyperlink"/>
          </w:rPr>
          <w:t>Part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Customer retail contracts</w:t>
        </w:r>
        <w:r w:rsidR="00B85B60">
          <w:rPr>
            <w:webHidden/>
          </w:rPr>
          <w:tab/>
        </w:r>
        <w:r w:rsidR="00B85B60">
          <w:rPr>
            <w:webHidden/>
          </w:rPr>
          <w:fldChar w:fldCharType="begin"/>
        </w:r>
        <w:r w:rsidR="00B85B60">
          <w:rPr>
            <w:webHidden/>
          </w:rPr>
          <w:instrText xml:space="preserve"> PAGEREF _Toc67855486 \h </w:instrText>
        </w:r>
        <w:r w:rsidR="00B85B60">
          <w:rPr>
            <w:webHidden/>
          </w:rPr>
        </w:r>
        <w:r w:rsidR="00B85B60">
          <w:rPr>
            <w:webHidden/>
          </w:rPr>
          <w:fldChar w:fldCharType="separate"/>
        </w:r>
        <w:r w:rsidR="00BF052A">
          <w:rPr>
            <w:webHidden/>
          </w:rPr>
          <w:t>21</w:t>
        </w:r>
        <w:r w:rsidR="00B85B60">
          <w:rPr>
            <w:webHidden/>
          </w:rPr>
          <w:fldChar w:fldCharType="end"/>
        </w:r>
      </w:hyperlink>
    </w:p>
    <w:p w14:paraId="441E0467" w14:textId="09034ABB"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487" w:history="1">
        <w:r w:rsidR="00B85B60" w:rsidRPr="00FC7FBC">
          <w:rPr>
            <w:rStyle w:val="Hyperlink"/>
          </w:rPr>
          <w:t>Division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Standard retail contracts - terms and conditions generally</w:t>
        </w:r>
        <w:r w:rsidR="00B85B60">
          <w:rPr>
            <w:webHidden/>
          </w:rPr>
          <w:tab/>
        </w:r>
        <w:r w:rsidR="00B85B60">
          <w:rPr>
            <w:webHidden/>
          </w:rPr>
          <w:fldChar w:fldCharType="begin"/>
        </w:r>
        <w:r w:rsidR="00B85B60">
          <w:rPr>
            <w:webHidden/>
          </w:rPr>
          <w:instrText xml:space="preserve"> PAGEREF _Toc67855487 \h </w:instrText>
        </w:r>
        <w:r w:rsidR="00B85B60">
          <w:rPr>
            <w:webHidden/>
          </w:rPr>
        </w:r>
        <w:r w:rsidR="00B85B60">
          <w:rPr>
            <w:webHidden/>
          </w:rPr>
          <w:fldChar w:fldCharType="separate"/>
        </w:r>
        <w:r w:rsidR="00BF052A">
          <w:rPr>
            <w:webHidden/>
          </w:rPr>
          <w:t>21</w:t>
        </w:r>
        <w:r w:rsidR="00B85B60">
          <w:rPr>
            <w:webHidden/>
          </w:rPr>
          <w:fldChar w:fldCharType="end"/>
        </w:r>
      </w:hyperlink>
    </w:p>
    <w:p w14:paraId="4E9BC8F2" w14:textId="3CA5F088" w:rsidR="00B85B60" w:rsidRDefault="000832CE">
      <w:pPr>
        <w:pStyle w:val="TOC2"/>
        <w:rPr>
          <w:rFonts w:asciiTheme="minorHAnsi" w:eastAsiaTheme="minorEastAsia" w:hAnsiTheme="minorHAnsi" w:cstheme="minorBidi"/>
          <w:noProof/>
          <w:spacing w:val="0"/>
          <w:kern w:val="0"/>
          <w:sz w:val="22"/>
          <w:lang w:eastAsia="en-AU"/>
        </w:rPr>
      </w:pPr>
      <w:hyperlink w:anchor="_Toc67855488" w:history="1">
        <w:r w:rsidR="00B85B60" w:rsidRPr="00FC7FBC">
          <w:rPr>
            <w:rStyle w:val="Hyperlink"/>
            <w:noProof/>
          </w:rPr>
          <w:t>12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Model terms and conditions for standard retail contracts</w:t>
        </w:r>
        <w:r w:rsidR="00B85B60">
          <w:rPr>
            <w:noProof/>
            <w:webHidden/>
          </w:rPr>
          <w:tab/>
        </w:r>
        <w:r w:rsidR="00B85B60">
          <w:rPr>
            <w:noProof/>
            <w:webHidden/>
          </w:rPr>
          <w:fldChar w:fldCharType="begin"/>
        </w:r>
        <w:r w:rsidR="00B85B60">
          <w:rPr>
            <w:noProof/>
            <w:webHidden/>
          </w:rPr>
          <w:instrText xml:space="preserve"> PAGEREF _Toc67855488 \h </w:instrText>
        </w:r>
        <w:r w:rsidR="00B85B60">
          <w:rPr>
            <w:noProof/>
            <w:webHidden/>
          </w:rPr>
        </w:r>
        <w:r w:rsidR="00B85B60">
          <w:rPr>
            <w:noProof/>
            <w:webHidden/>
          </w:rPr>
          <w:fldChar w:fldCharType="separate"/>
        </w:r>
        <w:r w:rsidR="00BF052A">
          <w:rPr>
            <w:noProof/>
            <w:webHidden/>
          </w:rPr>
          <w:t>21</w:t>
        </w:r>
        <w:r w:rsidR="00B85B60">
          <w:rPr>
            <w:noProof/>
            <w:webHidden/>
          </w:rPr>
          <w:fldChar w:fldCharType="end"/>
        </w:r>
      </w:hyperlink>
    </w:p>
    <w:p w14:paraId="4978CA79" w14:textId="14250FEB" w:rsidR="00B85B60" w:rsidRDefault="000832CE">
      <w:pPr>
        <w:pStyle w:val="TOC2"/>
        <w:rPr>
          <w:rFonts w:asciiTheme="minorHAnsi" w:eastAsiaTheme="minorEastAsia" w:hAnsiTheme="minorHAnsi" w:cstheme="minorBidi"/>
          <w:noProof/>
          <w:spacing w:val="0"/>
          <w:kern w:val="0"/>
          <w:sz w:val="22"/>
          <w:lang w:eastAsia="en-AU"/>
        </w:rPr>
      </w:pPr>
      <w:hyperlink w:anchor="_Toc67855489" w:history="1">
        <w:r w:rsidR="00B85B60" w:rsidRPr="00FC7FBC">
          <w:rPr>
            <w:rStyle w:val="Hyperlink"/>
            <w:bCs/>
            <w:noProof/>
          </w:rPr>
          <w:t>13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provisions of this Code to standard retail contracts</w:t>
        </w:r>
        <w:r w:rsidR="00B85B60">
          <w:rPr>
            <w:noProof/>
            <w:webHidden/>
          </w:rPr>
          <w:tab/>
        </w:r>
        <w:r w:rsidR="00B85B60">
          <w:rPr>
            <w:noProof/>
            <w:webHidden/>
          </w:rPr>
          <w:fldChar w:fldCharType="begin"/>
        </w:r>
        <w:r w:rsidR="00B85B60">
          <w:rPr>
            <w:noProof/>
            <w:webHidden/>
          </w:rPr>
          <w:instrText xml:space="preserve"> PAGEREF _Toc67855489 \h </w:instrText>
        </w:r>
        <w:r w:rsidR="00B85B60">
          <w:rPr>
            <w:noProof/>
            <w:webHidden/>
          </w:rPr>
        </w:r>
        <w:r w:rsidR="00B85B60">
          <w:rPr>
            <w:noProof/>
            <w:webHidden/>
          </w:rPr>
          <w:fldChar w:fldCharType="separate"/>
        </w:r>
        <w:r w:rsidR="00BF052A">
          <w:rPr>
            <w:noProof/>
            <w:webHidden/>
          </w:rPr>
          <w:t>22</w:t>
        </w:r>
        <w:r w:rsidR="00B85B60">
          <w:rPr>
            <w:noProof/>
            <w:webHidden/>
          </w:rPr>
          <w:fldChar w:fldCharType="end"/>
        </w:r>
      </w:hyperlink>
    </w:p>
    <w:p w14:paraId="39FC66A3" w14:textId="75FBC552"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490" w:history="1">
        <w:r w:rsidR="00B85B60" w:rsidRPr="00FC7FBC">
          <w:rPr>
            <w:rStyle w:val="Hyperlink"/>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Market retail contracts—terms and conditions generally</w:t>
        </w:r>
        <w:r w:rsidR="00B85B60">
          <w:rPr>
            <w:webHidden/>
          </w:rPr>
          <w:tab/>
        </w:r>
        <w:r w:rsidR="00B85B60">
          <w:rPr>
            <w:webHidden/>
          </w:rPr>
          <w:fldChar w:fldCharType="begin"/>
        </w:r>
        <w:r w:rsidR="00B85B60">
          <w:rPr>
            <w:webHidden/>
          </w:rPr>
          <w:instrText xml:space="preserve"> PAGEREF _Toc67855490 \h </w:instrText>
        </w:r>
        <w:r w:rsidR="00B85B60">
          <w:rPr>
            <w:webHidden/>
          </w:rPr>
        </w:r>
        <w:r w:rsidR="00B85B60">
          <w:rPr>
            <w:webHidden/>
          </w:rPr>
          <w:fldChar w:fldCharType="separate"/>
        </w:r>
        <w:r w:rsidR="00BF052A">
          <w:rPr>
            <w:webHidden/>
          </w:rPr>
          <w:t>22</w:t>
        </w:r>
        <w:r w:rsidR="00B85B60">
          <w:rPr>
            <w:webHidden/>
          </w:rPr>
          <w:fldChar w:fldCharType="end"/>
        </w:r>
      </w:hyperlink>
    </w:p>
    <w:p w14:paraId="22FA5D86" w14:textId="31545FA9" w:rsidR="00B85B60" w:rsidRDefault="000832CE">
      <w:pPr>
        <w:pStyle w:val="TOC2"/>
        <w:rPr>
          <w:rFonts w:asciiTheme="minorHAnsi" w:eastAsiaTheme="minorEastAsia" w:hAnsiTheme="minorHAnsi" w:cstheme="minorBidi"/>
          <w:noProof/>
          <w:spacing w:val="0"/>
          <w:kern w:val="0"/>
          <w:sz w:val="22"/>
          <w:lang w:eastAsia="en-AU"/>
        </w:rPr>
      </w:pPr>
      <w:hyperlink w:anchor="_Toc67855491" w:history="1">
        <w:r w:rsidR="00B85B60" w:rsidRPr="00FC7FBC">
          <w:rPr>
            <w:rStyle w:val="Hyperlink"/>
            <w:bCs/>
            <w:noProof/>
          </w:rPr>
          <w:t>14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Terms and conditions of market retail contracts</w:t>
        </w:r>
        <w:r w:rsidR="00B85B60">
          <w:rPr>
            <w:noProof/>
            <w:webHidden/>
          </w:rPr>
          <w:tab/>
        </w:r>
        <w:r w:rsidR="00B85B60">
          <w:rPr>
            <w:noProof/>
            <w:webHidden/>
          </w:rPr>
          <w:fldChar w:fldCharType="begin"/>
        </w:r>
        <w:r w:rsidR="00B85B60">
          <w:rPr>
            <w:noProof/>
            <w:webHidden/>
          </w:rPr>
          <w:instrText xml:space="preserve"> PAGEREF _Toc67855491 \h </w:instrText>
        </w:r>
        <w:r w:rsidR="00B85B60">
          <w:rPr>
            <w:noProof/>
            <w:webHidden/>
          </w:rPr>
        </w:r>
        <w:r w:rsidR="00B85B60">
          <w:rPr>
            <w:noProof/>
            <w:webHidden/>
          </w:rPr>
          <w:fldChar w:fldCharType="separate"/>
        </w:r>
        <w:r w:rsidR="00BF052A">
          <w:rPr>
            <w:noProof/>
            <w:webHidden/>
          </w:rPr>
          <w:t>22</w:t>
        </w:r>
        <w:r w:rsidR="00B85B60">
          <w:rPr>
            <w:noProof/>
            <w:webHidden/>
          </w:rPr>
          <w:fldChar w:fldCharType="end"/>
        </w:r>
      </w:hyperlink>
    </w:p>
    <w:p w14:paraId="79E29D24" w14:textId="08152A35" w:rsidR="00B85B60" w:rsidRDefault="000832CE">
      <w:pPr>
        <w:pStyle w:val="TOC2"/>
        <w:rPr>
          <w:rFonts w:asciiTheme="minorHAnsi" w:eastAsiaTheme="minorEastAsia" w:hAnsiTheme="minorHAnsi" w:cstheme="minorBidi"/>
          <w:noProof/>
          <w:spacing w:val="0"/>
          <w:kern w:val="0"/>
          <w:sz w:val="22"/>
          <w:lang w:eastAsia="en-AU"/>
        </w:rPr>
      </w:pPr>
      <w:hyperlink w:anchor="_Toc67855492" w:history="1">
        <w:r w:rsidR="00B85B60" w:rsidRPr="00FC7FBC">
          <w:rPr>
            <w:rStyle w:val="Hyperlink"/>
            <w:bCs/>
            <w:noProof/>
          </w:rPr>
          <w:t>15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provisions of this Code to market retail contracts</w:t>
        </w:r>
        <w:r w:rsidR="00B85B60">
          <w:rPr>
            <w:noProof/>
            <w:webHidden/>
          </w:rPr>
          <w:tab/>
        </w:r>
        <w:r w:rsidR="00B85B60">
          <w:rPr>
            <w:noProof/>
            <w:webHidden/>
          </w:rPr>
          <w:fldChar w:fldCharType="begin"/>
        </w:r>
        <w:r w:rsidR="00B85B60">
          <w:rPr>
            <w:noProof/>
            <w:webHidden/>
          </w:rPr>
          <w:instrText xml:space="preserve"> PAGEREF _Toc67855492 \h </w:instrText>
        </w:r>
        <w:r w:rsidR="00B85B60">
          <w:rPr>
            <w:noProof/>
            <w:webHidden/>
          </w:rPr>
        </w:r>
        <w:r w:rsidR="00B85B60">
          <w:rPr>
            <w:noProof/>
            <w:webHidden/>
          </w:rPr>
          <w:fldChar w:fldCharType="separate"/>
        </w:r>
        <w:r w:rsidR="00BF052A">
          <w:rPr>
            <w:noProof/>
            <w:webHidden/>
          </w:rPr>
          <w:t>23</w:t>
        </w:r>
        <w:r w:rsidR="00B85B60">
          <w:rPr>
            <w:noProof/>
            <w:webHidden/>
          </w:rPr>
          <w:fldChar w:fldCharType="end"/>
        </w:r>
      </w:hyperlink>
    </w:p>
    <w:p w14:paraId="05B36884" w14:textId="50138BF1"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493" w:history="1">
        <w:r w:rsidR="00B85B60" w:rsidRPr="00FC7FBC">
          <w:rPr>
            <w:rStyle w:val="Hyperlink"/>
          </w:rPr>
          <w:t xml:space="preserve">Division 2A </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 xml:space="preserve"> Standing offer tariffs</w:t>
        </w:r>
        <w:r w:rsidR="00B85B60">
          <w:rPr>
            <w:webHidden/>
          </w:rPr>
          <w:tab/>
        </w:r>
        <w:r w:rsidR="00B85B60">
          <w:rPr>
            <w:webHidden/>
          </w:rPr>
          <w:fldChar w:fldCharType="begin"/>
        </w:r>
        <w:r w:rsidR="00B85B60">
          <w:rPr>
            <w:webHidden/>
          </w:rPr>
          <w:instrText xml:space="preserve"> PAGEREF _Toc67855493 \h </w:instrText>
        </w:r>
        <w:r w:rsidR="00B85B60">
          <w:rPr>
            <w:webHidden/>
          </w:rPr>
        </w:r>
        <w:r w:rsidR="00B85B60">
          <w:rPr>
            <w:webHidden/>
          </w:rPr>
          <w:fldChar w:fldCharType="separate"/>
        </w:r>
        <w:r w:rsidR="00BF052A">
          <w:rPr>
            <w:webHidden/>
          </w:rPr>
          <w:t>23</w:t>
        </w:r>
        <w:r w:rsidR="00B85B60">
          <w:rPr>
            <w:webHidden/>
          </w:rPr>
          <w:fldChar w:fldCharType="end"/>
        </w:r>
      </w:hyperlink>
    </w:p>
    <w:p w14:paraId="4EBD3BEF" w14:textId="43F97B51" w:rsidR="00B85B60" w:rsidRDefault="000832CE">
      <w:pPr>
        <w:pStyle w:val="TOC2"/>
        <w:rPr>
          <w:rFonts w:asciiTheme="minorHAnsi" w:eastAsiaTheme="minorEastAsia" w:hAnsiTheme="minorHAnsi" w:cstheme="minorBidi"/>
          <w:noProof/>
          <w:spacing w:val="0"/>
          <w:kern w:val="0"/>
          <w:sz w:val="22"/>
          <w:lang w:eastAsia="en-AU"/>
        </w:rPr>
      </w:pPr>
      <w:hyperlink w:anchor="_Toc67855494" w:history="1">
        <w:r w:rsidR="00B85B60" w:rsidRPr="00FC7FBC">
          <w:rPr>
            <w:rStyle w:val="Hyperlink"/>
            <w:noProof/>
          </w:rPr>
          <w:t>15A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Internet publication of standing offer tariffs</w:t>
        </w:r>
        <w:r w:rsidR="00B85B60">
          <w:rPr>
            <w:noProof/>
            <w:webHidden/>
          </w:rPr>
          <w:tab/>
        </w:r>
        <w:r w:rsidR="00B85B60">
          <w:rPr>
            <w:noProof/>
            <w:webHidden/>
          </w:rPr>
          <w:fldChar w:fldCharType="begin"/>
        </w:r>
        <w:r w:rsidR="00B85B60">
          <w:rPr>
            <w:noProof/>
            <w:webHidden/>
          </w:rPr>
          <w:instrText xml:space="preserve"> PAGEREF _Toc67855494 \h </w:instrText>
        </w:r>
        <w:r w:rsidR="00B85B60">
          <w:rPr>
            <w:noProof/>
            <w:webHidden/>
          </w:rPr>
        </w:r>
        <w:r w:rsidR="00B85B60">
          <w:rPr>
            <w:noProof/>
            <w:webHidden/>
          </w:rPr>
          <w:fldChar w:fldCharType="separate"/>
        </w:r>
        <w:r w:rsidR="00BF052A">
          <w:rPr>
            <w:noProof/>
            <w:webHidden/>
          </w:rPr>
          <w:t>23</w:t>
        </w:r>
        <w:r w:rsidR="00B85B60">
          <w:rPr>
            <w:noProof/>
            <w:webHidden/>
          </w:rPr>
          <w:fldChar w:fldCharType="end"/>
        </w:r>
      </w:hyperlink>
    </w:p>
    <w:p w14:paraId="4CB13191" w14:textId="7D2A15B5" w:rsidR="00B85B60" w:rsidRDefault="000832CE">
      <w:pPr>
        <w:pStyle w:val="TOC2"/>
        <w:rPr>
          <w:rFonts w:asciiTheme="minorHAnsi" w:eastAsiaTheme="minorEastAsia" w:hAnsiTheme="minorHAnsi" w:cstheme="minorBidi"/>
          <w:noProof/>
          <w:spacing w:val="0"/>
          <w:kern w:val="0"/>
          <w:sz w:val="22"/>
          <w:lang w:eastAsia="en-AU"/>
        </w:rPr>
      </w:pPr>
      <w:hyperlink w:anchor="_Toc67855495" w:history="1">
        <w:r w:rsidR="00B85B60" w:rsidRPr="00FC7FBC">
          <w:rPr>
            <w:rStyle w:val="Hyperlink"/>
            <w:noProof/>
          </w:rPr>
          <w:t>15B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[Not Used]</w:t>
        </w:r>
        <w:r w:rsidR="00B85B60">
          <w:rPr>
            <w:noProof/>
            <w:webHidden/>
          </w:rPr>
          <w:tab/>
        </w:r>
        <w:r w:rsidR="00B85B60">
          <w:rPr>
            <w:noProof/>
            <w:webHidden/>
          </w:rPr>
          <w:fldChar w:fldCharType="begin"/>
        </w:r>
        <w:r w:rsidR="00B85B60">
          <w:rPr>
            <w:noProof/>
            <w:webHidden/>
          </w:rPr>
          <w:instrText xml:space="preserve"> PAGEREF _Toc67855495 \h </w:instrText>
        </w:r>
        <w:r w:rsidR="00B85B60">
          <w:rPr>
            <w:noProof/>
            <w:webHidden/>
          </w:rPr>
        </w:r>
        <w:r w:rsidR="00B85B60">
          <w:rPr>
            <w:noProof/>
            <w:webHidden/>
          </w:rPr>
          <w:fldChar w:fldCharType="separate"/>
        </w:r>
        <w:r w:rsidR="00BF052A">
          <w:rPr>
            <w:noProof/>
            <w:webHidden/>
          </w:rPr>
          <w:t>24</w:t>
        </w:r>
        <w:r w:rsidR="00B85B60">
          <w:rPr>
            <w:noProof/>
            <w:webHidden/>
          </w:rPr>
          <w:fldChar w:fldCharType="end"/>
        </w:r>
      </w:hyperlink>
    </w:p>
    <w:p w14:paraId="44C7572D" w14:textId="6EB6B683" w:rsidR="00B85B60" w:rsidRDefault="000832CE">
      <w:pPr>
        <w:pStyle w:val="TOC2"/>
        <w:rPr>
          <w:rFonts w:asciiTheme="minorHAnsi" w:eastAsiaTheme="minorEastAsia" w:hAnsiTheme="minorHAnsi" w:cstheme="minorBidi"/>
          <w:noProof/>
          <w:spacing w:val="0"/>
          <w:kern w:val="0"/>
          <w:sz w:val="22"/>
          <w:lang w:eastAsia="en-AU"/>
        </w:rPr>
      </w:pPr>
      <w:hyperlink w:anchor="_Toc67855496" w:history="1">
        <w:r w:rsidR="00B85B60" w:rsidRPr="00FC7FBC">
          <w:rPr>
            <w:rStyle w:val="Hyperlink"/>
            <w:noProof/>
          </w:rPr>
          <w:t>15C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[Not Used]</w:t>
        </w:r>
        <w:r w:rsidR="00B85B60">
          <w:rPr>
            <w:noProof/>
            <w:webHidden/>
          </w:rPr>
          <w:tab/>
        </w:r>
        <w:r w:rsidR="00B85B60">
          <w:rPr>
            <w:noProof/>
            <w:webHidden/>
          </w:rPr>
          <w:fldChar w:fldCharType="begin"/>
        </w:r>
        <w:r w:rsidR="00B85B60">
          <w:rPr>
            <w:noProof/>
            <w:webHidden/>
          </w:rPr>
          <w:instrText xml:space="preserve"> PAGEREF _Toc67855496 \h </w:instrText>
        </w:r>
        <w:r w:rsidR="00B85B60">
          <w:rPr>
            <w:noProof/>
            <w:webHidden/>
          </w:rPr>
        </w:r>
        <w:r w:rsidR="00B85B60">
          <w:rPr>
            <w:noProof/>
            <w:webHidden/>
          </w:rPr>
          <w:fldChar w:fldCharType="separate"/>
        </w:r>
        <w:r w:rsidR="00BF052A">
          <w:rPr>
            <w:noProof/>
            <w:webHidden/>
          </w:rPr>
          <w:t>24</w:t>
        </w:r>
        <w:r w:rsidR="00B85B60">
          <w:rPr>
            <w:noProof/>
            <w:webHidden/>
          </w:rPr>
          <w:fldChar w:fldCharType="end"/>
        </w:r>
      </w:hyperlink>
    </w:p>
    <w:p w14:paraId="2E682879" w14:textId="66C4E2D6" w:rsidR="00B85B60" w:rsidRDefault="000832CE">
      <w:pPr>
        <w:pStyle w:val="TOC2"/>
        <w:rPr>
          <w:rFonts w:asciiTheme="minorHAnsi" w:eastAsiaTheme="minorEastAsia" w:hAnsiTheme="minorHAnsi" w:cstheme="minorBidi"/>
          <w:noProof/>
          <w:spacing w:val="0"/>
          <w:kern w:val="0"/>
          <w:sz w:val="22"/>
          <w:lang w:eastAsia="en-AU"/>
        </w:rPr>
      </w:pPr>
      <w:hyperlink w:anchor="_Toc67855497" w:history="1">
        <w:r w:rsidR="00B85B60" w:rsidRPr="00FC7FBC">
          <w:rPr>
            <w:rStyle w:val="Hyperlink"/>
            <w:noProof/>
          </w:rPr>
          <w:t>15D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[Not Used]</w:t>
        </w:r>
        <w:r w:rsidR="00B85B60">
          <w:rPr>
            <w:noProof/>
            <w:webHidden/>
          </w:rPr>
          <w:tab/>
        </w:r>
        <w:r w:rsidR="00B85B60">
          <w:rPr>
            <w:noProof/>
            <w:webHidden/>
          </w:rPr>
          <w:fldChar w:fldCharType="begin"/>
        </w:r>
        <w:r w:rsidR="00B85B60">
          <w:rPr>
            <w:noProof/>
            <w:webHidden/>
          </w:rPr>
          <w:instrText xml:space="preserve"> PAGEREF _Toc67855497 \h </w:instrText>
        </w:r>
        <w:r w:rsidR="00B85B60">
          <w:rPr>
            <w:noProof/>
            <w:webHidden/>
          </w:rPr>
        </w:r>
        <w:r w:rsidR="00B85B60">
          <w:rPr>
            <w:noProof/>
            <w:webHidden/>
          </w:rPr>
          <w:fldChar w:fldCharType="separate"/>
        </w:r>
        <w:r w:rsidR="00BF052A">
          <w:rPr>
            <w:noProof/>
            <w:webHidden/>
          </w:rPr>
          <w:t>24</w:t>
        </w:r>
        <w:r w:rsidR="00B85B60">
          <w:rPr>
            <w:noProof/>
            <w:webHidden/>
          </w:rPr>
          <w:fldChar w:fldCharType="end"/>
        </w:r>
      </w:hyperlink>
    </w:p>
    <w:p w14:paraId="6CE57C9A" w14:textId="537D407C" w:rsidR="00B85B60" w:rsidRDefault="000832CE">
      <w:pPr>
        <w:pStyle w:val="TOC2"/>
        <w:rPr>
          <w:rFonts w:asciiTheme="minorHAnsi" w:eastAsiaTheme="minorEastAsia" w:hAnsiTheme="minorHAnsi" w:cstheme="minorBidi"/>
          <w:noProof/>
          <w:spacing w:val="0"/>
          <w:kern w:val="0"/>
          <w:sz w:val="22"/>
          <w:lang w:eastAsia="en-AU"/>
        </w:rPr>
      </w:pPr>
      <w:hyperlink w:anchor="_Toc67855498" w:history="1">
        <w:r w:rsidR="00B85B60" w:rsidRPr="00FC7FBC">
          <w:rPr>
            <w:rStyle w:val="Hyperlink"/>
            <w:noProof/>
          </w:rPr>
          <w:t>15E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[Not Used]</w:t>
        </w:r>
        <w:r w:rsidR="00B85B60">
          <w:rPr>
            <w:noProof/>
            <w:webHidden/>
          </w:rPr>
          <w:tab/>
        </w:r>
        <w:r w:rsidR="00B85B60">
          <w:rPr>
            <w:noProof/>
            <w:webHidden/>
          </w:rPr>
          <w:fldChar w:fldCharType="begin"/>
        </w:r>
        <w:r w:rsidR="00B85B60">
          <w:rPr>
            <w:noProof/>
            <w:webHidden/>
          </w:rPr>
          <w:instrText xml:space="preserve"> PAGEREF _Toc67855498 \h </w:instrText>
        </w:r>
        <w:r w:rsidR="00B85B60">
          <w:rPr>
            <w:noProof/>
            <w:webHidden/>
          </w:rPr>
        </w:r>
        <w:r w:rsidR="00B85B60">
          <w:rPr>
            <w:noProof/>
            <w:webHidden/>
          </w:rPr>
          <w:fldChar w:fldCharType="separate"/>
        </w:r>
        <w:r w:rsidR="00BF052A">
          <w:rPr>
            <w:noProof/>
            <w:webHidden/>
          </w:rPr>
          <w:t>24</w:t>
        </w:r>
        <w:r w:rsidR="00B85B60">
          <w:rPr>
            <w:noProof/>
            <w:webHidden/>
          </w:rPr>
          <w:fldChar w:fldCharType="end"/>
        </w:r>
      </w:hyperlink>
    </w:p>
    <w:p w14:paraId="3AEA0732" w14:textId="64C754AC" w:rsidR="00B85B60" w:rsidRDefault="000832CE">
      <w:pPr>
        <w:pStyle w:val="TOC2"/>
        <w:rPr>
          <w:rFonts w:asciiTheme="minorHAnsi" w:eastAsiaTheme="minorEastAsia" w:hAnsiTheme="minorHAnsi" w:cstheme="minorBidi"/>
          <w:noProof/>
          <w:spacing w:val="0"/>
          <w:kern w:val="0"/>
          <w:sz w:val="22"/>
          <w:lang w:eastAsia="en-AU"/>
        </w:rPr>
      </w:pPr>
      <w:hyperlink w:anchor="_Toc67855499" w:history="1">
        <w:r w:rsidR="00B85B60" w:rsidRPr="00FC7FBC">
          <w:rPr>
            <w:rStyle w:val="Hyperlink"/>
            <w:noProof/>
          </w:rPr>
          <w:t>15F</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[Not Used]</w:t>
        </w:r>
        <w:r w:rsidR="00B85B60">
          <w:rPr>
            <w:noProof/>
            <w:webHidden/>
          </w:rPr>
          <w:tab/>
        </w:r>
        <w:r w:rsidR="00B85B60">
          <w:rPr>
            <w:noProof/>
            <w:webHidden/>
          </w:rPr>
          <w:fldChar w:fldCharType="begin"/>
        </w:r>
        <w:r w:rsidR="00B85B60">
          <w:rPr>
            <w:noProof/>
            <w:webHidden/>
          </w:rPr>
          <w:instrText xml:space="preserve"> PAGEREF _Toc67855499 \h </w:instrText>
        </w:r>
        <w:r w:rsidR="00B85B60">
          <w:rPr>
            <w:noProof/>
            <w:webHidden/>
          </w:rPr>
        </w:r>
        <w:r w:rsidR="00B85B60">
          <w:rPr>
            <w:noProof/>
            <w:webHidden/>
          </w:rPr>
          <w:fldChar w:fldCharType="separate"/>
        </w:r>
        <w:r w:rsidR="00BF052A">
          <w:rPr>
            <w:noProof/>
            <w:webHidden/>
          </w:rPr>
          <w:t>24</w:t>
        </w:r>
        <w:r w:rsidR="00B85B60">
          <w:rPr>
            <w:noProof/>
            <w:webHidden/>
          </w:rPr>
          <w:fldChar w:fldCharType="end"/>
        </w:r>
      </w:hyperlink>
    </w:p>
    <w:p w14:paraId="3F22EEB1" w14:textId="29D950A7"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00" w:history="1">
        <w:r w:rsidR="00B85B60" w:rsidRPr="00FC7FBC">
          <w:rPr>
            <w:rStyle w:val="Hyperlink"/>
          </w:rPr>
          <w:t>Division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Customer retail contracts—pre-contractual procedures and obligation to supply</w:t>
        </w:r>
        <w:r w:rsidR="00B85B60">
          <w:rPr>
            <w:webHidden/>
          </w:rPr>
          <w:tab/>
        </w:r>
        <w:r w:rsidR="00B85B60">
          <w:rPr>
            <w:webHidden/>
          </w:rPr>
          <w:fldChar w:fldCharType="begin"/>
        </w:r>
        <w:r w:rsidR="00B85B60">
          <w:rPr>
            <w:webHidden/>
          </w:rPr>
          <w:instrText xml:space="preserve"> PAGEREF _Toc67855500 \h </w:instrText>
        </w:r>
        <w:r w:rsidR="00B85B60">
          <w:rPr>
            <w:webHidden/>
          </w:rPr>
        </w:r>
        <w:r w:rsidR="00B85B60">
          <w:rPr>
            <w:webHidden/>
          </w:rPr>
          <w:fldChar w:fldCharType="separate"/>
        </w:r>
        <w:r w:rsidR="00BF052A">
          <w:rPr>
            <w:webHidden/>
          </w:rPr>
          <w:t>24</w:t>
        </w:r>
        <w:r w:rsidR="00B85B60">
          <w:rPr>
            <w:webHidden/>
          </w:rPr>
          <w:fldChar w:fldCharType="end"/>
        </w:r>
      </w:hyperlink>
    </w:p>
    <w:p w14:paraId="3A2BDADC" w14:textId="110C5156" w:rsidR="00B85B60" w:rsidRDefault="000832CE">
      <w:pPr>
        <w:pStyle w:val="TOC2"/>
        <w:rPr>
          <w:rFonts w:asciiTheme="minorHAnsi" w:eastAsiaTheme="minorEastAsia" w:hAnsiTheme="minorHAnsi" w:cstheme="minorBidi"/>
          <w:noProof/>
          <w:spacing w:val="0"/>
          <w:kern w:val="0"/>
          <w:sz w:val="22"/>
          <w:lang w:eastAsia="en-AU"/>
        </w:rPr>
      </w:pPr>
      <w:hyperlink w:anchor="_Toc67855501" w:history="1">
        <w:r w:rsidR="00B85B60" w:rsidRPr="00FC7FBC">
          <w:rPr>
            <w:rStyle w:val="Hyperlink"/>
            <w:noProof/>
          </w:rPr>
          <w:t>16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Pre-contractual duty of retailers</w:t>
        </w:r>
        <w:r w:rsidR="00B85B60">
          <w:rPr>
            <w:noProof/>
            <w:webHidden/>
          </w:rPr>
          <w:tab/>
        </w:r>
        <w:r w:rsidR="00B85B60">
          <w:rPr>
            <w:noProof/>
            <w:webHidden/>
          </w:rPr>
          <w:fldChar w:fldCharType="begin"/>
        </w:r>
        <w:r w:rsidR="00B85B60">
          <w:rPr>
            <w:noProof/>
            <w:webHidden/>
          </w:rPr>
          <w:instrText xml:space="preserve"> PAGEREF _Toc67855501 \h </w:instrText>
        </w:r>
        <w:r w:rsidR="00B85B60">
          <w:rPr>
            <w:noProof/>
            <w:webHidden/>
          </w:rPr>
        </w:r>
        <w:r w:rsidR="00B85B60">
          <w:rPr>
            <w:noProof/>
            <w:webHidden/>
          </w:rPr>
          <w:fldChar w:fldCharType="separate"/>
        </w:r>
        <w:r w:rsidR="00BF052A">
          <w:rPr>
            <w:noProof/>
            <w:webHidden/>
          </w:rPr>
          <w:t>24</w:t>
        </w:r>
        <w:r w:rsidR="00B85B60">
          <w:rPr>
            <w:noProof/>
            <w:webHidden/>
          </w:rPr>
          <w:fldChar w:fldCharType="end"/>
        </w:r>
      </w:hyperlink>
    </w:p>
    <w:p w14:paraId="3F780C9A" w14:textId="28F6FE1B" w:rsidR="00B85B60" w:rsidRDefault="000832CE">
      <w:pPr>
        <w:pStyle w:val="TOC2"/>
        <w:rPr>
          <w:rFonts w:asciiTheme="minorHAnsi" w:eastAsiaTheme="minorEastAsia" w:hAnsiTheme="minorHAnsi" w:cstheme="minorBidi"/>
          <w:noProof/>
          <w:spacing w:val="0"/>
          <w:kern w:val="0"/>
          <w:sz w:val="22"/>
          <w:lang w:eastAsia="en-AU"/>
        </w:rPr>
      </w:pPr>
      <w:hyperlink w:anchor="_Toc67855502" w:history="1">
        <w:r w:rsidR="00B85B60" w:rsidRPr="00FC7FBC">
          <w:rPr>
            <w:rStyle w:val="Hyperlink"/>
            <w:noProof/>
          </w:rPr>
          <w:t>16A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Pre-contractual duty of exempt persons</w:t>
        </w:r>
        <w:r w:rsidR="00B85B60">
          <w:rPr>
            <w:noProof/>
            <w:webHidden/>
          </w:rPr>
          <w:tab/>
        </w:r>
        <w:r w:rsidR="00B85B60">
          <w:rPr>
            <w:noProof/>
            <w:webHidden/>
          </w:rPr>
          <w:fldChar w:fldCharType="begin"/>
        </w:r>
        <w:r w:rsidR="00B85B60">
          <w:rPr>
            <w:noProof/>
            <w:webHidden/>
          </w:rPr>
          <w:instrText xml:space="preserve"> PAGEREF _Toc67855502 \h </w:instrText>
        </w:r>
        <w:r w:rsidR="00B85B60">
          <w:rPr>
            <w:noProof/>
            <w:webHidden/>
          </w:rPr>
        </w:r>
        <w:r w:rsidR="00B85B60">
          <w:rPr>
            <w:noProof/>
            <w:webHidden/>
          </w:rPr>
          <w:fldChar w:fldCharType="separate"/>
        </w:r>
        <w:r w:rsidR="00BF052A">
          <w:rPr>
            <w:noProof/>
            <w:webHidden/>
          </w:rPr>
          <w:t>25</w:t>
        </w:r>
        <w:r w:rsidR="00B85B60">
          <w:rPr>
            <w:noProof/>
            <w:webHidden/>
          </w:rPr>
          <w:fldChar w:fldCharType="end"/>
        </w:r>
      </w:hyperlink>
    </w:p>
    <w:p w14:paraId="7B88523F" w14:textId="72C3CA23" w:rsidR="00B85B60" w:rsidRDefault="000832CE">
      <w:pPr>
        <w:pStyle w:val="TOC2"/>
        <w:rPr>
          <w:rFonts w:asciiTheme="minorHAnsi" w:eastAsiaTheme="minorEastAsia" w:hAnsiTheme="minorHAnsi" w:cstheme="minorBidi"/>
          <w:noProof/>
          <w:spacing w:val="0"/>
          <w:kern w:val="0"/>
          <w:sz w:val="22"/>
          <w:lang w:eastAsia="en-AU"/>
        </w:rPr>
      </w:pPr>
      <w:hyperlink w:anchor="_Toc67855503" w:history="1">
        <w:r w:rsidR="00B85B60" w:rsidRPr="00FC7FBC">
          <w:rPr>
            <w:rStyle w:val="Hyperlink"/>
            <w:noProof/>
          </w:rPr>
          <w:t>17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Exempt Persons and obligations to sell electricity</w:t>
        </w:r>
        <w:r w:rsidR="00B85B60">
          <w:rPr>
            <w:noProof/>
            <w:webHidden/>
          </w:rPr>
          <w:tab/>
        </w:r>
        <w:r w:rsidR="00B85B60">
          <w:rPr>
            <w:noProof/>
            <w:webHidden/>
          </w:rPr>
          <w:fldChar w:fldCharType="begin"/>
        </w:r>
        <w:r w:rsidR="00B85B60">
          <w:rPr>
            <w:noProof/>
            <w:webHidden/>
          </w:rPr>
          <w:instrText xml:space="preserve"> PAGEREF _Toc67855503 \h </w:instrText>
        </w:r>
        <w:r w:rsidR="00B85B60">
          <w:rPr>
            <w:noProof/>
            <w:webHidden/>
          </w:rPr>
        </w:r>
        <w:r w:rsidR="00B85B60">
          <w:rPr>
            <w:noProof/>
            <w:webHidden/>
          </w:rPr>
          <w:fldChar w:fldCharType="separate"/>
        </w:r>
        <w:r w:rsidR="00BF052A">
          <w:rPr>
            <w:noProof/>
            <w:webHidden/>
          </w:rPr>
          <w:t>25</w:t>
        </w:r>
        <w:r w:rsidR="00B85B60">
          <w:rPr>
            <w:noProof/>
            <w:webHidden/>
          </w:rPr>
          <w:fldChar w:fldCharType="end"/>
        </w:r>
      </w:hyperlink>
    </w:p>
    <w:p w14:paraId="37C84714" w14:textId="00D24C4C" w:rsidR="00B85B60" w:rsidRDefault="000832CE">
      <w:pPr>
        <w:pStyle w:val="TOC2"/>
        <w:rPr>
          <w:rFonts w:asciiTheme="minorHAnsi" w:eastAsiaTheme="minorEastAsia" w:hAnsiTheme="minorHAnsi" w:cstheme="minorBidi"/>
          <w:noProof/>
          <w:spacing w:val="0"/>
          <w:kern w:val="0"/>
          <w:sz w:val="22"/>
          <w:lang w:eastAsia="en-AU"/>
        </w:rPr>
      </w:pPr>
      <w:hyperlink w:anchor="_Toc67855504" w:history="1">
        <w:r w:rsidR="00B85B60" w:rsidRPr="00FC7FBC">
          <w:rPr>
            <w:rStyle w:val="Hyperlink"/>
            <w:noProof/>
          </w:rPr>
          <w:t>18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Pre-contractual request to designated retailer for sale of energy (SRC)</w:t>
        </w:r>
        <w:r w:rsidR="00B85B60">
          <w:rPr>
            <w:noProof/>
            <w:webHidden/>
          </w:rPr>
          <w:tab/>
        </w:r>
        <w:r w:rsidR="00B85B60">
          <w:rPr>
            <w:noProof/>
            <w:webHidden/>
          </w:rPr>
          <w:fldChar w:fldCharType="begin"/>
        </w:r>
        <w:r w:rsidR="00B85B60">
          <w:rPr>
            <w:noProof/>
            <w:webHidden/>
          </w:rPr>
          <w:instrText xml:space="preserve"> PAGEREF _Toc67855504 \h </w:instrText>
        </w:r>
        <w:r w:rsidR="00B85B60">
          <w:rPr>
            <w:noProof/>
            <w:webHidden/>
          </w:rPr>
        </w:r>
        <w:r w:rsidR="00B85B60">
          <w:rPr>
            <w:noProof/>
            <w:webHidden/>
          </w:rPr>
          <w:fldChar w:fldCharType="separate"/>
        </w:r>
        <w:r w:rsidR="00BF052A">
          <w:rPr>
            <w:noProof/>
            <w:webHidden/>
          </w:rPr>
          <w:t>25</w:t>
        </w:r>
        <w:r w:rsidR="00B85B60">
          <w:rPr>
            <w:noProof/>
            <w:webHidden/>
          </w:rPr>
          <w:fldChar w:fldCharType="end"/>
        </w:r>
      </w:hyperlink>
    </w:p>
    <w:p w14:paraId="195B9E6A" w14:textId="23B02AEE" w:rsidR="00B85B60" w:rsidRDefault="000832CE">
      <w:pPr>
        <w:pStyle w:val="TOC2"/>
        <w:rPr>
          <w:rFonts w:asciiTheme="minorHAnsi" w:eastAsiaTheme="minorEastAsia" w:hAnsiTheme="minorHAnsi" w:cstheme="minorBidi"/>
          <w:noProof/>
          <w:spacing w:val="0"/>
          <w:kern w:val="0"/>
          <w:sz w:val="22"/>
          <w:lang w:eastAsia="en-AU"/>
        </w:rPr>
      </w:pPr>
      <w:hyperlink w:anchor="_Toc67855505" w:history="1">
        <w:r w:rsidR="00B85B60" w:rsidRPr="00FC7FBC">
          <w:rPr>
            <w:rStyle w:val="Hyperlink"/>
            <w:noProof/>
          </w:rPr>
          <w:t>19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Responsibilities of designated retailer in response to request for sale of energy (SRC)</w:t>
        </w:r>
        <w:r w:rsidR="00B85B60">
          <w:rPr>
            <w:noProof/>
            <w:webHidden/>
          </w:rPr>
          <w:tab/>
        </w:r>
        <w:r w:rsidR="00B85B60">
          <w:rPr>
            <w:noProof/>
            <w:webHidden/>
          </w:rPr>
          <w:fldChar w:fldCharType="begin"/>
        </w:r>
        <w:r w:rsidR="00B85B60">
          <w:rPr>
            <w:noProof/>
            <w:webHidden/>
          </w:rPr>
          <w:instrText xml:space="preserve"> PAGEREF _Toc67855505 \h </w:instrText>
        </w:r>
        <w:r w:rsidR="00B85B60">
          <w:rPr>
            <w:noProof/>
            <w:webHidden/>
          </w:rPr>
        </w:r>
        <w:r w:rsidR="00B85B60">
          <w:rPr>
            <w:noProof/>
            <w:webHidden/>
          </w:rPr>
          <w:fldChar w:fldCharType="separate"/>
        </w:r>
        <w:r w:rsidR="00BF052A">
          <w:rPr>
            <w:noProof/>
            <w:webHidden/>
          </w:rPr>
          <w:t>26</w:t>
        </w:r>
        <w:r w:rsidR="00B85B60">
          <w:rPr>
            <w:noProof/>
            <w:webHidden/>
          </w:rPr>
          <w:fldChar w:fldCharType="end"/>
        </w:r>
      </w:hyperlink>
    </w:p>
    <w:p w14:paraId="6AD8FB4F" w14:textId="19207F88"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06" w:history="1">
        <w:r w:rsidR="00B85B60" w:rsidRPr="00FC7FBC">
          <w:rPr>
            <w:rStyle w:val="Hyperlink"/>
          </w:rPr>
          <w:t>Division 4</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Customer retail contracts—billing</w:t>
        </w:r>
        <w:r w:rsidR="00B85B60">
          <w:rPr>
            <w:webHidden/>
          </w:rPr>
          <w:tab/>
        </w:r>
        <w:r w:rsidR="00B85B60">
          <w:rPr>
            <w:webHidden/>
          </w:rPr>
          <w:fldChar w:fldCharType="begin"/>
        </w:r>
        <w:r w:rsidR="00B85B60">
          <w:rPr>
            <w:webHidden/>
          </w:rPr>
          <w:instrText xml:space="preserve"> PAGEREF _Toc67855506 \h </w:instrText>
        </w:r>
        <w:r w:rsidR="00B85B60">
          <w:rPr>
            <w:webHidden/>
          </w:rPr>
        </w:r>
        <w:r w:rsidR="00B85B60">
          <w:rPr>
            <w:webHidden/>
          </w:rPr>
          <w:fldChar w:fldCharType="separate"/>
        </w:r>
        <w:r w:rsidR="00BF052A">
          <w:rPr>
            <w:webHidden/>
          </w:rPr>
          <w:t>27</w:t>
        </w:r>
        <w:r w:rsidR="00B85B60">
          <w:rPr>
            <w:webHidden/>
          </w:rPr>
          <w:fldChar w:fldCharType="end"/>
        </w:r>
      </w:hyperlink>
    </w:p>
    <w:p w14:paraId="212DE563" w14:textId="5A9C71D0" w:rsidR="00B85B60" w:rsidRDefault="000832CE">
      <w:pPr>
        <w:pStyle w:val="TOC2"/>
        <w:rPr>
          <w:rFonts w:asciiTheme="minorHAnsi" w:eastAsiaTheme="minorEastAsia" w:hAnsiTheme="minorHAnsi" w:cstheme="minorBidi"/>
          <w:noProof/>
          <w:spacing w:val="0"/>
          <w:kern w:val="0"/>
          <w:sz w:val="22"/>
          <w:lang w:eastAsia="en-AU"/>
        </w:rPr>
      </w:pPr>
      <w:hyperlink w:anchor="_Toc67855507" w:history="1">
        <w:r w:rsidR="00B85B60" w:rsidRPr="00FC7FBC">
          <w:rPr>
            <w:rStyle w:val="Hyperlink"/>
            <w:noProof/>
          </w:rPr>
          <w:t>20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Basis for bills (SRC, MRC and EPA)</w:t>
        </w:r>
        <w:r w:rsidR="00B85B60">
          <w:rPr>
            <w:noProof/>
            <w:webHidden/>
          </w:rPr>
          <w:tab/>
        </w:r>
        <w:r w:rsidR="00B85B60">
          <w:rPr>
            <w:noProof/>
            <w:webHidden/>
          </w:rPr>
          <w:fldChar w:fldCharType="begin"/>
        </w:r>
        <w:r w:rsidR="00B85B60">
          <w:rPr>
            <w:noProof/>
            <w:webHidden/>
          </w:rPr>
          <w:instrText xml:space="preserve"> PAGEREF _Toc67855507 \h </w:instrText>
        </w:r>
        <w:r w:rsidR="00B85B60">
          <w:rPr>
            <w:noProof/>
            <w:webHidden/>
          </w:rPr>
        </w:r>
        <w:r w:rsidR="00B85B60">
          <w:rPr>
            <w:noProof/>
            <w:webHidden/>
          </w:rPr>
          <w:fldChar w:fldCharType="separate"/>
        </w:r>
        <w:r w:rsidR="00BF052A">
          <w:rPr>
            <w:noProof/>
            <w:webHidden/>
          </w:rPr>
          <w:t>27</w:t>
        </w:r>
        <w:r w:rsidR="00B85B60">
          <w:rPr>
            <w:noProof/>
            <w:webHidden/>
          </w:rPr>
          <w:fldChar w:fldCharType="end"/>
        </w:r>
      </w:hyperlink>
    </w:p>
    <w:p w14:paraId="78C5B8CA" w14:textId="77925A25" w:rsidR="00B85B60" w:rsidRDefault="000832CE">
      <w:pPr>
        <w:pStyle w:val="TOC2"/>
        <w:rPr>
          <w:rFonts w:asciiTheme="minorHAnsi" w:eastAsiaTheme="minorEastAsia" w:hAnsiTheme="minorHAnsi" w:cstheme="minorBidi"/>
          <w:noProof/>
          <w:spacing w:val="0"/>
          <w:kern w:val="0"/>
          <w:sz w:val="22"/>
          <w:lang w:eastAsia="en-AU"/>
        </w:rPr>
      </w:pPr>
      <w:hyperlink w:anchor="_Toc67855508" w:history="1">
        <w:r w:rsidR="00B85B60" w:rsidRPr="00FC7FBC">
          <w:rPr>
            <w:rStyle w:val="Hyperlink"/>
            <w:noProof/>
          </w:rPr>
          <w:t>20A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Bulk Hot Water Charging</w:t>
        </w:r>
        <w:r w:rsidR="00B85B60">
          <w:rPr>
            <w:noProof/>
            <w:webHidden/>
          </w:rPr>
          <w:tab/>
        </w:r>
        <w:r w:rsidR="00B85B60">
          <w:rPr>
            <w:noProof/>
            <w:webHidden/>
          </w:rPr>
          <w:fldChar w:fldCharType="begin"/>
        </w:r>
        <w:r w:rsidR="00B85B60">
          <w:rPr>
            <w:noProof/>
            <w:webHidden/>
          </w:rPr>
          <w:instrText xml:space="preserve"> PAGEREF _Toc67855508 \h </w:instrText>
        </w:r>
        <w:r w:rsidR="00B85B60">
          <w:rPr>
            <w:noProof/>
            <w:webHidden/>
          </w:rPr>
        </w:r>
        <w:r w:rsidR="00B85B60">
          <w:rPr>
            <w:noProof/>
            <w:webHidden/>
          </w:rPr>
          <w:fldChar w:fldCharType="separate"/>
        </w:r>
        <w:r w:rsidR="00BF052A">
          <w:rPr>
            <w:noProof/>
            <w:webHidden/>
          </w:rPr>
          <w:t>28</w:t>
        </w:r>
        <w:r w:rsidR="00B85B60">
          <w:rPr>
            <w:noProof/>
            <w:webHidden/>
          </w:rPr>
          <w:fldChar w:fldCharType="end"/>
        </w:r>
      </w:hyperlink>
    </w:p>
    <w:p w14:paraId="544F1591" w14:textId="45631A2D" w:rsidR="00B85B60" w:rsidRDefault="000832CE">
      <w:pPr>
        <w:pStyle w:val="TOC2"/>
        <w:rPr>
          <w:rFonts w:asciiTheme="minorHAnsi" w:eastAsiaTheme="minorEastAsia" w:hAnsiTheme="minorHAnsi" w:cstheme="minorBidi"/>
          <w:noProof/>
          <w:spacing w:val="0"/>
          <w:kern w:val="0"/>
          <w:sz w:val="22"/>
          <w:lang w:eastAsia="en-AU"/>
        </w:rPr>
      </w:pPr>
      <w:hyperlink w:anchor="_Toc67855509" w:history="1">
        <w:r w:rsidR="00B85B60" w:rsidRPr="00FC7FBC">
          <w:rPr>
            <w:rStyle w:val="Hyperlink"/>
            <w:noProof/>
          </w:rPr>
          <w:t>21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Estimation as basis for bills (SRC, MRC and EPA)</w:t>
        </w:r>
        <w:r w:rsidR="00B85B60">
          <w:rPr>
            <w:noProof/>
            <w:webHidden/>
          </w:rPr>
          <w:tab/>
        </w:r>
        <w:r w:rsidR="00B85B60">
          <w:rPr>
            <w:noProof/>
            <w:webHidden/>
          </w:rPr>
          <w:fldChar w:fldCharType="begin"/>
        </w:r>
        <w:r w:rsidR="00B85B60">
          <w:rPr>
            <w:noProof/>
            <w:webHidden/>
          </w:rPr>
          <w:instrText xml:space="preserve"> PAGEREF _Toc67855509 \h </w:instrText>
        </w:r>
        <w:r w:rsidR="00B85B60">
          <w:rPr>
            <w:noProof/>
            <w:webHidden/>
          </w:rPr>
        </w:r>
        <w:r w:rsidR="00B85B60">
          <w:rPr>
            <w:noProof/>
            <w:webHidden/>
          </w:rPr>
          <w:fldChar w:fldCharType="separate"/>
        </w:r>
        <w:r w:rsidR="00BF052A">
          <w:rPr>
            <w:noProof/>
            <w:webHidden/>
          </w:rPr>
          <w:t>28</w:t>
        </w:r>
        <w:r w:rsidR="00B85B60">
          <w:rPr>
            <w:noProof/>
            <w:webHidden/>
          </w:rPr>
          <w:fldChar w:fldCharType="end"/>
        </w:r>
      </w:hyperlink>
    </w:p>
    <w:p w14:paraId="78FB4300" w14:textId="6281DF1A" w:rsidR="00B85B60" w:rsidRDefault="000832CE">
      <w:pPr>
        <w:pStyle w:val="TOC2"/>
        <w:rPr>
          <w:rFonts w:asciiTheme="minorHAnsi" w:eastAsiaTheme="minorEastAsia" w:hAnsiTheme="minorHAnsi" w:cstheme="minorBidi"/>
          <w:noProof/>
          <w:spacing w:val="0"/>
          <w:kern w:val="0"/>
          <w:sz w:val="22"/>
          <w:lang w:eastAsia="en-AU"/>
        </w:rPr>
      </w:pPr>
      <w:hyperlink w:anchor="_Toc67855510" w:history="1">
        <w:r w:rsidR="00B85B60" w:rsidRPr="00FC7FBC">
          <w:rPr>
            <w:rStyle w:val="Hyperlink"/>
            <w:noProof/>
          </w:rPr>
          <w:t>22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Proportionate billing (SRC, MRC and EPA)</w:t>
        </w:r>
        <w:r w:rsidR="00B85B60">
          <w:rPr>
            <w:noProof/>
            <w:webHidden/>
          </w:rPr>
          <w:tab/>
        </w:r>
        <w:r w:rsidR="00B85B60">
          <w:rPr>
            <w:noProof/>
            <w:webHidden/>
          </w:rPr>
          <w:fldChar w:fldCharType="begin"/>
        </w:r>
        <w:r w:rsidR="00B85B60">
          <w:rPr>
            <w:noProof/>
            <w:webHidden/>
          </w:rPr>
          <w:instrText xml:space="preserve"> PAGEREF _Toc67855510 \h </w:instrText>
        </w:r>
        <w:r w:rsidR="00B85B60">
          <w:rPr>
            <w:noProof/>
            <w:webHidden/>
          </w:rPr>
        </w:r>
        <w:r w:rsidR="00B85B60">
          <w:rPr>
            <w:noProof/>
            <w:webHidden/>
          </w:rPr>
          <w:fldChar w:fldCharType="separate"/>
        </w:r>
        <w:r w:rsidR="00BF052A">
          <w:rPr>
            <w:noProof/>
            <w:webHidden/>
          </w:rPr>
          <w:t>31</w:t>
        </w:r>
        <w:r w:rsidR="00B85B60">
          <w:rPr>
            <w:noProof/>
            <w:webHidden/>
          </w:rPr>
          <w:fldChar w:fldCharType="end"/>
        </w:r>
      </w:hyperlink>
    </w:p>
    <w:p w14:paraId="5A464358" w14:textId="0A77F5C9" w:rsidR="00B85B60" w:rsidRDefault="000832CE">
      <w:pPr>
        <w:pStyle w:val="TOC2"/>
        <w:rPr>
          <w:rFonts w:asciiTheme="minorHAnsi" w:eastAsiaTheme="minorEastAsia" w:hAnsiTheme="minorHAnsi" w:cstheme="minorBidi"/>
          <w:noProof/>
          <w:spacing w:val="0"/>
          <w:kern w:val="0"/>
          <w:sz w:val="22"/>
          <w:lang w:eastAsia="en-AU"/>
        </w:rPr>
      </w:pPr>
      <w:hyperlink w:anchor="_Toc67855511" w:history="1">
        <w:r w:rsidR="00B85B60" w:rsidRPr="00FC7FBC">
          <w:rPr>
            <w:rStyle w:val="Hyperlink"/>
            <w:noProof/>
          </w:rPr>
          <w:t>23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Bill smoothing (SRC and EPA)</w:t>
        </w:r>
        <w:r w:rsidR="00B85B60">
          <w:rPr>
            <w:noProof/>
            <w:webHidden/>
          </w:rPr>
          <w:tab/>
        </w:r>
        <w:r w:rsidR="00B85B60">
          <w:rPr>
            <w:noProof/>
            <w:webHidden/>
          </w:rPr>
          <w:fldChar w:fldCharType="begin"/>
        </w:r>
        <w:r w:rsidR="00B85B60">
          <w:rPr>
            <w:noProof/>
            <w:webHidden/>
          </w:rPr>
          <w:instrText xml:space="preserve"> PAGEREF _Toc67855511 \h </w:instrText>
        </w:r>
        <w:r w:rsidR="00B85B60">
          <w:rPr>
            <w:noProof/>
            <w:webHidden/>
          </w:rPr>
        </w:r>
        <w:r w:rsidR="00B85B60">
          <w:rPr>
            <w:noProof/>
            <w:webHidden/>
          </w:rPr>
          <w:fldChar w:fldCharType="separate"/>
        </w:r>
        <w:r w:rsidR="00BF052A">
          <w:rPr>
            <w:noProof/>
            <w:webHidden/>
          </w:rPr>
          <w:t>32</w:t>
        </w:r>
        <w:r w:rsidR="00B85B60">
          <w:rPr>
            <w:noProof/>
            <w:webHidden/>
          </w:rPr>
          <w:fldChar w:fldCharType="end"/>
        </w:r>
      </w:hyperlink>
    </w:p>
    <w:p w14:paraId="549279FC" w14:textId="68661B3F" w:rsidR="00B85B60" w:rsidRDefault="000832CE">
      <w:pPr>
        <w:pStyle w:val="TOC2"/>
        <w:rPr>
          <w:rFonts w:asciiTheme="minorHAnsi" w:eastAsiaTheme="minorEastAsia" w:hAnsiTheme="minorHAnsi" w:cstheme="minorBidi"/>
          <w:noProof/>
          <w:spacing w:val="0"/>
          <w:kern w:val="0"/>
          <w:sz w:val="22"/>
          <w:lang w:eastAsia="en-AU"/>
        </w:rPr>
      </w:pPr>
      <w:hyperlink w:anchor="_Toc67855512" w:history="1">
        <w:r w:rsidR="00B85B60" w:rsidRPr="00FC7FBC">
          <w:rPr>
            <w:rStyle w:val="Hyperlink"/>
            <w:noProof/>
          </w:rPr>
          <w:t>24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Frequency of bills (SRC and EPA)</w:t>
        </w:r>
        <w:r w:rsidR="00B85B60">
          <w:rPr>
            <w:noProof/>
            <w:webHidden/>
          </w:rPr>
          <w:tab/>
        </w:r>
        <w:r w:rsidR="00B85B60">
          <w:rPr>
            <w:noProof/>
            <w:webHidden/>
          </w:rPr>
          <w:fldChar w:fldCharType="begin"/>
        </w:r>
        <w:r w:rsidR="00B85B60">
          <w:rPr>
            <w:noProof/>
            <w:webHidden/>
          </w:rPr>
          <w:instrText xml:space="preserve"> PAGEREF _Toc67855512 \h </w:instrText>
        </w:r>
        <w:r w:rsidR="00B85B60">
          <w:rPr>
            <w:noProof/>
            <w:webHidden/>
          </w:rPr>
        </w:r>
        <w:r w:rsidR="00B85B60">
          <w:rPr>
            <w:noProof/>
            <w:webHidden/>
          </w:rPr>
          <w:fldChar w:fldCharType="separate"/>
        </w:r>
        <w:r w:rsidR="00BF052A">
          <w:rPr>
            <w:noProof/>
            <w:webHidden/>
          </w:rPr>
          <w:t>33</w:t>
        </w:r>
        <w:r w:rsidR="00B85B60">
          <w:rPr>
            <w:noProof/>
            <w:webHidden/>
          </w:rPr>
          <w:fldChar w:fldCharType="end"/>
        </w:r>
      </w:hyperlink>
    </w:p>
    <w:p w14:paraId="125E8B6C" w14:textId="42770DCD" w:rsidR="00B85B60" w:rsidRDefault="000832CE">
      <w:pPr>
        <w:pStyle w:val="TOC2"/>
        <w:rPr>
          <w:rFonts w:asciiTheme="minorHAnsi" w:eastAsiaTheme="minorEastAsia" w:hAnsiTheme="minorHAnsi" w:cstheme="minorBidi"/>
          <w:noProof/>
          <w:spacing w:val="0"/>
          <w:kern w:val="0"/>
          <w:sz w:val="22"/>
          <w:lang w:eastAsia="en-AU"/>
        </w:rPr>
      </w:pPr>
      <w:hyperlink w:anchor="_Toc67855513" w:history="1">
        <w:r w:rsidR="00B85B60" w:rsidRPr="00FC7FBC">
          <w:rPr>
            <w:rStyle w:val="Hyperlink"/>
            <w:noProof/>
          </w:rPr>
          <w:t>25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Contents of bills (SRC, MRC and EPA)</w:t>
        </w:r>
        <w:r w:rsidR="00B85B60">
          <w:rPr>
            <w:noProof/>
            <w:webHidden/>
          </w:rPr>
          <w:tab/>
        </w:r>
        <w:r w:rsidR="00B85B60">
          <w:rPr>
            <w:noProof/>
            <w:webHidden/>
          </w:rPr>
          <w:fldChar w:fldCharType="begin"/>
        </w:r>
        <w:r w:rsidR="00B85B60">
          <w:rPr>
            <w:noProof/>
            <w:webHidden/>
          </w:rPr>
          <w:instrText xml:space="preserve"> PAGEREF _Toc67855513 \h </w:instrText>
        </w:r>
        <w:r w:rsidR="00B85B60">
          <w:rPr>
            <w:noProof/>
            <w:webHidden/>
          </w:rPr>
        </w:r>
        <w:r w:rsidR="00B85B60">
          <w:rPr>
            <w:noProof/>
            <w:webHidden/>
          </w:rPr>
          <w:fldChar w:fldCharType="separate"/>
        </w:r>
        <w:r w:rsidR="00BF052A">
          <w:rPr>
            <w:noProof/>
            <w:webHidden/>
          </w:rPr>
          <w:t>33</w:t>
        </w:r>
        <w:r w:rsidR="00B85B60">
          <w:rPr>
            <w:noProof/>
            <w:webHidden/>
          </w:rPr>
          <w:fldChar w:fldCharType="end"/>
        </w:r>
      </w:hyperlink>
    </w:p>
    <w:p w14:paraId="50175DAA" w14:textId="36DC428F" w:rsidR="00B85B60" w:rsidRDefault="000832CE">
      <w:pPr>
        <w:pStyle w:val="TOC2"/>
        <w:rPr>
          <w:rFonts w:asciiTheme="minorHAnsi" w:eastAsiaTheme="minorEastAsia" w:hAnsiTheme="minorHAnsi" w:cstheme="minorBidi"/>
          <w:noProof/>
          <w:spacing w:val="0"/>
          <w:kern w:val="0"/>
          <w:sz w:val="22"/>
          <w:lang w:eastAsia="en-AU"/>
        </w:rPr>
      </w:pPr>
      <w:hyperlink w:anchor="_Toc67855514" w:history="1">
        <w:r w:rsidR="00B85B60" w:rsidRPr="00FC7FBC">
          <w:rPr>
            <w:rStyle w:val="Hyperlink"/>
            <w:noProof/>
          </w:rPr>
          <w:t>25A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Greenhouse Gas Disclosure on electricity customers' bills</w:t>
        </w:r>
        <w:r w:rsidR="00B85B60">
          <w:rPr>
            <w:noProof/>
            <w:webHidden/>
          </w:rPr>
          <w:tab/>
        </w:r>
        <w:r w:rsidR="00B85B60">
          <w:rPr>
            <w:noProof/>
            <w:webHidden/>
          </w:rPr>
          <w:fldChar w:fldCharType="begin"/>
        </w:r>
        <w:r w:rsidR="00B85B60">
          <w:rPr>
            <w:noProof/>
            <w:webHidden/>
          </w:rPr>
          <w:instrText xml:space="preserve"> PAGEREF _Toc67855514 \h </w:instrText>
        </w:r>
        <w:r w:rsidR="00B85B60">
          <w:rPr>
            <w:noProof/>
            <w:webHidden/>
          </w:rPr>
        </w:r>
        <w:r w:rsidR="00B85B60">
          <w:rPr>
            <w:noProof/>
            <w:webHidden/>
          </w:rPr>
          <w:fldChar w:fldCharType="separate"/>
        </w:r>
        <w:r w:rsidR="00BF052A">
          <w:rPr>
            <w:noProof/>
            <w:webHidden/>
          </w:rPr>
          <w:t>36</w:t>
        </w:r>
        <w:r w:rsidR="00B85B60">
          <w:rPr>
            <w:noProof/>
            <w:webHidden/>
          </w:rPr>
          <w:fldChar w:fldCharType="end"/>
        </w:r>
      </w:hyperlink>
    </w:p>
    <w:p w14:paraId="2B711BC6" w14:textId="76B6A363" w:rsidR="00B85B60" w:rsidRDefault="000832CE">
      <w:pPr>
        <w:pStyle w:val="TOC2"/>
        <w:rPr>
          <w:rFonts w:asciiTheme="minorHAnsi" w:eastAsiaTheme="minorEastAsia" w:hAnsiTheme="minorHAnsi" w:cstheme="minorBidi"/>
          <w:noProof/>
          <w:spacing w:val="0"/>
          <w:kern w:val="0"/>
          <w:sz w:val="22"/>
          <w:lang w:eastAsia="en-AU"/>
        </w:rPr>
      </w:pPr>
      <w:hyperlink w:anchor="_Toc67855515" w:history="1">
        <w:r w:rsidR="00B85B60" w:rsidRPr="00FC7FBC">
          <w:rPr>
            <w:rStyle w:val="Hyperlink"/>
            <w:noProof/>
          </w:rPr>
          <w:t>26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Pay-by date (SRC and EPA)</w:t>
        </w:r>
        <w:r w:rsidR="00B85B60">
          <w:rPr>
            <w:noProof/>
            <w:webHidden/>
          </w:rPr>
          <w:tab/>
        </w:r>
        <w:r w:rsidR="00B85B60">
          <w:rPr>
            <w:noProof/>
            <w:webHidden/>
          </w:rPr>
          <w:fldChar w:fldCharType="begin"/>
        </w:r>
        <w:r w:rsidR="00B85B60">
          <w:rPr>
            <w:noProof/>
            <w:webHidden/>
          </w:rPr>
          <w:instrText xml:space="preserve"> PAGEREF _Toc67855515 \h </w:instrText>
        </w:r>
        <w:r w:rsidR="00B85B60">
          <w:rPr>
            <w:noProof/>
            <w:webHidden/>
          </w:rPr>
        </w:r>
        <w:r w:rsidR="00B85B60">
          <w:rPr>
            <w:noProof/>
            <w:webHidden/>
          </w:rPr>
          <w:fldChar w:fldCharType="separate"/>
        </w:r>
        <w:r w:rsidR="00BF052A">
          <w:rPr>
            <w:noProof/>
            <w:webHidden/>
          </w:rPr>
          <w:t>38</w:t>
        </w:r>
        <w:r w:rsidR="00B85B60">
          <w:rPr>
            <w:noProof/>
            <w:webHidden/>
          </w:rPr>
          <w:fldChar w:fldCharType="end"/>
        </w:r>
      </w:hyperlink>
    </w:p>
    <w:p w14:paraId="2D434CAE" w14:textId="3AB1AA69" w:rsidR="00B85B60" w:rsidRDefault="000832CE">
      <w:pPr>
        <w:pStyle w:val="TOC2"/>
        <w:rPr>
          <w:rFonts w:asciiTheme="minorHAnsi" w:eastAsiaTheme="minorEastAsia" w:hAnsiTheme="minorHAnsi" w:cstheme="minorBidi"/>
          <w:noProof/>
          <w:spacing w:val="0"/>
          <w:kern w:val="0"/>
          <w:sz w:val="22"/>
          <w:lang w:eastAsia="en-AU"/>
        </w:rPr>
      </w:pPr>
      <w:hyperlink w:anchor="_Toc67855516" w:history="1">
        <w:r w:rsidR="00B85B60" w:rsidRPr="00FC7FBC">
          <w:rPr>
            <w:rStyle w:val="Hyperlink"/>
            <w:noProof/>
          </w:rPr>
          <w:t>27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Apportionment (SRC and EPA)</w:t>
        </w:r>
        <w:r w:rsidR="00B85B60">
          <w:rPr>
            <w:noProof/>
            <w:webHidden/>
          </w:rPr>
          <w:tab/>
        </w:r>
        <w:r w:rsidR="00B85B60">
          <w:rPr>
            <w:noProof/>
            <w:webHidden/>
          </w:rPr>
          <w:fldChar w:fldCharType="begin"/>
        </w:r>
        <w:r w:rsidR="00B85B60">
          <w:rPr>
            <w:noProof/>
            <w:webHidden/>
          </w:rPr>
          <w:instrText xml:space="preserve"> PAGEREF _Toc67855516 \h </w:instrText>
        </w:r>
        <w:r w:rsidR="00B85B60">
          <w:rPr>
            <w:noProof/>
            <w:webHidden/>
          </w:rPr>
        </w:r>
        <w:r w:rsidR="00B85B60">
          <w:rPr>
            <w:noProof/>
            <w:webHidden/>
          </w:rPr>
          <w:fldChar w:fldCharType="separate"/>
        </w:r>
        <w:r w:rsidR="00BF052A">
          <w:rPr>
            <w:noProof/>
            <w:webHidden/>
          </w:rPr>
          <w:t>38</w:t>
        </w:r>
        <w:r w:rsidR="00B85B60">
          <w:rPr>
            <w:noProof/>
            <w:webHidden/>
          </w:rPr>
          <w:fldChar w:fldCharType="end"/>
        </w:r>
      </w:hyperlink>
    </w:p>
    <w:p w14:paraId="09E16936" w14:textId="4551F725" w:rsidR="00B85B60" w:rsidRDefault="000832CE">
      <w:pPr>
        <w:pStyle w:val="TOC2"/>
        <w:rPr>
          <w:rFonts w:asciiTheme="minorHAnsi" w:eastAsiaTheme="minorEastAsia" w:hAnsiTheme="minorHAnsi" w:cstheme="minorBidi"/>
          <w:noProof/>
          <w:spacing w:val="0"/>
          <w:kern w:val="0"/>
          <w:sz w:val="22"/>
          <w:lang w:eastAsia="en-AU"/>
        </w:rPr>
      </w:pPr>
      <w:hyperlink w:anchor="_Toc67855517" w:history="1">
        <w:r w:rsidR="00B85B60" w:rsidRPr="00FC7FBC">
          <w:rPr>
            <w:rStyle w:val="Hyperlink"/>
            <w:noProof/>
          </w:rPr>
          <w:t>27A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 Home Displays (SRC, MRC and EPA)</w:t>
        </w:r>
        <w:r w:rsidR="00B85B60">
          <w:rPr>
            <w:noProof/>
            <w:webHidden/>
          </w:rPr>
          <w:tab/>
        </w:r>
        <w:r w:rsidR="00B85B60">
          <w:rPr>
            <w:noProof/>
            <w:webHidden/>
          </w:rPr>
          <w:fldChar w:fldCharType="begin"/>
        </w:r>
        <w:r w:rsidR="00B85B60">
          <w:rPr>
            <w:noProof/>
            <w:webHidden/>
          </w:rPr>
          <w:instrText xml:space="preserve"> PAGEREF _Toc67855517 \h </w:instrText>
        </w:r>
        <w:r w:rsidR="00B85B60">
          <w:rPr>
            <w:noProof/>
            <w:webHidden/>
          </w:rPr>
        </w:r>
        <w:r w:rsidR="00B85B60">
          <w:rPr>
            <w:noProof/>
            <w:webHidden/>
          </w:rPr>
          <w:fldChar w:fldCharType="separate"/>
        </w:r>
        <w:r w:rsidR="00BF052A">
          <w:rPr>
            <w:noProof/>
            <w:webHidden/>
          </w:rPr>
          <w:t>39</w:t>
        </w:r>
        <w:r w:rsidR="00B85B60">
          <w:rPr>
            <w:noProof/>
            <w:webHidden/>
          </w:rPr>
          <w:fldChar w:fldCharType="end"/>
        </w:r>
      </w:hyperlink>
    </w:p>
    <w:p w14:paraId="278DE05C" w14:textId="6754867D" w:rsidR="00B85B60" w:rsidRDefault="000832CE">
      <w:pPr>
        <w:pStyle w:val="TOC2"/>
        <w:rPr>
          <w:rFonts w:asciiTheme="minorHAnsi" w:eastAsiaTheme="minorEastAsia" w:hAnsiTheme="minorHAnsi" w:cstheme="minorBidi"/>
          <w:noProof/>
          <w:spacing w:val="0"/>
          <w:kern w:val="0"/>
          <w:sz w:val="22"/>
          <w:lang w:eastAsia="en-AU"/>
        </w:rPr>
      </w:pPr>
      <w:hyperlink w:anchor="_Toc67855518" w:history="1">
        <w:r w:rsidR="00B85B60" w:rsidRPr="00FC7FBC">
          <w:rPr>
            <w:rStyle w:val="Hyperlink"/>
            <w:noProof/>
          </w:rPr>
          <w:t>28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Historical billing information (SRC, MRC and EPA)</w:t>
        </w:r>
        <w:r w:rsidR="00B85B60">
          <w:rPr>
            <w:noProof/>
            <w:webHidden/>
          </w:rPr>
          <w:tab/>
        </w:r>
        <w:r w:rsidR="00B85B60">
          <w:rPr>
            <w:noProof/>
            <w:webHidden/>
          </w:rPr>
          <w:fldChar w:fldCharType="begin"/>
        </w:r>
        <w:r w:rsidR="00B85B60">
          <w:rPr>
            <w:noProof/>
            <w:webHidden/>
          </w:rPr>
          <w:instrText xml:space="preserve"> PAGEREF _Toc67855518 \h </w:instrText>
        </w:r>
        <w:r w:rsidR="00B85B60">
          <w:rPr>
            <w:noProof/>
            <w:webHidden/>
          </w:rPr>
        </w:r>
        <w:r w:rsidR="00B85B60">
          <w:rPr>
            <w:noProof/>
            <w:webHidden/>
          </w:rPr>
          <w:fldChar w:fldCharType="separate"/>
        </w:r>
        <w:r w:rsidR="00BF052A">
          <w:rPr>
            <w:noProof/>
            <w:webHidden/>
          </w:rPr>
          <w:t>39</w:t>
        </w:r>
        <w:r w:rsidR="00B85B60">
          <w:rPr>
            <w:noProof/>
            <w:webHidden/>
          </w:rPr>
          <w:fldChar w:fldCharType="end"/>
        </w:r>
      </w:hyperlink>
    </w:p>
    <w:p w14:paraId="08E4F58D" w14:textId="297FAE56" w:rsidR="00B85B60" w:rsidRDefault="000832CE">
      <w:pPr>
        <w:pStyle w:val="TOC2"/>
        <w:rPr>
          <w:rFonts w:asciiTheme="minorHAnsi" w:eastAsiaTheme="minorEastAsia" w:hAnsiTheme="minorHAnsi" w:cstheme="minorBidi"/>
          <w:noProof/>
          <w:spacing w:val="0"/>
          <w:kern w:val="0"/>
          <w:sz w:val="22"/>
          <w:lang w:eastAsia="en-AU"/>
        </w:rPr>
      </w:pPr>
      <w:hyperlink w:anchor="_Toc67855519" w:history="1">
        <w:r w:rsidR="00B85B60" w:rsidRPr="00FC7FBC">
          <w:rPr>
            <w:rStyle w:val="Hyperlink"/>
            <w:noProof/>
          </w:rPr>
          <w:t>29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Billing disputes (SRC, MRC and EPA)</w:t>
        </w:r>
        <w:r w:rsidR="00B85B60">
          <w:rPr>
            <w:noProof/>
            <w:webHidden/>
          </w:rPr>
          <w:tab/>
        </w:r>
        <w:r w:rsidR="00B85B60">
          <w:rPr>
            <w:noProof/>
            <w:webHidden/>
          </w:rPr>
          <w:fldChar w:fldCharType="begin"/>
        </w:r>
        <w:r w:rsidR="00B85B60">
          <w:rPr>
            <w:noProof/>
            <w:webHidden/>
          </w:rPr>
          <w:instrText xml:space="preserve"> PAGEREF _Toc67855519 \h </w:instrText>
        </w:r>
        <w:r w:rsidR="00B85B60">
          <w:rPr>
            <w:noProof/>
            <w:webHidden/>
          </w:rPr>
        </w:r>
        <w:r w:rsidR="00B85B60">
          <w:rPr>
            <w:noProof/>
            <w:webHidden/>
          </w:rPr>
          <w:fldChar w:fldCharType="separate"/>
        </w:r>
        <w:r w:rsidR="00BF052A">
          <w:rPr>
            <w:noProof/>
            <w:webHidden/>
          </w:rPr>
          <w:t>39</w:t>
        </w:r>
        <w:r w:rsidR="00B85B60">
          <w:rPr>
            <w:noProof/>
            <w:webHidden/>
          </w:rPr>
          <w:fldChar w:fldCharType="end"/>
        </w:r>
      </w:hyperlink>
    </w:p>
    <w:p w14:paraId="52ACEAAD" w14:textId="6C9B276D" w:rsidR="00B85B60" w:rsidRDefault="000832CE">
      <w:pPr>
        <w:pStyle w:val="TOC2"/>
        <w:rPr>
          <w:rFonts w:asciiTheme="minorHAnsi" w:eastAsiaTheme="minorEastAsia" w:hAnsiTheme="minorHAnsi" w:cstheme="minorBidi"/>
          <w:noProof/>
          <w:spacing w:val="0"/>
          <w:kern w:val="0"/>
          <w:sz w:val="22"/>
          <w:lang w:eastAsia="en-AU"/>
        </w:rPr>
      </w:pPr>
      <w:hyperlink w:anchor="_Toc67855520" w:history="1">
        <w:r w:rsidR="00B85B60" w:rsidRPr="00FC7FBC">
          <w:rPr>
            <w:rStyle w:val="Hyperlink"/>
            <w:noProof/>
          </w:rPr>
          <w:t>30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Undercharging (SRC, MRC and EPA)</w:t>
        </w:r>
        <w:r w:rsidR="00B85B60">
          <w:rPr>
            <w:noProof/>
            <w:webHidden/>
          </w:rPr>
          <w:tab/>
        </w:r>
        <w:r w:rsidR="00B85B60">
          <w:rPr>
            <w:noProof/>
            <w:webHidden/>
          </w:rPr>
          <w:fldChar w:fldCharType="begin"/>
        </w:r>
        <w:r w:rsidR="00B85B60">
          <w:rPr>
            <w:noProof/>
            <w:webHidden/>
          </w:rPr>
          <w:instrText xml:space="preserve"> PAGEREF _Toc67855520 \h </w:instrText>
        </w:r>
        <w:r w:rsidR="00B85B60">
          <w:rPr>
            <w:noProof/>
            <w:webHidden/>
          </w:rPr>
        </w:r>
        <w:r w:rsidR="00B85B60">
          <w:rPr>
            <w:noProof/>
            <w:webHidden/>
          </w:rPr>
          <w:fldChar w:fldCharType="separate"/>
        </w:r>
        <w:r w:rsidR="00BF052A">
          <w:rPr>
            <w:noProof/>
            <w:webHidden/>
          </w:rPr>
          <w:t>41</w:t>
        </w:r>
        <w:r w:rsidR="00B85B60">
          <w:rPr>
            <w:noProof/>
            <w:webHidden/>
          </w:rPr>
          <w:fldChar w:fldCharType="end"/>
        </w:r>
      </w:hyperlink>
    </w:p>
    <w:p w14:paraId="4EB3E17D" w14:textId="3528C29B" w:rsidR="00B85B60" w:rsidRDefault="000832CE">
      <w:pPr>
        <w:pStyle w:val="TOC2"/>
        <w:rPr>
          <w:rFonts w:asciiTheme="minorHAnsi" w:eastAsiaTheme="minorEastAsia" w:hAnsiTheme="minorHAnsi" w:cstheme="minorBidi"/>
          <w:noProof/>
          <w:spacing w:val="0"/>
          <w:kern w:val="0"/>
          <w:sz w:val="22"/>
          <w:lang w:eastAsia="en-AU"/>
        </w:rPr>
      </w:pPr>
      <w:hyperlink w:anchor="_Toc67855521" w:history="1">
        <w:r w:rsidR="00B85B60" w:rsidRPr="00FC7FBC">
          <w:rPr>
            <w:rStyle w:val="Hyperlink"/>
            <w:noProof/>
          </w:rPr>
          <w:t>31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Overcharging (SRC, MRC and EPA)</w:t>
        </w:r>
        <w:r w:rsidR="00B85B60">
          <w:rPr>
            <w:noProof/>
            <w:webHidden/>
          </w:rPr>
          <w:tab/>
        </w:r>
        <w:r w:rsidR="00B85B60">
          <w:rPr>
            <w:noProof/>
            <w:webHidden/>
          </w:rPr>
          <w:fldChar w:fldCharType="begin"/>
        </w:r>
        <w:r w:rsidR="00B85B60">
          <w:rPr>
            <w:noProof/>
            <w:webHidden/>
          </w:rPr>
          <w:instrText xml:space="preserve"> PAGEREF _Toc67855521 \h </w:instrText>
        </w:r>
        <w:r w:rsidR="00B85B60">
          <w:rPr>
            <w:noProof/>
            <w:webHidden/>
          </w:rPr>
        </w:r>
        <w:r w:rsidR="00B85B60">
          <w:rPr>
            <w:noProof/>
            <w:webHidden/>
          </w:rPr>
          <w:fldChar w:fldCharType="separate"/>
        </w:r>
        <w:r w:rsidR="00BF052A">
          <w:rPr>
            <w:noProof/>
            <w:webHidden/>
          </w:rPr>
          <w:t>42</w:t>
        </w:r>
        <w:r w:rsidR="00B85B60">
          <w:rPr>
            <w:noProof/>
            <w:webHidden/>
          </w:rPr>
          <w:fldChar w:fldCharType="end"/>
        </w:r>
      </w:hyperlink>
    </w:p>
    <w:p w14:paraId="65DE4ECD" w14:textId="6468B916" w:rsidR="00B85B60" w:rsidRDefault="000832CE">
      <w:pPr>
        <w:pStyle w:val="TOC2"/>
        <w:rPr>
          <w:rFonts w:asciiTheme="minorHAnsi" w:eastAsiaTheme="minorEastAsia" w:hAnsiTheme="minorHAnsi" w:cstheme="minorBidi"/>
          <w:noProof/>
          <w:spacing w:val="0"/>
          <w:kern w:val="0"/>
          <w:sz w:val="22"/>
          <w:lang w:eastAsia="en-AU"/>
        </w:rPr>
      </w:pPr>
      <w:hyperlink w:anchor="_Toc67855522" w:history="1">
        <w:r w:rsidR="00B85B60" w:rsidRPr="00FC7FBC">
          <w:rPr>
            <w:rStyle w:val="Hyperlink"/>
            <w:noProof/>
          </w:rPr>
          <w:t>32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Payment methods for retailers (SRC and MRC)</w:t>
        </w:r>
        <w:r w:rsidR="00B85B60">
          <w:rPr>
            <w:noProof/>
            <w:webHidden/>
          </w:rPr>
          <w:tab/>
        </w:r>
        <w:r w:rsidR="00B85B60">
          <w:rPr>
            <w:noProof/>
            <w:webHidden/>
          </w:rPr>
          <w:fldChar w:fldCharType="begin"/>
        </w:r>
        <w:r w:rsidR="00B85B60">
          <w:rPr>
            <w:noProof/>
            <w:webHidden/>
          </w:rPr>
          <w:instrText xml:space="preserve"> PAGEREF _Toc67855522 \h </w:instrText>
        </w:r>
        <w:r w:rsidR="00B85B60">
          <w:rPr>
            <w:noProof/>
            <w:webHidden/>
          </w:rPr>
        </w:r>
        <w:r w:rsidR="00B85B60">
          <w:rPr>
            <w:noProof/>
            <w:webHidden/>
          </w:rPr>
          <w:fldChar w:fldCharType="separate"/>
        </w:r>
        <w:r w:rsidR="00BF052A">
          <w:rPr>
            <w:noProof/>
            <w:webHidden/>
          </w:rPr>
          <w:t>43</w:t>
        </w:r>
        <w:r w:rsidR="00B85B60">
          <w:rPr>
            <w:noProof/>
            <w:webHidden/>
          </w:rPr>
          <w:fldChar w:fldCharType="end"/>
        </w:r>
      </w:hyperlink>
    </w:p>
    <w:p w14:paraId="1C81F8E0" w14:textId="072D82D3" w:rsidR="00B85B60" w:rsidRDefault="000832CE">
      <w:pPr>
        <w:pStyle w:val="TOC2"/>
        <w:rPr>
          <w:rFonts w:asciiTheme="minorHAnsi" w:eastAsiaTheme="minorEastAsia" w:hAnsiTheme="minorHAnsi" w:cstheme="minorBidi"/>
          <w:noProof/>
          <w:spacing w:val="0"/>
          <w:kern w:val="0"/>
          <w:sz w:val="22"/>
          <w:lang w:eastAsia="en-AU"/>
        </w:rPr>
      </w:pPr>
      <w:hyperlink w:anchor="_Toc67855523" w:history="1">
        <w:r w:rsidR="00B85B60" w:rsidRPr="00FC7FBC">
          <w:rPr>
            <w:rStyle w:val="Hyperlink"/>
            <w:noProof/>
          </w:rPr>
          <w:t xml:space="preserve">32A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Payment methods for exempt persons (EPA)</w:t>
        </w:r>
        <w:r w:rsidR="00B85B60">
          <w:rPr>
            <w:noProof/>
            <w:webHidden/>
          </w:rPr>
          <w:tab/>
        </w:r>
        <w:r w:rsidR="00B85B60">
          <w:rPr>
            <w:noProof/>
            <w:webHidden/>
          </w:rPr>
          <w:fldChar w:fldCharType="begin"/>
        </w:r>
        <w:r w:rsidR="00B85B60">
          <w:rPr>
            <w:noProof/>
            <w:webHidden/>
          </w:rPr>
          <w:instrText xml:space="preserve"> PAGEREF _Toc67855523 \h </w:instrText>
        </w:r>
        <w:r w:rsidR="00B85B60">
          <w:rPr>
            <w:noProof/>
            <w:webHidden/>
          </w:rPr>
        </w:r>
        <w:r w:rsidR="00B85B60">
          <w:rPr>
            <w:noProof/>
            <w:webHidden/>
          </w:rPr>
          <w:fldChar w:fldCharType="separate"/>
        </w:r>
        <w:r w:rsidR="00BF052A">
          <w:rPr>
            <w:noProof/>
            <w:webHidden/>
          </w:rPr>
          <w:t>44</w:t>
        </w:r>
        <w:r w:rsidR="00B85B60">
          <w:rPr>
            <w:noProof/>
            <w:webHidden/>
          </w:rPr>
          <w:fldChar w:fldCharType="end"/>
        </w:r>
      </w:hyperlink>
    </w:p>
    <w:p w14:paraId="41355A27" w14:textId="497C8F1B" w:rsidR="00B85B60" w:rsidRDefault="000832CE">
      <w:pPr>
        <w:pStyle w:val="TOC2"/>
        <w:rPr>
          <w:rFonts w:asciiTheme="minorHAnsi" w:eastAsiaTheme="minorEastAsia" w:hAnsiTheme="minorHAnsi" w:cstheme="minorBidi"/>
          <w:noProof/>
          <w:spacing w:val="0"/>
          <w:kern w:val="0"/>
          <w:sz w:val="22"/>
          <w:lang w:eastAsia="en-AU"/>
        </w:rPr>
      </w:pPr>
      <w:hyperlink w:anchor="_Toc67855524" w:history="1">
        <w:r w:rsidR="00B85B60" w:rsidRPr="00FC7FBC">
          <w:rPr>
            <w:rStyle w:val="Hyperlink"/>
            <w:noProof/>
          </w:rPr>
          <w:t>32B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Receipts (EPA)</w:t>
        </w:r>
        <w:r w:rsidR="00B85B60">
          <w:rPr>
            <w:noProof/>
            <w:webHidden/>
          </w:rPr>
          <w:tab/>
        </w:r>
        <w:r w:rsidR="00B85B60">
          <w:rPr>
            <w:noProof/>
            <w:webHidden/>
          </w:rPr>
          <w:fldChar w:fldCharType="begin"/>
        </w:r>
        <w:r w:rsidR="00B85B60">
          <w:rPr>
            <w:noProof/>
            <w:webHidden/>
          </w:rPr>
          <w:instrText xml:space="preserve"> PAGEREF _Toc67855524 \h </w:instrText>
        </w:r>
        <w:r w:rsidR="00B85B60">
          <w:rPr>
            <w:noProof/>
            <w:webHidden/>
          </w:rPr>
        </w:r>
        <w:r w:rsidR="00B85B60">
          <w:rPr>
            <w:noProof/>
            <w:webHidden/>
          </w:rPr>
          <w:fldChar w:fldCharType="separate"/>
        </w:r>
        <w:r w:rsidR="00BF052A">
          <w:rPr>
            <w:noProof/>
            <w:webHidden/>
          </w:rPr>
          <w:t>44</w:t>
        </w:r>
        <w:r w:rsidR="00B85B60">
          <w:rPr>
            <w:noProof/>
            <w:webHidden/>
          </w:rPr>
          <w:fldChar w:fldCharType="end"/>
        </w:r>
      </w:hyperlink>
    </w:p>
    <w:p w14:paraId="36D06D86" w14:textId="4D0A99F1" w:rsidR="00B85B60" w:rsidRDefault="000832CE">
      <w:pPr>
        <w:pStyle w:val="TOC2"/>
        <w:rPr>
          <w:rFonts w:asciiTheme="minorHAnsi" w:eastAsiaTheme="minorEastAsia" w:hAnsiTheme="minorHAnsi" w:cstheme="minorBidi"/>
          <w:noProof/>
          <w:spacing w:val="0"/>
          <w:kern w:val="0"/>
          <w:sz w:val="22"/>
          <w:lang w:eastAsia="en-AU"/>
        </w:rPr>
      </w:pPr>
      <w:hyperlink w:anchor="_Toc67855525" w:history="1">
        <w:r w:rsidR="00B85B60" w:rsidRPr="00FC7FBC">
          <w:rPr>
            <w:rStyle w:val="Hyperlink"/>
            <w:noProof/>
          </w:rPr>
          <w:t>33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_Toc67855525 \h </w:instrText>
        </w:r>
        <w:r w:rsidR="00B85B60">
          <w:rPr>
            <w:noProof/>
            <w:webHidden/>
          </w:rPr>
        </w:r>
        <w:r w:rsidR="00B85B60">
          <w:rPr>
            <w:noProof/>
            <w:webHidden/>
          </w:rPr>
          <w:fldChar w:fldCharType="separate"/>
        </w:r>
        <w:r w:rsidR="00BF052A">
          <w:rPr>
            <w:noProof/>
            <w:webHidden/>
          </w:rPr>
          <w:t>45</w:t>
        </w:r>
        <w:r w:rsidR="00B85B60">
          <w:rPr>
            <w:noProof/>
            <w:webHidden/>
          </w:rPr>
          <w:fldChar w:fldCharType="end"/>
        </w:r>
      </w:hyperlink>
    </w:p>
    <w:p w14:paraId="750681F9" w14:textId="35EDFFFC" w:rsidR="00B85B60" w:rsidRDefault="000832CE">
      <w:pPr>
        <w:pStyle w:val="TOC2"/>
        <w:rPr>
          <w:rFonts w:asciiTheme="minorHAnsi" w:eastAsiaTheme="minorEastAsia" w:hAnsiTheme="minorHAnsi" w:cstheme="minorBidi"/>
          <w:noProof/>
          <w:spacing w:val="0"/>
          <w:kern w:val="0"/>
          <w:sz w:val="22"/>
          <w:lang w:eastAsia="en-AU"/>
        </w:rPr>
      </w:pPr>
      <w:hyperlink w:anchor="_Toc67855526" w:history="1">
        <w:r w:rsidR="00B85B60" w:rsidRPr="00FC7FBC">
          <w:rPr>
            <w:rStyle w:val="Hyperlink"/>
            <w:noProof/>
          </w:rPr>
          <w:t>34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Shortened collection cycles (SRC, MRC and EPA)</w:t>
        </w:r>
        <w:r w:rsidR="00B85B60">
          <w:rPr>
            <w:noProof/>
            <w:webHidden/>
          </w:rPr>
          <w:tab/>
        </w:r>
        <w:r w:rsidR="00B85B60">
          <w:rPr>
            <w:noProof/>
            <w:webHidden/>
          </w:rPr>
          <w:fldChar w:fldCharType="begin"/>
        </w:r>
        <w:r w:rsidR="00B85B60">
          <w:rPr>
            <w:noProof/>
            <w:webHidden/>
          </w:rPr>
          <w:instrText xml:space="preserve"> PAGEREF _Toc67855526 \h </w:instrText>
        </w:r>
        <w:r w:rsidR="00B85B60">
          <w:rPr>
            <w:noProof/>
            <w:webHidden/>
          </w:rPr>
        </w:r>
        <w:r w:rsidR="00B85B60">
          <w:rPr>
            <w:noProof/>
            <w:webHidden/>
          </w:rPr>
          <w:fldChar w:fldCharType="separate"/>
        </w:r>
        <w:r w:rsidR="00BF052A">
          <w:rPr>
            <w:noProof/>
            <w:webHidden/>
          </w:rPr>
          <w:t>45</w:t>
        </w:r>
        <w:r w:rsidR="00B85B60">
          <w:rPr>
            <w:noProof/>
            <w:webHidden/>
          </w:rPr>
          <w:fldChar w:fldCharType="end"/>
        </w:r>
      </w:hyperlink>
    </w:p>
    <w:p w14:paraId="15B51490" w14:textId="4F5CD715" w:rsidR="00B85B60" w:rsidRDefault="000832CE">
      <w:pPr>
        <w:pStyle w:val="TOC2"/>
        <w:rPr>
          <w:rFonts w:asciiTheme="minorHAnsi" w:eastAsiaTheme="minorEastAsia" w:hAnsiTheme="minorHAnsi" w:cstheme="minorBidi"/>
          <w:noProof/>
          <w:spacing w:val="0"/>
          <w:kern w:val="0"/>
          <w:sz w:val="22"/>
          <w:lang w:eastAsia="en-AU"/>
        </w:rPr>
      </w:pPr>
      <w:hyperlink w:anchor="_Toc67855527" w:history="1">
        <w:r w:rsidR="00B85B60" w:rsidRPr="00FC7FBC">
          <w:rPr>
            <w:rStyle w:val="Hyperlink"/>
            <w:noProof/>
          </w:rPr>
          <w:t>35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Request for final bill (SRC and EPA)</w:t>
        </w:r>
        <w:r w:rsidR="00B85B60">
          <w:rPr>
            <w:noProof/>
            <w:webHidden/>
          </w:rPr>
          <w:tab/>
        </w:r>
        <w:r w:rsidR="00B85B60">
          <w:rPr>
            <w:noProof/>
            <w:webHidden/>
          </w:rPr>
          <w:fldChar w:fldCharType="begin"/>
        </w:r>
        <w:r w:rsidR="00B85B60">
          <w:rPr>
            <w:noProof/>
            <w:webHidden/>
          </w:rPr>
          <w:instrText xml:space="preserve"> PAGEREF _Toc67855527 \h </w:instrText>
        </w:r>
        <w:r w:rsidR="00B85B60">
          <w:rPr>
            <w:noProof/>
            <w:webHidden/>
          </w:rPr>
        </w:r>
        <w:r w:rsidR="00B85B60">
          <w:rPr>
            <w:noProof/>
            <w:webHidden/>
          </w:rPr>
          <w:fldChar w:fldCharType="separate"/>
        </w:r>
        <w:r w:rsidR="00BF052A">
          <w:rPr>
            <w:noProof/>
            <w:webHidden/>
          </w:rPr>
          <w:t>46</w:t>
        </w:r>
        <w:r w:rsidR="00B85B60">
          <w:rPr>
            <w:noProof/>
            <w:webHidden/>
          </w:rPr>
          <w:fldChar w:fldCharType="end"/>
        </w:r>
      </w:hyperlink>
    </w:p>
    <w:p w14:paraId="5EE28964" w14:textId="14C6EF7E" w:rsidR="00B85B60" w:rsidRDefault="000832CE">
      <w:pPr>
        <w:pStyle w:val="TOC2"/>
        <w:rPr>
          <w:rFonts w:asciiTheme="minorHAnsi" w:eastAsiaTheme="minorEastAsia" w:hAnsiTheme="minorHAnsi" w:cstheme="minorBidi"/>
          <w:noProof/>
          <w:spacing w:val="0"/>
          <w:kern w:val="0"/>
          <w:sz w:val="22"/>
          <w:lang w:eastAsia="en-AU"/>
        </w:rPr>
      </w:pPr>
      <w:hyperlink w:anchor="_Toc67855528" w:history="1">
        <w:r w:rsidR="00B85B60" w:rsidRPr="00FC7FBC">
          <w:rPr>
            <w:rStyle w:val="Hyperlink"/>
            <w:noProof/>
          </w:rPr>
          <w:t>35A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Additional Retail Charges (SRC, MRC and EPA)</w:t>
        </w:r>
        <w:r w:rsidR="00B85B60">
          <w:rPr>
            <w:noProof/>
            <w:webHidden/>
          </w:rPr>
          <w:tab/>
        </w:r>
        <w:r w:rsidR="00B85B60">
          <w:rPr>
            <w:noProof/>
            <w:webHidden/>
          </w:rPr>
          <w:fldChar w:fldCharType="begin"/>
        </w:r>
        <w:r w:rsidR="00B85B60">
          <w:rPr>
            <w:noProof/>
            <w:webHidden/>
          </w:rPr>
          <w:instrText xml:space="preserve"> PAGEREF _Toc67855528 \h </w:instrText>
        </w:r>
        <w:r w:rsidR="00B85B60">
          <w:rPr>
            <w:noProof/>
            <w:webHidden/>
          </w:rPr>
        </w:r>
        <w:r w:rsidR="00B85B60">
          <w:rPr>
            <w:noProof/>
            <w:webHidden/>
          </w:rPr>
          <w:fldChar w:fldCharType="separate"/>
        </w:r>
        <w:r w:rsidR="00BF052A">
          <w:rPr>
            <w:noProof/>
            <w:webHidden/>
          </w:rPr>
          <w:t>47</w:t>
        </w:r>
        <w:r w:rsidR="00B85B60">
          <w:rPr>
            <w:noProof/>
            <w:webHidden/>
          </w:rPr>
          <w:fldChar w:fldCharType="end"/>
        </w:r>
      </w:hyperlink>
    </w:p>
    <w:p w14:paraId="33BD9A32" w14:textId="24A5B8AF" w:rsidR="00B85B60" w:rsidRDefault="000832CE">
      <w:pPr>
        <w:pStyle w:val="TOC2"/>
        <w:rPr>
          <w:rFonts w:asciiTheme="minorHAnsi" w:eastAsiaTheme="minorEastAsia" w:hAnsiTheme="minorHAnsi" w:cstheme="minorBidi"/>
          <w:noProof/>
          <w:spacing w:val="0"/>
          <w:kern w:val="0"/>
          <w:sz w:val="22"/>
          <w:lang w:eastAsia="en-AU"/>
        </w:rPr>
      </w:pPr>
      <w:hyperlink w:anchor="_Toc67855529" w:history="1">
        <w:r w:rsidR="00B85B60" w:rsidRPr="00FC7FBC">
          <w:rPr>
            <w:rStyle w:val="Hyperlink"/>
            <w:noProof/>
          </w:rPr>
          <w:t>35B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Merchant Service Fees (MRC and EPA)</w:t>
        </w:r>
        <w:r w:rsidR="00B85B60">
          <w:rPr>
            <w:noProof/>
            <w:webHidden/>
          </w:rPr>
          <w:tab/>
        </w:r>
        <w:r w:rsidR="00B85B60">
          <w:rPr>
            <w:noProof/>
            <w:webHidden/>
          </w:rPr>
          <w:fldChar w:fldCharType="begin"/>
        </w:r>
        <w:r w:rsidR="00B85B60">
          <w:rPr>
            <w:noProof/>
            <w:webHidden/>
          </w:rPr>
          <w:instrText xml:space="preserve"> PAGEREF _Toc67855529 \h </w:instrText>
        </w:r>
        <w:r w:rsidR="00B85B60">
          <w:rPr>
            <w:noProof/>
            <w:webHidden/>
          </w:rPr>
        </w:r>
        <w:r w:rsidR="00B85B60">
          <w:rPr>
            <w:noProof/>
            <w:webHidden/>
          </w:rPr>
          <w:fldChar w:fldCharType="separate"/>
        </w:r>
        <w:r w:rsidR="00BF052A">
          <w:rPr>
            <w:noProof/>
            <w:webHidden/>
          </w:rPr>
          <w:t>47</w:t>
        </w:r>
        <w:r w:rsidR="00B85B60">
          <w:rPr>
            <w:noProof/>
            <w:webHidden/>
          </w:rPr>
          <w:fldChar w:fldCharType="end"/>
        </w:r>
      </w:hyperlink>
    </w:p>
    <w:p w14:paraId="0BD133FA" w14:textId="28D478B0" w:rsidR="00B85B60" w:rsidRDefault="000832CE">
      <w:pPr>
        <w:pStyle w:val="TOC2"/>
        <w:rPr>
          <w:rFonts w:asciiTheme="minorHAnsi" w:eastAsiaTheme="minorEastAsia" w:hAnsiTheme="minorHAnsi" w:cstheme="minorBidi"/>
          <w:noProof/>
          <w:spacing w:val="0"/>
          <w:kern w:val="0"/>
          <w:sz w:val="22"/>
          <w:lang w:eastAsia="en-AU"/>
        </w:rPr>
      </w:pPr>
      <w:hyperlink w:anchor="_Toc67855530" w:history="1">
        <w:r w:rsidR="00B85B60" w:rsidRPr="00FC7FBC">
          <w:rPr>
            <w:rStyle w:val="Hyperlink"/>
            <w:noProof/>
          </w:rPr>
          <w:t>35C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Dishonoured Payments (SRC, MRC and EPA)</w:t>
        </w:r>
        <w:r w:rsidR="00B85B60">
          <w:rPr>
            <w:noProof/>
            <w:webHidden/>
          </w:rPr>
          <w:tab/>
        </w:r>
        <w:r w:rsidR="00B85B60">
          <w:rPr>
            <w:noProof/>
            <w:webHidden/>
          </w:rPr>
          <w:fldChar w:fldCharType="begin"/>
        </w:r>
        <w:r w:rsidR="00B85B60">
          <w:rPr>
            <w:noProof/>
            <w:webHidden/>
          </w:rPr>
          <w:instrText xml:space="preserve"> PAGEREF _Toc67855530 \h </w:instrText>
        </w:r>
        <w:r w:rsidR="00B85B60">
          <w:rPr>
            <w:noProof/>
            <w:webHidden/>
          </w:rPr>
        </w:r>
        <w:r w:rsidR="00B85B60">
          <w:rPr>
            <w:noProof/>
            <w:webHidden/>
          </w:rPr>
          <w:fldChar w:fldCharType="separate"/>
        </w:r>
        <w:r w:rsidR="00BF052A">
          <w:rPr>
            <w:noProof/>
            <w:webHidden/>
          </w:rPr>
          <w:t>48</w:t>
        </w:r>
        <w:r w:rsidR="00B85B60">
          <w:rPr>
            <w:noProof/>
            <w:webHidden/>
          </w:rPr>
          <w:fldChar w:fldCharType="end"/>
        </w:r>
      </w:hyperlink>
    </w:p>
    <w:p w14:paraId="73C3C00E" w14:textId="3959C9DE"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31" w:history="1">
        <w:r w:rsidR="00B85B60" w:rsidRPr="00FC7FBC">
          <w:rPr>
            <w:rStyle w:val="Hyperlink"/>
          </w:rPr>
          <w:t>Division 5</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Tariff changes</w:t>
        </w:r>
        <w:r w:rsidR="00B85B60">
          <w:rPr>
            <w:webHidden/>
          </w:rPr>
          <w:tab/>
        </w:r>
        <w:r w:rsidR="00B85B60">
          <w:rPr>
            <w:webHidden/>
          </w:rPr>
          <w:fldChar w:fldCharType="begin"/>
        </w:r>
        <w:r w:rsidR="00B85B60">
          <w:rPr>
            <w:webHidden/>
          </w:rPr>
          <w:instrText xml:space="preserve"> PAGEREF _Toc67855531 \h </w:instrText>
        </w:r>
        <w:r w:rsidR="00B85B60">
          <w:rPr>
            <w:webHidden/>
          </w:rPr>
        </w:r>
        <w:r w:rsidR="00B85B60">
          <w:rPr>
            <w:webHidden/>
          </w:rPr>
          <w:fldChar w:fldCharType="separate"/>
        </w:r>
        <w:r w:rsidR="00BF052A">
          <w:rPr>
            <w:webHidden/>
          </w:rPr>
          <w:t>48</w:t>
        </w:r>
        <w:r w:rsidR="00B85B60">
          <w:rPr>
            <w:webHidden/>
          </w:rPr>
          <w:fldChar w:fldCharType="end"/>
        </w:r>
      </w:hyperlink>
    </w:p>
    <w:p w14:paraId="37ABC8CE" w14:textId="1CB3B303" w:rsidR="00B85B60" w:rsidRDefault="000832CE">
      <w:pPr>
        <w:pStyle w:val="TOC2"/>
        <w:rPr>
          <w:rFonts w:asciiTheme="minorHAnsi" w:eastAsiaTheme="minorEastAsia" w:hAnsiTheme="minorHAnsi" w:cstheme="minorBidi"/>
          <w:noProof/>
          <w:spacing w:val="0"/>
          <w:kern w:val="0"/>
          <w:sz w:val="22"/>
          <w:lang w:eastAsia="en-AU"/>
        </w:rPr>
      </w:pPr>
      <w:hyperlink w:anchor="_Toc67855532" w:history="1">
        <w:r w:rsidR="00B85B60" w:rsidRPr="00FC7FBC">
          <w:rPr>
            <w:rStyle w:val="Hyperlink"/>
            <w:noProof/>
          </w:rPr>
          <w:t>36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Obligations on retailers (SRC)</w:t>
        </w:r>
        <w:r w:rsidR="00B85B60">
          <w:rPr>
            <w:noProof/>
            <w:webHidden/>
          </w:rPr>
          <w:tab/>
        </w:r>
        <w:r w:rsidR="00B85B60">
          <w:rPr>
            <w:noProof/>
            <w:webHidden/>
          </w:rPr>
          <w:fldChar w:fldCharType="begin"/>
        </w:r>
        <w:r w:rsidR="00B85B60">
          <w:rPr>
            <w:noProof/>
            <w:webHidden/>
          </w:rPr>
          <w:instrText xml:space="preserve"> PAGEREF _Toc67855532 \h </w:instrText>
        </w:r>
        <w:r w:rsidR="00B85B60">
          <w:rPr>
            <w:noProof/>
            <w:webHidden/>
          </w:rPr>
        </w:r>
        <w:r w:rsidR="00B85B60">
          <w:rPr>
            <w:noProof/>
            <w:webHidden/>
          </w:rPr>
          <w:fldChar w:fldCharType="separate"/>
        </w:r>
        <w:r w:rsidR="00BF052A">
          <w:rPr>
            <w:noProof/>
            <w:webHidden/>
          </w:rPr>
          <w:t>48</w:t>
        </w:r>
        <w:r w:rsidR="00B85B60">
          <w:rPr>
            <w:noProof/>
            <w:webHidden/>
          </w:rPr>
          <w:fldChar w:fldCharType="end"/>
        </w:r>
      </w:hyperlink>
    </w:p>
    <w:p w14:paraId="54435A15" w14:textId="2871EFCF" w:rsidR="00B85B60" w:rsidRDefault="000832CE">
      <w:pPr>
        <w:pStyle w:val="TOC2"/>
        <w:rPr>
          <w:rFonts w:asciiTheme="minorHAnsi" w:eastAsiaTheme="minorEastAsia" w:hAnsiTheme="minorHAnsi" w:cstheme="minorBidi"/>
          <w:noProof/>
          <w:spacing w:val="0"/>
          <w:kern w:val="0"/>
          <w:sz w:val="22"/>
          <w:lang w:eastAsia="en-AU"/>
        </w:rPr>
      </w:pPr>
      <w:hyperlink w:anchor="_Toc67855533" w:history="1">
        <w:r w:rsidR="00B85B60" w:rsidRPr="00FC7FBC">
          <w:rPr>
            <w:rStyle w:val="Hyperlink"/>
            <w:noProof/>
          </w:rPr>
          <w:t>37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Customer request for change of tariff (SRC)</w:t>
        </w:r>
        <w:r w:rsidR="00B85B60">
          <w:rPr>
            <w:noProof/>
            <w:webHidden/>
          </w:rPr>
          <w:tab/>
        </w:r>
        <w:r w:rsidR="00B85B60">
          <w:rPr>
            <w:noProof/>
            <w:webHidden/>
          </w:rPr>
          <w:fldChar w:fldCharType="begin"/>
        </w:r>
        <w:r w:rsidR="00B85B60">
          <w:rPr>
            <w:noProof/>
            <w:webHidden/>
          </w:rPr>
          <w:instrText xml:space="preserve"> PAGEREF _Toc67855533 \h </w:instrText>
        </w:r>
        <w:r w:rsidR="00B85B60">
          <w:rPr>
            <w:noProof/>
            <w:webHidden/>
          </w:rPr>
        </w:r>
        <w:r w:rsidR="00B85B60">
          <w:rPr>
            <w:noProof/>
            <w:webHidden/>
          </w:rPr>
          <w:fldChar w:fldCharType="separate"/>
        </w:r>
        <w:r w:rsidR="00BF052A">
          <w:rPr>
            <w:noProof/>
            <w:webHidden/>
          </w:rPr>
          <w:t>49</w:t>
        </w:r>
        <w:r w:rsidR="00B85B60">
          <w:rPr>
            <w:noProof/>
            <w:webHidden/>
          </w:rPr>
          <w:fldChar w:fldCharType="end"/>
        </w:r>
      </w:hyperlink>
    </w:p>
    <w:p w14:paraId="36E3A9E7" w14:textId="2A371B61" w:rsidR="00B85B60" w:rsidRDefault="000832CE">
      <w:pPr>
        <w:pStyle w:val="TOC2"/>
        <w:rPr>
          <w:rFonts w:asciiTheme="minorHAnsi" w:eastAsiaTheme="minorEastAsia" w:hAnsiTheme="minorHAnsi" w:cstheme="minorBidi"/>
          <w:noProof/>
          <w:spacing w:val="0"/>
          <w:kern w:val="0"/>
          <w:sz w:val="22"/>
          <w:lang w:eastAsia="en-AU"/>
        </w:rPr>
      </w:pPr>
      <w:hyperlink w:anchor="_Toc67855534" w:history="1">
        <w:r w:rsidR="00B85B60" w:rsidRPr="00FC7FBC">
          <w:rPr>
            <w:rStyle w:val="Hyperlink"/>
            <w:noProof/>
          </w:rPr>
          <w:t>38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Change in use (SRC)</w:t>
        </w:r>
        <w:r w:rsidR="00B85B60">
          <w:rPr>
            <w:noProof/>
            <w:webHidden/>
          </w:rPr>
          <w:tab/>
        </w:r>
        <w:r w:rsidR="00B85B60">
          <w:rPr>
            <w:noProof/>
            <w:webHidden/>
          </w:rPr>
          <w:fldChar w:fldCharType="begin"/>
        </w:r>
        <w:r w:rsidR="00B85B60">
          <w:rPr>
            <w:noProof/>
            <w:webHidden/>
          </w:rPr>
          <w:instrText xml:space="preserve"> PAGEREF _Toc67855534 \h </w:instrText>
        </w:r>
        <w:r w:rsidR="00B85B60">
          <w:rPr>
            <w:noProof/>
            <w:webHidden/>
          </w:rPr>
        </w:r>
        <w:r w:rsidR="00B85B60">
          <w:rPr>
            <w:noProof/>
            <w:webHidden/>
          </w:rPr>
          <w:fldChar w:fldCharType="separate"/>
        </w:r>
        <w:r w:rsidR="00BF052A">
          <w:rPr>
            <w:noProof/>
            <w:webHidden/>
          </w:rPr>
          <w:t>49</w:t>
        </w:r>
        <w:r w:rsidR="00B85B60">
          <w:rPr>
            <w:noProof/>
            <w:webHidden/>
          </w:rPr>
          <w:fldChar w:fldCharType="end"/>
        </w:r>
      </w:hyperlink>
    </w:p>
    <w:p w14:paraId="56F9C754" w14:textId="7BC5D382"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35" w:history="1">
        <w:r w:rsidR="00B85B60" w:rsidRPr="00FC7FBC">
          <w:rPr>
            <w:rStyle w:val="Hyperlink"/>
          </w:rPr>
          <w:t>Division 6</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Customer retail contracts—security deposits</w:t>
        </w:r>
        <w:r w:rsidR="00B85B60">
          <w:rPr>
            <w:webHidden/>
          </w:rPr>
          <w:tab/>
        </w:r>
        <w:r w:rsidR="00B85B60">
          <w:rPr>
            <w:webHidden/>
          </w:rPr>
          <w:fldChar w:fldCharType="begin"/>
        </w:r>
        <w:r w:rsidR="00B85B60">
          <w:rPr>
            <w:webHidden/>
          </w:rPr>
          <w:instrText xml:space="preserve"> PAGEREF _Toc67855535 \h </w:instrText>
        </w:r>
        <w:r w:rsidR="00B85B60">
          <w:rPr>
            <w:webHidden/>
          </w:rPr>
        </w:r>
        <w:r w:rsidR="00B85B60">
          <w:rPr>
            <w:webHidden/>
          </w:rPr>
          <w:fldChar w:fldCharType="separate"/>
        </w:r>
        <w:r w:rsidR="00BF052A">
          <w:rPr>
            <w:webHidden/>
          </w:rPr>
          <w:t>50</w:t>
        </w:r>
        <w:r w:rsidR="00B85B60">
          <w:rPr>
            <w:webHidden/>
          </w:rPr>
          <w:fldChar w:fldCharType="end"/>
        </w:r>
      </w:hyperlink>
    </w:p>
    <w:p w14:paraId="4760B523" w14:textId="6CD04F8A" w:rsidR="00B85B60" w:rsidRDefault="000832CE">
      <w:pPr>
        <w:pStyle w:val="TOC2"/>
        <w:rPr>
          <w:rFonts w:asciiTheme="minorHAnsi" w:eastAsiaTheme="minorEastAsia" w:hAnsiTheme="minorHAnsi" w:cstheme="minorBidi"/>
          <w:noProof/>
          <w:spacing w:val="0"/>
          <w:kern w:val="0"/>
          <w:sz w:val="22"/>
          <w:lang w:eastAsia="en-AU"/>
        </w:rPr>
      </w:pPr>
      <w:hyperlink w:anchor="_Toc67855536" w:history="1">
        <w:r w:rsidR="00B85B60" w:rsidRPr="00FC7FBC">
          <w:rPr>
            <w:rStyle w:val="Hyperlink"/>
            <w:noProof/>
          </w:rPr>
          <w:t>39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Consideration of credit history (SRC, MRC and EPA)</w:t>
        </w:r>
        <w:r w:rsidR="00B85B60">
          <w:rPr>
            <w:noProof/>
            <w:webHidden/>
          </w:rPr>
          <w:tab/>
        </w:r>
        <w:r w:rsidR="00B85B60">
          <w:rPr>
            <w:noProof/>
            <w:webHidden/>
          </w:rPr>
          <w:fldChar w:fldCharType="begin"/>
        </w:r>
        <w:r w:rsidR="00B85B60">
          <w:rPr>
            <w:noProof/>
            <w:webHidden/>
          </w:rPr>
          <w:instrText xml:space="preserve"> PAGEREF _Toc67855536 \h </w:instrText>
        </w:r>
        <w:r w:rsidR="00B85B60">
          <w:rPr>
            <w:noProof/>
            <w:webHidden/>
          </w:rPr>
        </w:r>
        <w:r w:rsidR="00B85B60">
          <w:rPr>
            <w:noProof/>
            <w:webHidden/>
          </w:rPr>
          <w:fldChar w:fldCharType="separate"/>
        </w:r>
        <w:r w:rsidR="00BF052A">
          <w:rPr>
            <w:noProof/>
            <w:webHidden/>
          </w:rPr>
          <w:t>50</w:t>
        </w:r>
        <w:r w:rsidR="00B85B60">
          <w:rPr>
            <w:noProof/>
            <w:webHidden/>
          </w:rPr>
          <w:fldChar w:fldCharType="end"/>
        </w:r>
      </w:hyperlink>
    </w:p>
    <w:p w14:paraId="6411CE76" w14:textId="1CC6A323" w:rsidR="00B85B60" w:rsidRDefault="000832CE">
      <w:pPr>
        <w:pStyle w:val="TOC2"/>
        <w:rPr>
          <w:rFonts w:asciiTheme="minorHAnsi" w:eastAsiaTheme="minorEastAsia" w:hAnsiTheme="minorHAnsi" w:cstheme="minorBidi"/>
          <w:noProof/>
          <w:spacing w:val="0"/>
          <w:kern w:val="0"/>
          <w:sz w:val="22"/>
          <w:lang w:eastAsia="en-AU"/>
        </w:rPr>
      </w:pPr>
      <w:hyperlink w:anchor="_Toc67855537" w:history="1">
        <w:r w:rsidR="00B85B60" w:rsidRPr="00FC7FBC">
          <w:rPr>
            <w:rStyle w:val="Hyperlink"/>
            <w:noProof/>
          </w:rPr>
          <w:t>40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 for security deposit (SRC, MRC and EPA)</w:t>
        </w:r>
        <w:r w:rsidR="00B85B60">
          <w:rPr>
            <w:noProof/>
            <w:webHidden/>
          </w:rPr>
          <w:tab/>
        </w:r>
        <w:r w:rsidR="00B85B60">
          <w:rPr>
            <w:noProof/>
            <w:webHidden/>
          </w:rPr>
          <w:fldChar w:fldCharType="begin"/>
        </w:r>
        <w:r w:rsidR="00B85B60">
          <w:rPr>
            <w:noProof/>
            <w:webHidden/>
          </w:rPr>
          <w:instrText xml:space="preserve"> PAGEREF _Toc67855537 \h </w:instrText>
        </w:r>
        <w:r w:rsidR="00B85B60">
          <w:rPr>
            <w:noProof/>
            <w:webHidden/>
          </w:rPr>
        </w:r>
        <w:r w:rsidR="00B85B60">
          <w:rPr>
            <w:noProof/>
            <w:webHidden/>
          </w:rPr>
          <w:fldChar w:fldCharType="separate"/>
        </w:r>
        <w:r w:rsidR="00BF052A">
          <w:rPr>
            <w:noProof/>
            <w:webHidden/>
          </w:rPr>
          <w:t>50</w:t>
        </w:r>
        <w:r w:rsidR="00B85B60">
          <w:rPr>
            <w:noProof/>
            <w:webHidden/>
          </w:rPr>
          <w:fldChar w:fldCharType="end"/>
        </w:r>
      </w:hyperlink>
    </w:p>
    <w:p w14:paraId="1A2A8167" w14:textId="75C3AF1E" w:rsidR="00B85B60" w:rsidRDefault="000832CE">
      <w:pPr>
        <w:pStyle w:val="TOC2"/>
        <w:rPr>
          <w:rFonts w:asciiTheme="minorHAnsi" w:eastAsiaTheme="minorEastAsia" w:hAnsiTheme="minorHAnsi" w:cstheme="minorBidi"/>
          <w:noProof/>
          <w:spacing w:val="0"/>
          <w:kern w:val="0"/>
          <w:sz w:val="22"/>
          <w:lang w:eastAsia="en-AU"/>
        </w:rPr>
      </w:pPr>
      <w:hyperlink w:anchor="_Toc67855538" w:history="1">
        <w:r w:rsidR="00B85B60" w:rsidRPr="00FC7FBC">
          <w:rPr>
            <w:rStyle w:val="Hyperlink"/>
            <w:noProof/>
          </w:rPr>
          <w:t>41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Payment of security deposit (SRC, MRC and EPA)</w:t>
        </w:r>
        <w:r w:rsidR="00B85B60">
          <w:rPr>
            <w:noProof/>
            <w:webHidden/>
          </w:rPr>
          <w:tab/>
        </w:r>
        <w:r w:rsidR="00B85B60">
          <w:rPr>
            <w:noProof/>
            <w:webHidden/>
          </w:rPr>
          <w:fldChar w:fldCharType="begin"/>
        </w:r>
        <w:r w:rsidR="00B85B60">
          <w:rPr>
            <w:noProof/>
            <w:webHidden/>
          </w:rPr>
          <w:instrText xml:space="preserve"> PAGEREF _Toc67855538 \h </w:instrText>
        </w:r>
        <w:r w:rsidR="00B85B60">
          <w:rPr>
            <w:noProof/>
            <w:webHidden/>
          </w:rPr>
        </w:r>
        <w:r w:rsidR="00B85B60">
          <w:rPr>
            <w:noProof/>
            <w:webHidden/>
          </w:rPr>
          <w:fldChar w:fldCharType="separate"/>
        </w:r>
        <w:r w:rsidR="00BF052A">
          <w:rPr>
            <w:noProof/>
            <w:webHidden/>
          </w:rPr>
          <w:t>52</w:t>
        </w:r>
        <w:r w:rsidR="00B85B60">
          <w:rPr>
            <w:noProof/>
            <w:webHidden/>
          </w:rPr>
          <w:fldChar w:fldCharType="end"/>
        </w:r>
      </w:hyperlink>
    </w:p>
    <w:p w14:paraId="6BB2FB8C" w14:textId="0662C08C" w:rsidR="00B85B60" w:rsidRDefault="000832CE">
      <w:pPr>
        <w:pStyle w:val="TOC2"/>
        <w:rPr>
          <w:rFonts w:asciiTheme="minorHAnsi" w:eastAsiaTheme="minorEastAsia" w:hAnsiTheme="minorHAnsi" w:cstheme="minorBidi"/>
          <w:noProof/>
          <w:spacing w:val="0"/>
          <w:kern w:val="0"/>
          <w:sz w:val="22"/>
          <w:lang w:eastAsia="en-AU"/>
        </w:rPr>
      </w:pPr>
      <w:hyperlink w:anchor="_Toc67855539" w:history="1">
        <w:r w:rsidR="00B85B60" w:rsidRPr="00FC7FBC">
          <w:rPr>
            <w:rStyle w:val="Hyperlink"/>
            <w:noProof/>
          </w:rPr>
          <w:t>42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Amount of security deposit (SRC and EPA)</w:t>
        </w:r>
        <w:r w:rsidR="00B85B60">
          <w:rPr>
            <w:noProof/>
            <w:webHidden/>
          </w:rPr>
          <w:tab/>
        </w:r>
        <w:r w:rsidR="00B85B60">
          <w:rPr>
            <w:noProof/>
            <w:webHidden/>
          </w:rPr>
          <w:fldChar w:fldCharType="begin"/>
        </w:r>
        <w:r w:rsidR="00B85B60">
          <w:rPr>
            <w:noProof/>
            <w:webHidden/>
          </w:rPr>
          <w:instrText xml:space="preserve"> PAGEREF _Toc67855539 \h </w:instrText>
        </w:r>
        <w:r w:rsidR="00B85B60">
          <w:rPr>
            <w:noProof/>
            <w:webHidden/>
          </w:rPr>
        </w:r>
        <w:r w:rsidR="00B85B60">
          <w:rPr>
            <w:noProof/>
            <w:webHidden/>
          </w:rPr>
          <w:fldChar w:fldCharType="separate"/>
        </w:r>
        <w:r w:rsidR="00BF052A">
          <w:rPr>
            <w:noProof/>
            <w:webHidden/>
          </w:rPr>
          <w:t>53</w:t>
        </w:r>
        <w:r w:rsidR="00B85B60">
          <w:rPr>
            <w:noProof/>
            <w:webHidden/>
          </w:rPr>
          <w:fldChar w:fldCharType="end"/>
        </w:r>
      </w:hyperlink>
    </w:p>
    <w:p w14:paraId="4C690D5D" w14:textId="21FCA4B5" w:rsidR="00B85B60" w:rsidRDefault="000832CE">
      <w:pPr>
        <w:pStyle w:val="TOC2"/>
        <w:rPr>
          <w:rFonts w:asciiTheme="minorHAnsi" w:eastAsiaTheme="minorEastAsia" w:hAnsiTheme="minorHAnsi" w:cstheme="minorBidi"/>
          <w:noProof/>
          <w:spacing w:val="0"/>
          <w:kern w:val="0"/>
          <w:sz w:val="22"/>
          <w:lang w:eastAsia="en-AU"/>
        </w:rPr>
      </w:pPr>
      <w:hyperlink w:anchor="_Toc67855540" w:history="1">
        <w:r w:rsidR="00B85B60" w:rsidRPr="00FC7FBC">
          <w:rPr>
            <w:rStyle w:val="Hyperlink"/>
            <w:noProof/>
          </w:rPr>
          <w:t>43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Interest on security deposit (SRC, MRC and EPA)</w:t>
        </w:r>
        <w:r w:rsidR="00B85B60">
          <w:rPr>
            <w:noProof/>
            <w:webHidden/>
          </w:rPr>
          <w:tab/>
        </w:r>
        <w:r w:rsidR="00B85B60">
          <w:rPr>
            <w:noProof/>
            <w:webHidden/>
          </w:rPr>
          <w:fldChar w:fldCharType="begin"/>
        </w:r>
        <w:r w:rsidR="00B85B60">
          <w:rPr>
            <w:noProof/>
            <w:webHidden/>
          </w:rPr>
          <w:instrText xml:space="preserve"> PAGEREF _Toc67855540 \h </w:instrText>
        </w:r>
        <w:r w:rsidR="00B85B60">
          <w:rPr>
            <w:noProof/>
            <w:webHidden/>
          </w:rPr>
        </w:r>
        <w:r w:rsidR="00B85B60">
          <w:rPr>
            <w:noProof/>
            <w:webHidden/>
          </w:rPr>
          <w:fldChar w:fldCharType="separate"/>
        </w:r>
        <w:r w:rsidR="00BF052A">
          <w:rPr>
            <w:noProof/>
            <w:webHidden/>
          </w:rPr>
          <w:t>53</w:t>
        </w:r>
        <w:r w:rsidR="00B85B60">
          <w:rPr>
            <w:noProof/>
            <w:webHidden/>
          </w:rPr>
          <w:fldChar w:fldCharType="end"/>
        </w:r>
      </w:hyperlink>
    </w:p>
    <w:p w14:paraId="75328B03" w14:textId="77189D02" w:rsidR="00B85B60" w:rsidRDefault="000832CE">
      <w:pPr>
        <w:pStyle w:val="TOC2"/>
        <w:rPr>
          <w:rFonts w:asciiTheme="minorHAnsi" w:eastAsiaTheme="minorEastAsia" w:hAnsiTheme="minorHAnsi" w:cstheme="minorBidi"/>
          <w:noProof/>
          <w:spacing w:val="0"/>
          <w:kern w:val="0"/>
          <w:sz w:val="22"/>
          <w:lang w:eastAsia="en-AU"/>
        </w:rPr>
      </w:pPr>
      <w:hyperlink w:anchor="_Toc67855541" w:history="1">
        <w:r w:rsidR="00B85B60" w:rsidRPr="00FC7FBC">
          <w:rPr>
            <w:rStyle w:val="Hyperlink"/>
            <w:noProof/>
          </w:rPr>
          <w:t>44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Use of security deposit (SRC and EPA)</w:t>
        </w:r>
        <w:r w:rsidR="00B85B60">
          <w:rPr>
            <w:noProof/>
            <w:webHidden/>
          </w:rPr>
          <w:tab/>
        </w:r>
        <w:r w:rsidR="00B85B60">
          <w:rPr>
            <w:noProof/>
            <w:webHidden/>
          </w:rPr>
          <w:fldChar w:fldCharType="begin"/>
        </w:r>
        <w:r w:rsidR="00B85B60">
          <w:rPr>
            <w:noProof/>
            <w:webHidden/>
          </w:rPr>
          <w:instrText xml:space="preserve"> PAGEREF _Toc67855541 \h </w:instrText>
        </w:r>
        <w:r w:rsidR="00B85B60">
          <w:rPr>
            <w:noProof/>
            <w:webHidden/>
          </w:rPr>
        </w:r>
        <w:r w:rsidR="00B85B60">
          <w:rPr>
            <w:noProof/>
            <w:webHidden/>
          </w:rPr>
          <w:fldChar w:fldCharType="separate"/>
        </w:r>
        <w:r w:rsidR="00BF052A">
          <w:rPr>
            <w:noProof/>
            <w:webHidden/>
          </w:rPr>
          <w:t>54</w:t>
        </w:r>
        <w:r w:rsidR="00B85B60">
          <w:rPr>
            <w:noProof/>
            <w:webHidden/>
          </w:rPr>
          <w:fldChar w:fldCharType="end"/>
        </w:r>
      </w:hyperlink>
    </w:p>
    <w:p w14:paraId="2F0BF750" w14:textId="3AD6CE35" w:rsidR="00B85B60" w:rsidRDefault="000832CE">
      <w:pPr>
        <w:pStyle w:val="TOC2"/>
        <w:rPr>
          <w:rFonts w:asciiTheme="minorHAnsi" w:eastAsiaTheme="minorEastAsia" w:hAnsiTheme="minorHAnsi" w:cstheme="minorBidi"/>
          <w:noProof/>
          <w:spacing w:val="0"/>
          <w:kern w:val="0"/>
          <w:sz w:val="22"/>
          <w:lang w:eastAsia="en-AU"/>
        </w:rPr>
      </w:pPr>
      <w:hyperlink w:anchor="_Toc67855542" w:history="1">
        <w:r w:rsidR="00B85B60" w:rsidRPr="00FC7FBC">
          <w:rPr>
            <w:rStyle w:val="Hyperlink"/>
            <w:noProof/>
          </w:rPr>
          <w:t>45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Obligation to return security deposit (SRC and EPA)</w:t>
        </w:r>
        <w:r w:rsidR="00B85B60">
          <w:rPr>
            <w:noProof/>
            <w:webHidden/>
          </w:rPr>
          <w:tab/>
        </w:r>
        <w:r w:rsidR="00B85B60">
          <w:rPr>
            <w:noProof/>
            <w:webHidden/>
          </w:rPr>
          <w:fldChar w:fldCharType="begin"/>
        </w:r>
        <w:r w:rsidR="00B85B60">
          <w:rPr>
            <w:noProof/>
            <w:webHidden/>
          </w:rPr>
          <w:instrText xml:space="preserve"> PAGEREF _Toc67855542 \h </w:instrText>
        </w:r>
        <w:r w:rsidR="00B85B60">
          <w:rPr>
            <w:noProof/>
            <w:webHidden/>
          </w:rPr>
        </w:r>
        <w:r w:rsidR="00B85B60">
          <w:rPr>
            <w:noProof/>
            <w:webHidden/>
          </w:rPr>
          <w:fldChar w:fldCharType="separate"/>
        </w:r>
        <w:r w:rsidR="00BF052A">
          <w:rPr>
            <w:noProof/>
            <w:webHidden/>
          </w:rPr>
          <w:t>55</w:t>
        </w:r>
        <w:r w:rsidR="00B85B60">
          <w:rPr>
            <w:noProof/>
            <w:webHidden/>
          </w:rPr>
          <w:fldChar w:fldCharType="end"/>
        </w:r>
      </w:hyperlink>
    </w:p>
    <w:p w14:paraId="791B9066" w14:textId="00D19AAA"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43" w:history="1">
        <w:r w:rsidR="00B85B60" w:rsidRPr="00FC7FBC">
          <w:rPr>
            <w:rStyle w:val="Hyperlink"/>
          </w:rPr>
          <w:t>Division 7</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bCs/>
            <w:lang w:val="en-US"/>
          </w:rPr>
          <w:t>Key requirements for market retail contracts and exempt person arrangements</w:t>
        </w:r>
        <w:r w:rsidR="00B85B60">
          <w:rPr>
            <w:webHidden/>
          </w:rPr>
          <w:tab/>
        </w:r>
        <w:r w:rsidR="00B85B60">
          <w:rPr>
            <w:webHidden/>
          </w:rPr>
          <w:fldChar w:fldCharType="begin"/>
        </w:r>
        <w:r w:rsidR="00B85B60">
          <w:rPr>
            <w:webHidden/>
          </w:rPr>
          <w:instrText xml:space="preserve"> PAGEREF _Toc67855543 \h </w:instrText>
        </w:r>
        <w:r w:rsidR="00B85B60">
          <w:rPr>
            <w:webHidden/>
          </w:rPr>
        </w:r>
        <w:r w:rsidR="00B85B60">
          <w:rPr>
            <w:webHidden/>
          </w:rPr>
          <w:fldChar w:fldCharType="separate"/>
        </w:r>
        <w:r w:rsidR="00BF052A">
          <w:rPr>
            <w:webHidden/>
          </w:rPr>
          <w:t>55</w:t>
        </w:r>
        <w:r w:rsidR="00B85B60">
          <w:rPr>
            <w:webHidden/>
          </w:rPr>
          <w:fldChar w:fldCharType="end"/>
        </w:r>
      </w:hyperlink>
    </w:p>
    <w:p w14:paraId="317F9F2D" w14:textId="6BDD72DB" w:rsidR="00B85B60" w:rsidRDefault="000832CE">
      <w:pPr>
        <w:pStyle w:val="TOC2"/>
        <w:rPr>
          <w:rFonts w:asciiTheme="minorHAnsi" w:eastAsiaTheme="minorEastAsia" w:hAnsiTheme="minorHAnsi" w:cstheme="minorBidi"/>
          <w:noProof/>
          <w:spacing w:val="0"/>
          <w:kern w:val="0"/>
          <w:sz w:val="22"/>
          <w:lang w:eastAsia="en-AU"/>
        </w:rPr>
      </w:pPr>
      <w:hyperlink w:anchor="_Toc67855544" w:history="1">
        <w:r w:rsidR="00B85B60" w:rsidRPr="00FC7FBC">
          <w:rPr>
            <w:rStyle w:val="Hyperlink"/>
            <w:noProof/>
          </w:rPr>
          <w:t>45AA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Part</w:t>
        </w:r>
        <w:r w:rsidR="00B85B60">
          <w:rPr>
            <w:noProof/>
            <w:webHidden/>
          </w:rPr>
          <w:tab/>
        </w:r>
        <w:r w:rsidR="00B85B60">
          <w:rPr>
            <w:noProof/>
            <w:webHidden/>
          </w:rPr>
          <w:fldChar w:fldCharType="begin"/>
        </w:r>
        <w:r w:rsidR="00B85B60">
          <w:rPr>
            <w:noProof/>
            <w:webHidden/>
          </w:rPr>
          <w:instrText xml:space="preserve"> PAGEREF _Toc67855544 \h </w:instrText>
        </w:r>
        <w:r w:rsidR="00B85B60">
          <w:rPr>
            <w:noProof/>
            <w:webHidden/>
          </w:rPr>
        </w:r>
        <w:r w:rsidR="00B85B60">
          <w:rPr>
            <w:noProof/>
            <w:webHidden/>
          </w:rPr>
          <w:fldChar w:fldCharType="separate"/>
        </w:r>
        <w:r w:rsidR="00BF052A">
          <w:rPr>
            <w:noProof/>
            <w:webHidden/>
          </w:rPr>
          <w:t>55</w:t>
        </w:r>
        <w:r w:rsidR="00B85B60">
          <w:rPr>
            <w:noProof/>
            <w:webHidden/>
          </w:rPr>
          <w:fldChar w:fldCharType="end"/>
        </w:r>
      </w:hyperlink>
    </w:p>
    <w:p w14:paraId="080A6096" w14:textId="019FD559" w:rsidR="00B85B60" w:rsidRDefault="000832CE">
      <w:pPr>
        <w:pStyle w:val="TOC2"/>
        <w:rPr>
          <w:rFonts w:asciiTheme="minorHAnsi" w:eastAsiaTheme="minorEastAsia" w:hAnsiTheme="minorHAnsi" w:cstheme="minorBidi"/>
          <w:noProof/>
          <w:spacing w:val="0"/>
          <w:kern w:val="0"/>
          <w:sz w:val="22"/>
          <w:lang w:eastAsia="en-AU"/>
        </w:rPr>
      </w:pPr>
      <w:hyperlink w:anchor="_Toc67855545" w:history="1">
        <w:r w:rsidR="00B85B60" w:rsidRPr="00FC7FBC">
          <w:rPr>
            <w:rStyle w:val="Hyperlink"/>
            <w:noProof/>
          </w:rPr>
          <w:t>Subdivision 1: General</w:t>
        </w:r>
        <w:r w:rsidR="00B85B60">
          <w:rPr>
            <w:noProof/>
            <w:webHidden/>
          </w:rPr>
          <w:tab/>
        </w:r>
        <w:r w:rsidR="00B85B60">
          <w:rPr>
            <w:noProof/>
            <w:webHidden/>
          </w:rPr>
          <w:fldChar w:fldCharType="begin"/>
        </w:r>
        <w:r w:rsidR="00B85B60">
          <w:rPr>
            <w:noProof/>
            <w:webHidden/>
          </w:rPr>
          <w:instrText xml:space="preserve"> PAGEREF _Toc67855545 \h </w:instrText>
        </w:r>
        <w:r w:rsidR="00B85B60">
          <w:rPr>
            <w:noProof/>
            <w:webHidden/>
          </w:rPr>
        </w:r>
        <w:r w:rsidR="00B85B60">
          <w:rPr>
            <w:noProof/>
            <w:webHidden/>
          </w:rPr>
          <w:fldChar w:fldCharType="separate"/>
        </w:r>
        <w:r w:rsidR="00BF052A">
          <w:rPr>
            <w:noProof/>
            <w:webHidden/>
          </w:rPr>
          <w:t>56</w:t>
        </w:r>
        <w:r w:rsidR="00B85B60">
          <w:rPr>
            <w:noProof/>
            <w:webHidden/>
          </w:rPr>
          <w:fldChar w:fldCharType="end"/>
        </w:r>
      </w:hyperlink>
    </w:p>
    <w:p w14:paraId="112808CD" w14:textId="029C7A0A" w:rsidR="00B85B60" w:rsidRDefault="000832CE">
      <w:pPr>
        <w:pStyle w:val="TOC2"/>
        <w:rPr>
          <w:rFonts w:asciiTheme="minorHAnsi" w:eastAsiaTheme="minorEastAsia" w:hAnsiTheme="minorHAnsi" w:cstheme="minorBidi"/>
          <w:noProof/>
          <w:spacing w:val="0"/>
          <w:kern w:val="0"/>
          <w:sz w:val="22"/>
          <w:lang w:eastAsia="en-AU"/>
        </w:rPr>
      </w:pPr>
      <w:hyperlink w:anchor="_Toc67855546" w:history="1">
        <w:r w:rsidR="00B85B60" w:rsidRPr="00FC7FBC">
          <w:rPr>
            <w:rStyle w:val="Hyperlink"/>
            <w:noProof/>
          </w:rPr>
          <w:t>45A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Definitions</w:t>
        </w:r>
        <w:r w:rsidR="00B85B60">
          <w:rPr>
            <w:noProof/>
            <w:webHidden/>
          </w:rPr>
          <w:tab/>
        </w:r>
        <w:r w:rsidR="00B85B60">
          <w:rPr>
            <w:noProof/>
            <w:webHidden/>
          </w:rPr>
          <w:fldChar w:fldCharType="begin"/>
        </w:r>
        <w:r w:rsidR="00B85B60">
          <w:rPr>
            <w:noProof/>
            <w:webHidden/>
          </w:rPr>
          <w:instrText xml:space="preserve"> PAGEREF _Toc67855546 \h </w:instrText>
        </w:r>
        <w:r w:rsidR="00B85B60">
          <w:rPr>
            <w:noProof/>
            <w:webHidden/>
          </w:rPr>
        </w:r>
        <w:r w:rsidR="00B85B60">
          <w:rPr>
            <w:noProof/>
            <w:webHidden/>
          </w:rPr>
          <w:fldChar w:fldCharType="separate"/>
        </w:r>
        <w:r w:rsidR="00BF052A">
          <w:rPr>
            <w:noProof/>
            <w:webHidden/>
          </w:rPr>
          <w:t>56</w:t>
        </w:r>
        <w:r w:rsidR="00B85B60">
          <w:rPr>
            <w:noProof/>
            <w:webHidden/>
          </w:rPr>
          <w:fldChar w:fldCharType="end"/>
        </w:r>
      </w:hyperlink>
    </w:p>
    <w:p w14:paraId="47E65DB0" w14:textId="2534C3C7" w:rsidR="00B85B60" w:rsidRDefault="000832CE">
      <w:pPr>
        <w:pStyle w:val="TOC2"/>
        <w:rPr>
          <w:rFonts w:asciiTheme="minorHAnsi" w:eastAsiaTheme="minorEastAsia" w:hAnsiTheme="minorHAnsi" w:cstheme="minorBidi"/>
          <w:noProof/>
          <w:spacing w:val="0"/>
          <w:kern w:val="0"/>
          <w:sz w:val="22"/>
          <w:lang w:eastAsia="en-AU"/>
        </w:rPr>
      </w:pPr>
      <w:hyperlink w:anchor="_Toc67855547" w:history="1">
        <w:r w:rsidR="00B85B60" w:rsidRPr="00FC7FBC">
          <w:rPr>
            <w:rStyle w:val="Hyperlink"/>
            <w:noProof/>
          </w:rPr>
          <w:t>46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Tariffs and charges</w:t>
        </w:r>
        <w:r w:rsidR="00B85B60">
          <w:rPr>
            <w:noProof/>
            <w:webHidden/>
          </w:rPr>
          <w:tab/>
        </w:r>
        <w:r w:rsidR="00B85B60">
          <w:rPr>
            <w:noProof/>
            <w:webHidden/>
          </w:rPr>
          <w:fldChar w:fldCharType="begin"/>
        </w:r>
        <w:r w:rsidR="00B85B60">
          <w:rPr>
            <w:noProof/>
            <w:webHidden/>
          </w:rPr>
          <w:instrText xml:space="preserve"> PAGEREF _Toc67855547 \h </w:instrText>
        </w:r>
        <w:r w:rsidR="00B85B60">
          <w:rPr>
            <w:noProof/>
            <w:webHidden/>
          </w:rPr>
        </w:r>
        <w:r w:rsidR="00B85B60">
          <w:rPr>
            <w:noProof/>
            <w:webHidden/>
          </w:rPr>
          <w:fldChar w:fldCharType="separate"/>
        </w:r>
        <w:r w:rsidR="00BF052A">
          <w:rPr>
            <w:noProof/>
            <w:webHidden/>
          </w:rPr>
          <w:t>56</w:t>
        </w:r>
        <w:r w:rsidR="00B85B60">
          <w:rPr>
            <w:noProof/>
            <w:webHidden/>
          </w:rPr>
          <w:fldChar w:fldCharType="end"/>
        </w:r>
      </w:hyperlink>
    </w:p>
    <w:p w14:paraId="6BA51222" w14:textId="73178835" w:rsidR="00B85B60" w:rsidRDefault="000832CE">
      <w:pPr>
        <w:pStyle w:val="TOC2"/>
        <w:rPr>
          <w:rFonts w:asciiTheme="minorHAnsi" w:eastAsiaTheme="minorEastAsia" w:hAnsiTheme="minorHAnsi" w:cstheme="minorBidi"/>
          <w:noProof/>
          <w:spacing w:val="0"/>
          <w:kern w:val="0"/>
          <w:sz w:val="22"/>
          <w:lang w:eastAsia="en-AU"/>
        </w:rPr>
      </w:pPr>
      <w:hyperlink w:anchor="_Toc67855548" w:history="1">
        <w:r w:rsidR="00B85B60" w:rsidRPr="00FC7FBC">
          <w:rPr>
            <w:rStyle w:val="Hyperlink"/>
            <w:noProof/>
          </w:rPr>
          <w:t>46A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Variations to market retail contracts</w:t>
        </w:r>
        <w:r w:rsidR="00B85B60">
          <w:rPr>
            <w:noProof/>
            <w:webHidden/>
          </w:rPr>
          <w:tab/>
        </w:r>
        <w:r w:rsidR="00B85B60">
          <w:rPr>
            <w:noProof/>
            <w:webHidden/>
          </w:rPr>
          <w:fldChar w:fldCharType="begin"/>
        </w:r>
        <w:r w:rsidR="00B85B60">
          <w:rPr>
            <w:noProof/>
            <w:webHidden/>
          </w:rPr>
          <w:instrText xml:space="preserve"> PAGEREF _Toc67855548 \h </w:instrText>
        </w:r>
        <w:r w:rsidR="00B85B60">
          <w:rPr>
            <w:noProof/>
            <w:webHidden/>
          </w:rPr>
        </w:r>
        <w:r w:rsidR="00B85B60">
          <w:rPr>
            <w:noProof/>
            <w:webHidden/>
          </w:rPr>
          <w:fldChar w:fldCharType="separate"/>
        </w:r>
        <w:r w:rsidR="00BF052A">
          <w:rPr>
            <w:noProof/>
            <w:webHidden/>
          </w:rPr>
          <w:t>57</w:t>
        </w:r>
        <w:r w:rsidR="00B85B60">
          <w:rPr>
            <w:noProof/>
            <w:webHidden/>
          </w:rPr>
          <w:fldChar w:fldCharType="end"/>
        </w:r>
      </w:hyperlink>
    </w:p>
    <w:p w14:paraId="36B5A374" w14:textId="3FBB4DC6" w:rsidR="00B85B60" w:rsidRDefault="000832CE">
      <w:pPr>
        <w:pStyle w:val="TOC2"/>
        <w:rPr>
          <w:rFonts w:asciiTheme="minorHAnsi" w:eastAsiaTheme="minorEastAsia" w:hAnsiTheme="minorHAnsi" w:cstheme="minorBidi"/>
          <w:noProof/>
          <w:spacing w:val="0"/>
          <w:kern w:val="0"/>
          <w:sz w:val="22"/>
          <w:lang w:eastAsia="en-AU"/>
        </w:rPr>
      </w:pPr>
      <w:hyperlink w:anchor="_Toc67855549" w:history="1">
        <w:r w:rsidR="00B85B60" w:rsidRPr="00FC7FBC">
          <w:rPr>
            <w:rStyle w:val="Hyperlink"/>
            <w:noProof/>
          </w:rPr>
          <w:t xml:space="preserve">46AA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Price certainty: Price increases may only be made on a network tariff change date or annually after a fixed price period</w:t>
        </w:r>
        <w:r w:rsidR="00B85B60">
          <w:rPr>
            <w:noProof/>
            <w:webHidden/>
          </w:rPr>
          <w:tab/>
        </w:r>
        <w:r w:rsidR="00B85B60">
          <w:rPr>
            <w:noProof/>
            <w:webHidden/>
          </w:rPr>
          <w:fldChar w:fldCharType="begin"/>
        </w:r>
        <w:r w:rsidR="00B85B60">
          <w:rPr>
            <w:noProof/>
            <w:webHidden/>
          </w:rPr>
          <w:instrText xml:space="preserve"> PAGEREF _Toc67855549 \h </w:instrText>
        </w:r>
        <w:r w:rsidR="00B85B60">
          <w:rPr>
            <w:noProof/>
            <w:webHidden/>
          </w:rPr>
        </w:r>
        <w:r w:rsidR="00B85B60">
          <w:rPr>
            <w:noProof/>
            <w:webHidden/>
          </w:rPr>
          <w:fldChar w:fldCharType="separate"/>
        </w:r>
        <w:r w:rsidR="00BF052A">
          <w:rPr>
            <w:noProof/>
            <w:webHidden/>
          </w:rPr>
          <w:t>57</w:t>
        </w:r>
        <w:r w:rsidR="00B85B60">
          <w:rPr>
            <w:noProof/>
            <w:webHidden/>
          </w:rPr>
          <w:fldChar w:fldCharType="end"/>
        </w:r>
      </w:hyperlink>
    </w:p>
    <w:p w14:paraId="714C71C7" w14:textId="0B82DCED" w:rsidR="00B85B60" w:rsidRDefault="000832CE">
      <w:pPr>
        <w:pStyle w:val="TOC2"/>
        <w:rPr>
          <w:rFonts w:asciiTheme="minorHAnsi" w:eastAsiaTheme="minorEastAsia" w:hAnsiTheme="minorHAnsi" w:cstheme="minorBidi"/>
          <w:noProof/>
          <w:spacing w:val="0"/>
          <w:kern w:val="0"/>
          <w:sz w:val="22"/>
          <w:lang w:eastAsia="en-AU"/>
        </w:rPr>
      </w:pPr>
      <w:hyperlink w:anchor="_Toc67855550" w:history="1">
        <w:r w:rsidR="00B85B60" w:rsidRPr="00FC7FBC">
          <w:rPr>
            <w:rStyle w:val="Hyperlink"/>
            <w:noProof/>
          </w:rPr>
          <w:t xml:space="preserve">46AB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Pay-on-time discounts to be capped (MRC)</w:t>
        </w:r>
        <w:r w:rsidR="00B85B60">
          <w:rPr>
            <w:noProof/>
            <w:webHidden/>
          </w:rPr>
          <w:tab/>
        </w:r>
        <w:r w:rsidR="00B85B60">
          <w:rPr>
            <w:noProof/>
            <w:webHidden/>
          </w:rPr>
          <w:fldChar w:fldCharType="begin"/>
        </w:r>
        <w:r w:rsidR="00B85B60">
          <w:rPr>
            <w:noProof/>
            <w:webHidden/>
          </w:rPr>
          <w:instrText xml:space="preserve"> PAGEREF _Toc67855550 \h </w:instrText>
        </w:r>
        <w:r w:rsidR="00B85B60">
          <w:rPr>
            <w:noProof/>
            <w:webHidden/>
          </w:rPr>
        </w:r>
        <w:r w:rsidR="00B85B60">
          <w:rPr>
            <w:noProof/>
            <w:webHidden/>
          </w:rPr>
          <w:fldChar w:fldCharType="separate"/>
        </w:r>
        <w:r w:rsidR="00BF052A">
          <w:rPr>
            <w:noProof/>
            <w:webHidden/>
          </w:rPr>
          <w:t>59</w:t>
        </w:r>
        <w:r w:rsidR="00B85B60">
          <w:rPr>
            <w:noProof/>
            <w:webHidden/>
          </w:rPr>
          <w:fldChar w:fldCharType="end"/>
        </w:r>
      </w:hyperlink>
    </w:p>
    <w:p w14:paraId="1CB5DAED" w14:textId="6FBEDBC4" w:rsidR="00B85B60" w:rsidRDefault="000832CE">
      <w:pPr>
        <w:pStyle w:val="TOC2"/>
        <w:rPr>
          <w:rFonts w:asciiTheme="minorHAnsi" w:eastAsiaTheme="minorEastAsia" w:hAnsiTheme="minorHAnsi" w:cstheme="minorBidi"/>
          <w:noProof/>
          <w:spacing w:val="0"/>
          <w:kern w:val="0"/>
          <w:sz w:val="22"/>
          <w:lang w:eastAsia="en-AU"/>
        </w:rPr>
      </w:pPr>
      <w:hyperlink w:anchor="_Toc67855551" w:history="1">
        <w:r w:rsidR="00B85B60" w:rsidRPr="00FC7FBC">
          <w:rPr>
            <w:rStyle w:val="Hyperlink"/>
            <w:noProof/>
          </w:rPr>
          <w:t>46B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Fixed benefit period to apply for duration of market retail contract</w:t>
        </w:r>
        <w:r w:rsidR="00B85B60">
          <w:rPr>
            <w:noProof/>
            <w:webHidden/>
          </w:rPr>
          <w:tab/>
        </w:r>
        <w:r w:rsidR="00B85B60">
          <w:rPr>
            <w:noProof/>
            <w:webHidden/>
          </w:rPr>
          <w:fldChar w:fldCharType="begin"/>
        </w:r>
        <w:r w:rsidR="00B85B60">
          <w:rPr>
            <w:noProof/>
            <w:webHidden/>
          </w:rPr>
          <w:instrText xml:space="preserve"> PAGEREF _Toc67855551 \h </w:instrText>
        </w:r>
        <w:r w:rsidR="00B85B60">
          <w:rPr>
            <w:noProof/>
            <w:webHidden/>
          </w:rPr>
        </w:r>
        <w:r w:rsidR="00B85B60">
          <w:rPr>
            <w:noProof/>
            <w:webHidden/>
          </w:rPr>
          <w:fldChar w:fldCharType="separate"/>
        </w:r>
        <w:r w:rsidR="00BF052A">
          <w:rPr>
            <w:noProof/>
            <w:webHidden/>
          </w:rPr>
          <w:t>59</w:t>
        </w:r>
        <w:r w:rsidR="00B85B60">
          <w:rPr>
            <w:noProof/>
            <w:webHidden/>
          </w:rPr>
          <w:fldChar w:fldCharType="end"/>
        </w:r>
      </w:hyperlink>
    </w:p>
    <w:p w14:paraId="079C84DA" w14:textId="4DD8F574" w:rsidR="00B85B60" w:rsidRDefault="000832CE">
      <w:pPr>
        <w:pStyle w:val="TOC2"/>
        <w:rPr>
          <w:rFonts w:asciiTheme="minorHAnsi" w:eastAsiaTheme="minorEastAsia" w:hAnsiTheme="minorHAnsi" w:cstheme="minorBidi"/>
          <w:noProof/>
          <w:spacing w:val="0"/>
          <w:kern w:val="0"/>
          <w:sz w:val="22"/>
          <w:lang w:eastAsia="en-AU"/>
        </w:rPr>
      </w:pPr>
      <w:hyperlink w:anchor="_Toc67855552" w:history="1">
        <w:r w:rsidR="00B85B60" w:rsidRPr="00FC7FBC">
          <w:rPr>
            <w:rStyle w:val="Hyperlink"/>
            <w:noProof/>
          </w:rPr>
          <w:t>47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Cooling off period and right of withdrawal (MRC and EPA)</w:t>
        </w:r>
        <w:r w:rsidR="00B85B60">
          <w:rPr>
            <w:noProof/>
            <w:webHidden/>
          </w:rPr>
          <w:tab/>
        </w:r>
        <w:r w:rsidR="00B85B60">
          <w:rPr>
            <w:noProof/>
            <w:webHidden/>
          </w:rPr>
          <w:fldChar w:fldCharType="begin"/>
        </w:r>
        <w:r w:rsidR="00B85B60">
          <w:rPr>
            <w:noProof/>
            <w:webHidden/>
          </w:rPr>
          <w:instrText xml:space="preserve"> PAGEREF _Toc67855552 \h </w:instrText>
        </w:r>
        <w:r w:rsidR="00B85B60">
          <w:rPr>
            <w:noProof/>
            <w:webHidden/>
          </w:rPr>
        </w:r>
        <w:r w:rsidR="00B85B60">
          <w:rPr>
            <w:noProof/>
            <w:webHidden/>
          </w:rPr>
          <w:fldChar w:fldCharType="separate"/>
        </w:r>
        <w:r w:rsidR="00BF052A">
          <w:rPr>
            <w:noProof/>
            <w:webHidden/>
          </w:rPr>
          <w:t>59</w:t>
        </w:r>
        <w:r w:rsidR="00B85B60">
          <w:rPr>
            <w:noProof/>
            <w:webHidden/>
          </w:rPr>
          <w:fldChar w:fldCharType="end"/>
        </w:r>
      </w:hyperlink>
    </w:p>
    <w:p w14:paraId="1AA14F01" w14:textId="0C84B431" w:rsidR="00B85B60" w:rsidRDefault="000832CE">
      <w:pPr>
        <w:pStyle w:val="TOC2"/>
        <w:rPr>
          <w:rFonts w:asciiTheme="minorHAnsi" w:eastAsiaTheme="minorEastAsia" w:hAnsiTheme="minorHAnsi" w:cstheme="minorBidi"/>
          <w:noProof/>
          <w:spacing w:val="0"/>
          <w:kern w:val="0"/>
          <w:sz w:val="22"/>
          <w:lang w:eastAsia="en-AU"/>
        </w:rPr>
      </w:pPr>
      <w:hyperlink w:anchor="_Toc67855553" w:history="1">
        <w:r w:rsidR="00B85B60" w:rsidRPr="00FC7FBC">
          <w:rPr>
            <w:rStyle w:val="Hyperlink"/>
            <w:noProof/>
          </w:rPr>
          <w:t xml:space="preserve">47A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Notice of benefit change (EPA)</w:t>
        </w:r>
        <w:r w:rsidR="00B85B60">
          <w:rPr>
            <w:noProof/>
            <w:webHidden/>
          </w:rPr>
          <w:tab/>
        </w:r>
        <w:r w:rsidR="00B85B60">
          <w:rPr>
            <w:noProof/>
            <w:webHidden/>
          </w:rPr>
          <w:fldChar w:fldCharType="begin"/>
        </w:r>
        <w:r w:rsidR="00B85B60">
          <w:rPr>
            <w:noProof/>
            <w:webHidden/>
          </w:rPr>
          <w:instrText xml:space="preserve"> PAGEREF _Toc67855553 \h </w:instrText>
        </w:r>
        <w:r w:rsidR="00B85B60">
          <w:rPr>
            <w:noProof/>
            <w:webHidden/>
          </w:rPr>
        </w:r>
        <w:r w:rsidR="00B85B60">
          <w:rPr>
            <w:noProof/>
            <w:webHidden/>
          </w:rPr>
          <w:fldChar w:fldCharType="separate"/>
        </w:r>
        <w:r w:rsidR="00BF052A">
          <w:rPr>
            <w:noProof/>
            <w:webHidden/>
          </w:rPr>
          <w:t>60</w:t>
        </w:r>
        <w:r w:rsidR="00B85B60">
          <w:rPr>
            <w:noProof/>
            <w:webHidden/>
          </w:rPr>
          <w:fldChar w:fldCharType="end"/>
        </w:r>
      </w:hyperlink>
    </w:p>
    <w:p w14:paraId="3960887E" w14:textId="03563122" w:rsidR="00B85B60" w:rsidRDefault="000832CE">
      <w:pPr>
        <w:pStyle w:val="TOC2"/>
        <w:rPr>
          <w:rFonts w:asciiTheme="minorHAnsi" w:eastAsiaTheme="minorEastAsia" w:hAnsiTheme="minorHAnsi" w:cstheme="minorBidi"/>
          <w:noProof/>
          <w:spacing w:val="0"/>
          <w:kern w:val="0"/>
          <w:sz w:val="22"/>
          <w:lang w:eastAsia="en-AU"/>
        </w:rPr>
      </w:pPr>
      <w:hyperlink w:anchor="_Toc67855554" w:history="1">
        <w:r w:rsidR="00B85B60" w:rsidRPr="00FC7FBC">
          <w:rPr>
            <w:rStyle w:val="Hyperlink"/>
            <w:noProof/>
          </w:rPr>
          <w:t>47AB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Duration of fixed term retail contracts</w:t>
        </w:r>
        <w:r w:rsidR="00B85B60">
          <w:rPr>
            <w:noProof/>
            <w:webHidden/>
          </w:rPr>
          <w:tab/>
        </w:r>
        <w:r w:rsidR="00B85B60">
          <w:rPr>
            <w:noProof/>
            <w:webHidden/>
          </w:rPr>
          <w:fldChar w:fldCharType="begin"/>
        </w:r>
        <w:r w:rsidR="00B85B60">
          <w:rPr>
            <w:noProof/>
            <w:webHidden/>
          </w:rPr>
          <w:instrText xml:space="preserve"> PAGEREF _Toc67855554 \h </w:instrText>
        </w:r>
        <w:r w:rsidR="00B85B60">
          <w:rPr>
            <w:noProof/>
            <w:webHidden/>
          </w:rPr>
        </w:r>
        <w:r w:rsidR="00B85B60">
          <w:rPr>
            <w:noProof/>
            <w:webHidden/>
          </w:rPr>
          <w:fldChar w:fldCharType="separate"/>
        </w:r>
        <w:r w:rsidR="00BF052A">
          <w:rPr>
            <w:noProof/>
            <w:webHidden/>
          </w:rPr>
          <w:t>61</w:t>
        </w:r>
        <w:r w:rsidR="00B85B60">
          <w:rPr>
            <w:noProof/>
            <w:webHidden/>
          </w:rPr>
          <w:fldChar w:fldCharType="end"/>
        </w:r>
      </w:hyperlink>
    </w:p>
    <w:p w14:paraId="47612D47" w14:textId="65AFE266" w:rsidR="00B85B60" w:rsidRDefault="000832CE">
      <w:pPr>
        <w:pStyle w:val="TOC2"/>
        <w:rPr>
          <w:rFonts w:asciiTheme="minorHAnsi" w:eastAsiaTheme="minorEastAsia" w:hAnsiTheme="minorHAnsi" w:cstheme="minorBidi"/>
          <w:noProof/>
          <w:spacing w:val="0"/>
          <w:kern w:val="0"/>
          <w:sz w:val="22"/>
          <w:lang w:eastAsia="en-AU"/>
        </w:rPr>
      </w:pPr>
      <w:hyperlink w:anchor="_Toc67855555" w:history="1">
        <w:r w:rsidR="00B85B60" w:rsidRPr="00FC7FBC">
          <w:rPr>
            <w:rStyle w:val="Hyperlink"/>
            <w:noProof/>
          </w:rPr>
          <w:t>48         Retailer notice of end of fixed term retail contract and EPA</w:t>
        </w:r>
        <w:r w:rsidR="00B85B60">
          <w:rPr>
            <w:noProof/>
            <w:webHidden/>
          </w:rPr>
          <w:tab/>
        </w:r>
        <w:r w:rsidR="00B85B60">
          <w:rPr>
            <w:noProof/>
            <w:webHidden/>
          </w:rPr>
          <w:fldChar w:fldCharType="begin"/>
        </w:r>
        <w:r w:rsidR="00B85B60">
          <w:rPr>
            <w:noProof/>
            <w:webHidden/>
          </w:rPr>
          <w:instrText xml:space="preserve"> PAGEREF _Toc67855555 \h </w:instrText>
        </w:r>
        <w:r w:rsidR="00B85B60">
          <w:rPr>
            <w:noProof/>
            <w:webHidden/>
          </w:rPr>
        </w:r>
        <w:r w:rsidR="00B85B60">
          <w:rPr>
            <w:noProof/>
            <w:webHidden/>
          </w:rPr>
          <w:fldChar w:fldCharType="separate"/>
        </w:r>
        <w:r w:rsidR="00BF052A">
          <w:rPr>
            <w:noProof/>
            <w:webHidden/>
          </w:rPr>
          <w:t>61</w:t>
        </w:r>
        <w:r w:rsidR="00B85B60">
          <w:rPr>
            <w:noProof/>
            <w:webHidden/>
          </w:rPr>
          <w:fldChar w:fldCharType="end"/>
        </w:r>
      </w:hyperlink>
    </w:p>
    <w:p w14:paraId="7612DF05" w14:textId="74E69B00" w:rsidR="00B85B60" w:rsidRDefault="000832CE">
      <w:pPr>
        <w:pStyle w:val="TOC2"/>
        <w:rPr>
          <w:rFonts w:asciiTheme="minorHAnsi" w:eastAsiaTheme="minorEastAsia" w:hAnsiTheme="minorHAnsi" w:cstheme="minorBidi"/>
          <w:noProof/>
          <w:spacing w:val="0"/>
          <w:kern w:val="0"/>
          <w:sz w:val="22"/>
          <w:lang w:eastAsia="en-AU"/>
        </w:rPr>
      </w:pPr>
      <w:hyperlink w:anchor="_Toc67855556" w:history="1">
        <w:r w:rsidR="00B85B60" w:rsidRPr="00FC7FBC">
          <w:rPr>
            <w:rStyle w:val="Hyperlink"/>
            <w:bCs/>
            <w:noProof/>
          </w:rPr>
          <w:t>49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Termination (MRC and EPA)</w:t>
        </w:r>
        <w:r w:rsidR="00B85B60">
          <w:rPr>
            <w:noProof/>
            <w:webHidden/>
          </w:rPr>
          <w:tab/>
        </w:r>
        <w:r w:rsidR="00B85B60">
          <w:rPr>
            <w:noProof/>
            <w:webHidden/>
          </w:rPr>
          <w:fldChar w:fldCharType="begin"/>
        </w:r>
        <w:r w:rsidR="00B85B60">
          <w:rPr>
            <w:noProof/>
            <w:webHidden/>
          </w:rPr>
          <w:instrText xml:space="preserve"> PAGEREF _Toc67855556 \h </w:instrText>
        </w:r>
        <w:r w:rsidR="00B85B60">
          <w:rPr>
            <w:noProof/>
            <w:webHidden/>
          </w:rPr>
        </w:r>
        <w:r w:rsidR="00B85B60">
          <w:rPr>
            <w:noProof/>
            <w:webHidden/>
          </w:rPr>
          <w:fldChar w:fldCharType="separate"/>
        </w:r>
        <w:r w:rsidR="00BF052A">
          <w:rPr>
            <w:noProof/>
            <w:webHidden/>
          </w:rPr>
          <w:t>62</w:t>
        </w:r>
        <w:r w:rsidR="00B85B60">
          <w:rPr>
            <w:noProof/>
            <w:webHidden/>
          </w:rPr>
          <w:fldChar w:fldCharType="end"/>
        </w:r>
      </w:hyperlink>
    </w:p>
    <w:p w14:paraId="4D02C80A" w14:textId="0ACAF589" w:rsidR="00B85B60" w:rsidRDefault="000832CE">
      <w:pPr>
        <w:pStyle w:val="TOC2"/>
        <w:rPr>
          <w:rFonts w:asciiTheme="minorHAnsi" w:eastAsiaTheme="minorEastAsia" w:hAnsiTheme="minorHAnsi" w:cstheme="minorBidi"/>
          <w:noProof/>
          <w:spacing w:val="0"/>
          <w:kern w:val="0"/>
          <w:sz w:val="22"/>
          <w:lang w:eastAsia="en-AU"/>
        </w:rPr>
      </w:pPr>
      <w:hyperlink w:anchor="_Toc67855557" w:history="1">
        <w:r w:rsidR="00B85B60" w:rsidRPr="00FC7FBC">
          <w:rPr>
            <w:rStyle w:val="Hyperlink"/>
            <w:noProof/>
          </w:rPr>
          <w:t>49A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Early termination charges and agreed damages terms</w:t>
        </w:r>
        <w:r w:rsidR="00B85B60">
          <w:rPr>
            <w:noProof/>
            <w:webHidden/>
          </w:rPr>
          <w:tab/>
        </w:r>
        <w:r w:rsidR="00B85B60">
          <w:rPr>
            <w:noProof/>
            <w:webHidden/>
          </w:rPr>
          <w:fldChar w:fldCharType="begin"/>
        </w:r>
        <w:r w:rsidR="00B85B60">
          <w:rPr>
            <w:noProof/>
            <w:webHidden/>
          </w:rPr>
          <w:instrText xml:space="preserve"> PAGEREF _Toc67855557 \h </w:instrText>
        </w:r>
        <w:r w:rsidR="00B85B60">
          <w:rPr>
            <w:noProof/>
            <w:webHidden/>
          </w:rPr>
        </w:r>
        <w:r w:rsidR="00B85B60">
          <w:rPr>
            <w:noProof/>
            <w:webHidden/>
          </w:rPr>
          <w:fldChar w:fldCharType="separate"/>
        </w:r>
        <w:r w:rsidR="00BF052A">
          <w:rPr>
            <w:noProof/>
            <w:webHidden/>
          </w:rPr>
          <w:t>63</w:t>
        </w:r>
        <w:r w:rsidR="00B85B60">
          <w:rPr>
            <w:noProof/>
            <w:webHidden/>
          </w:rPr>
          <w:fldChar w:fldCharType="end"/>
        </w:r>
      </w:hyperlink>
    </w:p>
    <w:p w14:paraId="7EC0FFF8" w14:textId="01372247" w:rsidR="00B85B60" w:rsidRDefault="000832CE">
      <w:pPr>
        <w:pStyle w:val="TOC2"/>
        <w:rPr>
          <w:rFonts w:asciiTheme="minorHAnsi" w:eastAsiaTheme="minorEastAsia" w:hAnsiTheme="minorHAnsi" w:cstheme="minorBidi"/>
          <w:noProof/>
          <w:spacing w:val="0"/>
          <w:kern w:val="0"/>
          <w:sz w:val="22"/>
          <w:lang w:eastAsia="en-AU"/>
        </w:rPr>
      </w:pPr>
      <w:hyperlink w:anchor="_Toc67855558" w:history="1">
        <w:r w:rsidR="00B85B60" w:rsidRPr="00FC7FBC">
          <w:rPr>
            <w:rStyle w:val="Hyperlink"/>
            <w:bCs/>
            <w:noProof/>
          </w:rPr>
          <w:t>50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Small customer complaints and dispute resolution information</w:t>
        </w:r>
        <w:r w:rsidR="00B85B60">
          <w:rPr>
            <w:noProof/>
            <w:webHidden/>
          </w:rPr>
          <w:tab/>
        </w:r>
        <w:r w:rsidR="00B85B60">
          <w:rPr>
            <w:noProof/>
            <w:webHidden/>
          </w:rPr>
          <w:fldChar w:fldCharType="begin"/>
        </w:r>
        <w:r w:rsidR="00B85B60">
          <w:rPr>
            <w:noProof/>
            <w:webHidden/>
          </w:rPr>
          <w:instrText xml:space="preserve"> PAGEREF _Toc67855558 \h </w:instrText>
        </w:r>
        <w:r w:rsidR="00B85B60">
          <w:rPr>
            <w:noProof/>
            <w:webHidden/>
          </w:rPr>
        </w:r>
        <w:r w:rsidR="00B85B60">
          <w:rPr>
            <w:noProof/>
            <w:webHidden/>
          </w:rPr>
          <w:fldChar w:fldCharType="separate"/>
        </w:r>
        <w:r w:rsidR="00BF052A">
          <w:rPr>
            <w:noProof/>
            <w:webHidden/>
          </w:rPr>
          <w:t>64</w:t>
        </w:r>
        <w:r w:rsidR="00B85B60">
          <w:rPr>
            <w:noProof/>
            <w:webHidden/>
          </w:rPr>
          <w:fldChar w:fldCharType="end"/>
        </w:r>
      </w:hyperlink>
    </w:p>
    <w:p w14:paraId="4D28D337" w14:textId="6EA06418" w:rsidR="00B85B60" w:rsidRDefault="000832CE">
      <w:pPr>
        <w:pStyle w:val="TOC2"/>
        <w:rPr>
          <w:rFonts w:asciiTheme="minorHAnsi" w:eastAsiaTheme="minorEastAsia" w:hAnsiTheme="minorHAnsi" w:cstheme="minorBidi"/>
          <w:noProof/>
          <w:spacing w:val="0"/>
          <w:kern w:val="0"/>
          <w:sz w:val="22"/>
          <w:lang w:eastAsia="en-AU"/>
        </w:rPr>
      </w:pPr>
      <w:hyperlink w:anchor="_Toc67855559" w:history="1">
        <w:r w:rsidR="00B85B60" w:rsidRPr="00FC7FBC">
          <w:rPr>
            <w:rStyle w:val="Hyperlink"/>
            <w:bCs/>
            <w:noProof/>
          </w:rPr>
          <w:t>51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Liabilities and immunities</w:t>
        </w:r>
        <w:r w:rsidR="00B85B60">
          <w:rPr>
            <w:noProof/>
            <w:webHidden/>
          </w:rPr>
          <w:tab/>
        </w:r>
        <w:r w:rsidR="00B85B60">
          <w:rPr>
            <w:noProof/>
            <w:webHidden/>
          </w:rPr>
          <w:fldChar w:fldCharType="begin"/>
        </w:r>
        <w:r w:rsidR="00B85B60">
          <w:rPr>
            <w:noProof/>
            <w:webHidden/>
          </w:rPr>
          <w:instrText xml:space="preserve"> PAGEREF _Toc67855559 \h </w:instrText>
        </w:r>
        <w:r w:rsidR="00B85B60">
          <w:rPr>
            <w:noProof/>
            <w:webHidden/>
          </w:rPr>
        </w:r>
        <w:r w:rsidR="00B85B60">
          <w:rPr>
            <w:noProof/>
            <w:webHidden/>
          </w:rPr>
          <w:fldChar w:fldCharType="separate"/>
        </w:r>
        <w:r w:rsidR="00BF052A">
          <w:rPr>
            <w:noProof/>
            <w:webHidden/>
          </w:rPr>
          <w:t>64</w:t>
        </w:r>
        <w:r w:rsidR="00B85B60">
          <w:rPr>
            <w:noProof/>
            <w:webHidden/>
          </w:rPr>
          <w:fldChar w:fldCharType="end"/>
        </w:r>
      </w:hyperlink>
    </w:p>
    <w:p w14:paraId="323BC437" w14:textId="44009FBB" w:rsidR="00B85B60" w:rsidRDefault="000832CE">
      <w:pPr>
        <w:pStyle w:val="TOC2"/>
        <w:rPr>
          <w:rFonts w:asciiTheme="minorHAnsi" w:eastAsiaTheme="minorEastAsia" w:hAnsiTheme="minorHAnsi" w:cstheme="minorBidi"/>
          <w:noProof/>
          <w:spacing w:val="0"/>
          <w:kern w:val="0"/>
          <w:sz w:val="22"/>
          <w:lang w:eastAsia="en-AU"/>
        </w:rPr>
      </w:pPr>
      <w:hyperlink w:anchor="_Toc67855560" w:history="1">
        <w:r w:rsidR="00B85B60" w:rsidRPr="00FC7FBC">
          <w:rPr>
            <w:rStyle w:val="Hyperlink"/>
            <w:bCs/>
            <w:noProof/>
          </w:rPr>
          <w:t>52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Indemnities</w:t>
        </w:r>
        <w:r w:rsidR="00B85B60">
          <w:rPr>
            <w:noProof/>
            <w:webHidden/>
          </w:rPr>
          <w:tab/>
        </w:r>
        <w:r w:rsidR="00B85B60">
          <w:rPr>
            <w:noProof/>
            <w:webHidden/>
          </w:rPr>
          <w:fldChar w:fldCharType="begin"/>
        </w:r>
        <w:r w:rsidR="00B85B60">
          <w:rPr>
            <w:noProof/>
            <w:webHidden/>
          </w:rPr>
          <w:instrText xml:space="preserve"> PAGEREF _Toc67855560 \h </w:instrText>
        </w:r>
        <w:r w:rsidR="00B85B60">
          <w:rPr>
            <w:noProof/>
            <w:webHidden/>
          </w:rPr>
        </w:r>
        <w:r w:rsidR="00B85B60">
          <w:rPr>
            <w:noProof/>
            <w:webHidden/>
          </w:rPr>
          <w:fldChar w:fldCharType="separate"/>
        </w:r>
        <w:r w:rsidR="00BF052A">
          <w:rPr>
            <w:noProof/>
            <w:webHidden/>
          </w:rPr>
          <w:t>64</w:t>
        </w:r>
        <w:r w:rsidR="00B85B60">
          <w:rPr>
            <w:noProof/>
            <w:webHidden/>
          </w:rPr>
          <w:fldChar w:fldCharType="end"/>
        </w:r>
      </w:hyperlink>
    </w:p>
    <w:p w14:paraId="39E346A6" w14:textId="02821430" w:rsidR="00B85B60" w:rsidRDefault="000832CE">
      <w:pPr>
        <w:pStyle w:val="TOC2"/>
        <w:tabs>
          <w:tab w:val="left" w:pos="2306"/>
        </w:tabs>
        <w:rPr>
          <w:rFonts w:asciiTheme="minorHAnsi" w:eastAsiaTheme="minorEastAsia" w:hAnsiTheme="minorHAnsi" w:cstheme="minorBidi"/>
          <w:noProof/>
          <w:spacing w:val="0"/>
          <w:kern w:val="0"/>
          <w:sz w:val="22"/>
          <w:lang w:eastAsia="en-AU"/>
        </w:rPr>
      </w:pPr>
      <w:hyperlink w:anchor="_Toc67855561" w:history="1">
        <w:r w:rsidR="00B85B60" w:rsidRPr="00FC7FBC">
          <w:rPr>
            <w:rStyle w:val="Hyperlink"/>
            <w:noProof/>
          </w:rPr>
          <w:t>Subdivision 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Price certainty: Exempt market retail contracts</w:t>
        </w:r>
        <w:r w:rsidR="00B85B60">
          <w:rPr>
            <w:noProof/>
            <w:webHidden/>
          </w:rPr>
          <w:tab/>
        </w:r>
        <w:r w:rsidR="00B85B60">
          <w:rPr>
            <w:noProof/>
            <w:webHidden/>
          </w:rPr>
          <w:fldChar w:fldCharType="begin"/>
        </w:r>
        <w:r w:rsidR="00B85B60">
          <w:rPr>
            <w:noProof/>
            <w:webHidden/>
          </w:rPr>
          <w:instrText xml:space="preserve"> PAGEREF _Toc67855561 \h </w:instrText>
        </w:r>
        <w:r w:rsidR="00B85B60">
          <w:rPr>
            <w:noProof/>
            <w:webHidden/>
          </w:rPr>
        </w:r>
        <w:r w:rsidR="00B85B60">
          <w:rPr>
            <w:noProof/>
            <w:webHidden/>
          </w:rPr>
          <w:fldChar w:fldCharType="separate"/>
        </w:r>
        <w:r w:rsidR="00BF052A">
          <w:rPr>
            <w:noProof/>
            <w:webHidden/>
          </w:rPr>
          <w:t>65</w:t>
        </w:r>
        <w:r w:rsidR="00B85B60">
          <w:rPr>
            <w:noProof/>
            <w:webHidden/>
          </w:rPr>
          <w:fldChar w:fldCharType="end"/>
        </w:r>
      </w:hyperlink>
    </w:p>
    <w:p w14:paraId="5F1A31E2" w14:textId="5097DCA8" w:rsidR="00B85B60" w:rsidRDefault="000832CE">
      <w:pPr>
        <w:pStyle w:val="TOC2"/>
        <w:rPr>
          <w:rFonts w:asciiTheme="minorHAnsi" w:eastAsiaTheme="minorEastAsia" w:hAnsiTheme="minorHAnsi" w:cstheme="minorBidi"/>
          <w:noProof/>
          <w:spacing w:val="0"/>
          <w:kern w:val="0"/>
          <w:sz w:val="22"/>
          <w:lang w:eastAsia="en-AU"/>
        </w:rPr>
      </w:pPr>
      <w:hyperlink w:anchor="_Toc67855562" w:history="1">
        <w:r w:rsidR="00B85B60" w:rsidRPr="00FC7FBC">
          <w:rPr>
            <w:rStyle w:val="Hyperlink"/>
            <w:noProof/>
          </w:rPr>
          <w:t>52A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_Toc67855562 \h </w:instrText>
        </w:r>
        <w:r w:rsidR="00B85B60">
          <w:rPr>
            <w:noProof/>
            <w:webHidden/>
          </w:rPr>
        </w:r>
        <w:r w:rsidR="00B85B60">
          <w:rPr>
            <w:noProof/>
            <w:webHidden/>
          </w:rPr>
          <w:fldChar w:fldCharType="separate"/>
        </w:r>
        <w:r w:rsidR="00BF052A">
          <w:rPr>
            <w:noProof/>
            <w:webHidden/>
          </w:rPr>
          <w:t>65</w:t>
        </w:r>
        <w:r w:rsidR="00B85B60">
          <w:rPr>
            <w:noProof/>
            <w:webHidden/>
          </w:rPr>
          <w:fldChar w:fldCharType="end"/>
        </w:r>
      </w:hyperlink>
    </w:p>
    <w:p w14:paraId="0AF8944E" w14:textId="2886C449" w:rsidR="00B85B60" w:rsidRDefault="000832CE">
      <w:pPr>
        <w:pStyle w:val="TOC2"/>
        <w:rPr>
          <w:rFonts w:asciiTheme="minorHAnsi" w:eastAsiaTheme="minorEastAsia" w:hAnsiTheme="minorHAnsi" w:cstheme="minorBidi"/>
          <w:noProof/>
          <w:spacing w:val="0"/>
          <w:kern w:val="0"/>
          <w:sz w:val="22"/>
          <w:lang w:eastAsia="en-AU"/>
        </w:rPr>
      </w:pPr>
      <w:hyperlink w:anchor="_Toc67855563" w:history="1">
        <w:r w:rsidR="00B85B60" w:rsidRPr="00FC7FBC">
          <w:rPr>
            <w:rStyle w:val="Hyperlink"/>
            <w:noProof/>
          </w:rPr>
          <w:t>52B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Objectives</w:t>
        </w:r>
        <w:r w:rsidR="00B85B60">
          <w:rPr>
            <w:noProof/>
            <w:webHidden/>
          </w:rPr>
          <w:tab/>
        </w:r>
        <w:r w:rsidR="00B85B60">
          <w:rPr>
            <w:noProof/>
            <w:webHidden/>
          </w:rPr>
          <w:fldChar w:fldCharType="begin"/>
        </w:r>
        <w:r w:rsidR="00B85B60">
          <w:rPr>
            <w:noProof/>
            <w:webHidden/>
          </w:rPr>
          <w:instrText xml:space="preserve"> PAGEREF _Toc67855563 \h </w:instrText>
        </w:r>
        <w:r w:rsidR="00B85B60">
          <w:rPr>
            <w:noProof/>
            <w:webHidden/>
          </w:rPr>
        </w:r>
        <w:r w:rsidR="00B85B60">
          <w:rPr>
            <w:noProof/>
            <w:webHidden/>
          </w:rPr>
          <w:fldChar w:fldCharType="separate"/>
        </w:r>
        <w:r w:rsidR="00BF052A">
          <w:rPr>
            <w:noProof/>
            <w:webHidden/>
          </w:rPr>
          <w:t>65</w:t>
        </w:r>
        <w:r w:rsidR="00B85B60">
          <w:rPr>
            <w:noProof/>
            <w:webHidden/>
          </w:rPr>
          <w:fldChar w:fldCharType="end"/>
        </w:r>
      </w:hyperlink>
    </w:p>
    <w:p w14:paraId="7D5E28B5" w14:textId="03E087E5" w:rsidR="00B85B60" w:rsidRDefault="000832CE">
      <w:pPr>
        <w:pStyle w:val="TOC2"/>
        <w:rPr>
          <w:rFonts w:asciiTheme="minorHAnsi" w:eastAsiaTheme="minorEastAsia" w:hAnsiTheme="minorHAnsi" w:cstheme="minorBidi"/>
          <w:noProof/>
          <w:spacing w:val="0"/>
          <w:kern w:val="0"/>
          <w:sz w:val="22"/>
          <w:lang w:eastAsia="en-AU"/>
        </w:rPr>
      </w:pPr>
      <w:hyperlink w:anchor="_Toc67855564" w:history="1">
        <w:r w:rsidR="00B85B60" w:rsidRPr="00FC7FBC">
          <w:rPr>
            <w:rStyle w:val="Hyperlink"/>
            <w:noProof/>
          </w:rPr>
          <w:t>52C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Definition of exempt market retail contract</w:t>
        </w:r>
        <w:r w:rsidR="00B85B60">
          <w:rPr>
            <w:noProof/>
            <w:webHidden/>
          </w:rPr>
          <w:tab/>
        </w:r>
        <w:r w:rsidR="00B85B60">
          <w:rPr>
            <w:noProof/>
            <w:webHidden/>
          </w:rPr>
          <w:fldChar w:fldCharType="begin"/>
        </w:r>
        <w:r w:rsidR="00B85B60">
          <w:rPr>
            <w:noProof/>
            <w:webHidden/>
          </w:rPr>
          <w:instrText xml:space="preserve"> PAGEREF _Toc67855564 \h </w:instrText>
        </w:r>
        <w:r w:rsidR="00B85B60">
          <w:rPr>
            <w:noProof/>
            <w:webHidden/>
          </w:rPr>
        </w:r>
        <w:r w:rsidR="00B85B60">
          <w:rPr>
            <w:noProof/>
            <w:webHidden/>
          </w:rPr>
          <w:fldChar w:fldCharType="separate"/>
        </w:r>
        <w:r w:rsidR="00BF052A">
          <w:rPr>
            <w:noProof/>
            <w:webHidden/>
          </w:rPr>
          <w:t>65</w:t>
        </w:r>
        <w:r w:rsidR="00B85B60">
          <w:rPr>
            <w:noProof/>
            <w:webHidden/>
          </w:rPr>
          <w:fldChar w:fldCharType="end"/>
        </w:r>
      </w:hyperlink>
    </w:p>
    <w:p w14:paraId="204CA6AF" w14:textId="7F041690" w:rsidR="00B85B60" w:rsidRDefault="000832CE">
      <w:pPr>
        <w:pStyle w:val="TOC2"/>
        <w:rPr>
          <w:rFonts w:asciiTheme="minorHAnsi" w:eastAsiaTheme="minorEastAsia" w:hAnsiTheme="minorHAnsi" w:cstheme="minorBidi"/>
          <w:noProof/>
          <w:spacing w:val="0"/>
          <w:kern w:val="0"/>
          <w:sz w:val="22"/>
          <w:lang w:eastAsia="en-AU"/>
        </w:rPr>
      </w:pPr>
      <w:hyperlink w:anchor="_Toc67855565" w:history="1">
        <w:r w:rsidR="00B85B60" w:rsidRPr="00FC7FBC">
          <w:rPr>
            <w:rStyle w:val="Hyperlink"/>
            <w:noProof/>
          </w:rPr>
          <w:t>52D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Explicit informed consent—exempt market retail contracts</w:t>
        </w:r>
        <w:r w:rsidR="00B85B60">
          <w:rPr>
            <w:noProof/>
            <w:webHidden/>
          </w:rPr>
          <w:tab/>
        </w:r>
        <w:r w:rsidR="00B85B60">
          <w:rPr>
            <w:noProof/>
            <w:webHidden/>
          </w:rPr>
          <w:fldChar w:fldCharType="begin"/>
        </w:r>
        <w:r w:rsidR="00B85B60">
          <w:rPr>
            <w:noProof/>
            <w:webHidden/>
          </w:rPr>
          <w:instrText xml:space="preserve"> PAGEREF _Toc67855565 \h </w:instrText>
        </w:r>
        <w:r w:rsidR="00B85B60">
          <w:rPr>
            <w:noProof/>
            <w:webHidden/>
          </w:rPr>
        </w:r>
        <w:r w:rsidR="00B85B60">
          <w:rPr>
            <w:noProof/>
            <w:webHidden/>
          </w:rPr>
          <w:fldChar w:fldCharType="separate"/>
        </w:r>
        <w:r w:rsidR="00BF052A">
          <w:rPr>
            <w:noProof/>
            <w:webHidden/>
          </w:rPr>
          <w:t>65</w:t>
        </w:r>
        <w:r w:rsidR="00B85B60">
          <w:rPr>
            <w:noProof/>
            <w:webHidden/>
          </w:rPr>
          <w:fldChar w:fldCharType="end"/>
        </w:r>
      </w:hyperlink>
    </w:p>
    <w:p w14:paraId="37A35606" w14:textId="42189852" w:rsidR="00B85B60" w:rsidRDefault="000832CE">
      <w:pPr>
        <w:pStyle w:val="TOC2"/>
        <w:rPr>
          <w:rFonts w:asciiTheme="minorHAnsi" w:eastAsiaTheme="minorEastAsia" w:hAnsiTheme="minorHAnsi" w:cstheme="minorBidi"/>
          <w:noProof/>
          <w:spacing w:val="0"/>
          <w:kern w:val="0"/>
          <w:sz w:val="22"/>
          <w:lang w:eastAsia="en-AU"/>
        </w:rPr>
      </w:pPr>
      <w:hyperlink w:anchor="_Toc67855566" w:history="1">
        <w:r w:rsidR="00B85B60" w:rsidRPr="00FC7FBC">
          <w:rPr>
            <w:rStyle w:val="Hyperlink"/>
            <w:noProof/>
          </w:rPr>
          <w:t>52DA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Notice and reporting requirements—exempt market retail contracts</w:t>
        </w:r>
        <w:r w:rsidR="00B85B60">
          <w:rPr>
            <w:noProof/>
            <w:webHidden/>
          </w:rPr>
          <w:tab/>
        </w:r>
        <w:r w:rsidR="00B85B60">
          <w:rPr>
            <w:noProof/>
            <w:webHidden/>
          </w:rPr>
          <w:fldChar w:fldCharType="begin"/>
        </w:r>
        <w:r w:rsidR="00B85B60">
          <w:rPr>
            <w:noProof/>
            <w:webHidden/>
          </w:rPr>
          <w:instrText xml:space="preserve"> PAGEREF _Toc67855566 \h </w:instrText>
        </w:r>
        <w:r w:rsidR="00B85B60">
          <w:rPr>
            <w:noProof/>
            <w:webHidden/>
          </w:rPr>
        </w:r>
        <w:r w:rsidR="00B85B60">
          <w:rPr>
            <w:noProof/>
            <w:webHidden/>
          </w:rPr>
          <w:fldChar w:fldCharType="separate"/>
        </w:r>
        <w:r w:rsidR="00BF052A">
          <w:rPr>
            <w:noProof/>
            <w:webHidden/>
          </w:rPr>
          <w:t>66</w:t>
        </w:r>
        <w:r w:rsidR="00B85B60">
          <w:rPr>
            <w:noProof/>
            <w:webHidden/>
          </w:rPr>
          <w:fldChar w:fldCharType="end"/>
        </w:r>
      </w:hyperlink>
    </w:p>
    <w:p w14:paraId="102804D7" w14:textId="225F33EA" w:rsidR="00B85B60" w:rsidRDefault="000832CE">
      <w:pPr>
        <w:pStyle w:val="TOC2"/>
        <w:rPr>
          <w:rFonts w:asciiTheme="minorHAnsi" w:eastAsiaTheme="minorEastAsia" w:hAnsiTheme="minorHAnsi" w:cstheme="minorBidi"/>
          <w:noProof/>
          <w:spacing w:val="0"/>
          <w:kern w:val="0"/>
          <w:sz w:val="22"/>
          <w:lang w:eastAsia="en-AU"/>
        </w:rPr>
      </w:pPr>
      <w:hyperlink w:anchor="_Toc67855567" w:history="1">
        <w:r w:rsidR="00B85B60" w:rsidRPr="00FC7FBC">
          <w:rPr>
            <w:rStyle w:val="Hyperlink"/>
            <w:noProof/>
          </w:rPr>
          <w:t>52E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Tailored assistance to customers on an exempt market retail contract</w:t>
        </w:r>
        <w:r w:rsidR="00B85B60">
          <w:rPr>
            <w:noProof/>
            <w:webHidden/>
          </w:rPr>
          <w:tab/>
        </w:r>
        <w:r w:rsidR="00B85B60">
          <w:rPr>
            <w:noProof/>
            <w:webHidden/>
          </w:rPr>
          <w:fldChar w:fldCharType="begin"/>
        </w:r>
        <w:r w:rsidR="00B85B60">
          <w:rPr>
            <w:noProof/>
            <w:webHidden/>
          </w:rPr>
          <w:instrText xml:space="preserve"> PAGEREF _Toc67855567 \h </w:instrText>
        </w:r>
        <w:r w:rsidR="00B85B60">
          <w:rPr>
            <w:noProof/>
            <w:webHidden/>
          </w:rPr>
        </w:r>
        <w:r w:rsidR="00B85B60">
          <w:rPr>
            <w:noProof/>
            <w:webHidden/>
          </w:rPr>
          <w:fldChar w:fldCharType="separate"/>
        </w:r>
        <w:r w:rsidR="00BF052A">
          <w:rPr>
            <w:noProof/>
            <w:webHidden/>
          </w:rPr>
          <w:t>67</w:t>
        </w:r>
        <w:r w:rsidR="00B85B60">
          <w:rPr>
            <w:noProof/>
            <w:webHidden/>
          </w:rPr>
          <w:fldChar w:fldCharType="end"/>
        </w:r>
      </w:hyperlink>
    </w:p>
    <w:p w14:paraId="6A4E6BB8" w14:textId="68366057"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68" w:history="1">
        <w:r w:rsidR="00B85B60" w:rsidRPr="00FC7FBC">
          <w:rPr>
            <w:rStyle w:val="Hyperlink"/>
          </w:rPr>
          <w:t>Division 8</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Deemed customer retail arrangements</w:t>
        </w:r>
        <w:r w:rsidR="00B85B60">
          <w:rPr>
            <w:webHidden/>
          </w:rPr>
          <w:tab/>
        </w:r>
        <w:r w:rsidR="00B85B60">
          <w:rPr>
            <w:webHidden/>
          </w:rPr>
          <w:fldChar w:fldCharType="begin"/>
        </w:r>
        <w:r w:rsidR="00B85B60">
          <w:rPr>
            <w:webHidden/>
          </w:rPr>
          <w:instrText xml:space="preserve"> PAGEREF _Toc67855568 \h </w:instrText>
        </w:r>
        <w:r w:rsidR="00B85B60">
          <w:rPr>
            <w:webHidden/>
          </w:rPr>
        </w:r>
        <w:r w:rsidR="00B85B60">
          <w:rPr>
            <w:webHidden/>
          </w:rPr>
          <w:fldChar w:fldCharType="separate"/>
        </w:r>
        <w:r w:rsidR="00BF052A">
          <w:rPr>
            <w:webHidden/>
          </w:rPr>
          <w:t>67</w:t>
        </w:r>
        <w:r w:rsidR="00B85B60">
          <w:rPr>
            <w:webHidden/>
          </w:rPr>
          <w:fldChar w:fldCharType="end"/>
        </w:r>
      </w:hyperlink>
    </w:p>
    <w:p w14:paraId="5D8753D9" w14:textId="68351F9F" w:rsidR="00B85B60" w:rsidRDefault="000832CE">
      <w:pPr>
        <w:pStyle w:val="TOC2"/>
        <w:rPr>
          <w:rFonts w:asciiTheme="minorHAnsi" w:eastAsiaTheme="minorEastAsia" w:hAnsiTheme="minorHAnsi" w:cstheme="minorBidi"/>
          <w:noProof/>
          <w:spacing w:val="0"/>
          <w:kern w:val="0"/>
          <w:sz w:val="22"/>
          <w:lang w:eastAsia="en-AU"/>
        </w:rPr>
      </w:pPr>
      <w:hyperlink w:anchor="_Toc67855569" w:history="1">
        <w:r w:rsidR="00B85B60" w:rsidRPr="00FC7FBC">
          <w:rPr>
            <w:rStyle w:val="Hyperlink"/>
            <w:noProof/>
          </w:rPr>
          <w:t>53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Obligations of retailers</w:t>
        </w:r>
        <w:r w:rsidR="00B85B60">
          <w:rPr>
            <w:noProof/>
            <w:webHidden/>
          </w:rPr>
          <w:tab/>
        </w:r>
        <w:r w:rsidR="00B85B60">
          <w:rPr>
            <w:noProof/>
            <w:webHidden/>
          </w:rPr>
          <w:fldChar w:fldCharType="begin"/>
        </w:r>
        <w:r w:rsidR="00B85B60">
          <w:rPr>
            <w:noProof/>
            <w:webHidden/>
          </w:rPr>
          <w:instrText xml:space="preserve"> PAGEREF _Toc67855569 \h </w:instrText>
        </w:r>
        <w:r w:rsidR="00B85B60">
          <w:rPr>
            <w:noProof/>
            <w:webHidden/>
          </w:rPr>
        </w:r>
        <w:r w:rsidR="00B85B60">
          <w:rPr>
            <w:noProof/>
            <w:webHidden/>
          </w:rPr>
          <w:fldChar w:fldCharType="separate"/>
        </w:r>
        <w:r w:rsidR="00BF052A">
          <w:rPr>
            <w:noProof/>
            <w:webHidden/>
          </w:rPr>
          <w:t>67</w:t>
        </w:r>
        <w:r w:rsidR="00B85B60">
          <w:rPr>
            <w:noProof/>
            <w:webHidden/>
          </w:rPr>
          <w:fldChar w:fldCharType="end"/>
        </w:r>
      </w:hyperlink>
    </w:p>
    <w:p w14:paraId="2BA89C27" w14:textId="14556EC4" w:rsidR="00B85B60" w:rsidRDefault="000832CE">
      <w:pPr>
        <w:pStyle w:val="TOC2"/>
        <w:rPr>
          <w:rFonts w:asciiTheme="minorHAnsi" w:eastAsiaTheme="minorEastAsia" w:hAnsiTheme="minorHAnsi" w:cstheme="minorBidi"/>
          <w:noProof/>
          <w:spacing w:val="0"/>
          <w:kern w:val="0"/>
          <w:sz w:val="22"/>
          <w:lang w:eastAsia="en-AU"/>
        </w:rPr>
      </w:pPr>
      <w:hyperlink w:anchor="_Toc67855570" w:history="1">
        <w:r w:rsidR="00B85B60" w:rsidRPr="00FC7FBC">
          <w:rPr>
            <w:rStyle w:val="Hyperlink"/>
            <w:noProof/>
          </w:rPr>
          <w:t xml:space="preserve">53A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Obligations of exempt persons</w:t>
        </w:r>
        <w:r w:rsidR="00B85B60">
          <w:rPr>
            <w:noProof/>
            <w:webHidden/>
          </w:rPr>
          <w:tab/>
        </w:r>
        <w:r w:rsidR="00B85B60">
          <w:rPr>
            <w:noProof/>
            <w:webHidden/>
          </w:rPr>
          <w:fldChar w:fldCharType="begin"/>
        </w:r>
        <w:r w:rsidR="00B85B60">
          <w:rPr>
            <w:noProof/>
            <w:webHidden/>
          </w:rPr>
          <w:instrText xml:space="preserve"> PAGEREF _Toc67855570 \h </w:instrText>
        </w:r>
        <w:r w:rsidR="00B85B60">
          <w:rPr>
            <w:noProof/>
            <w:webHidden/>
          </w:rPr>
        </w:r>
        <w:r w:rsidR="00B85B60">
          <w:rPr>
            <w:noProof/>
            <w:webHidden/>
          </w:rPr>
          <w:fldChar w:fldCharType="separate"/>
        </w:r>
        <w:r w:rsidR="00BF052A">
          <w:rPr>
            <w:noProof/>
            <w:webHidden/>
          </w:rPr>
          <w:t>68</w:t>
        </w:r>
        <w:r w:rsidR="00B85B60">
          <w:rPr>
            <w:noProof/>
            <w:webHidden/>
          </w:rPr>
          <w:fldChar w:fldCharType="end"/>
        </w:r>
      </w:hyperlink>
    </w:p>
    <w:p w14:paraId="7E7B425B" w14:textId="5516D95B" w:rsidR="00B85B60" w:rsidRDefault="000832CE">
      <w:pPr>
        <w:pStyle w:val="TOC2"/>
        <w:rPr>
          <w:rFonts w:asciiTheme="minorHAnsi" w:eastAsiaTheme="minorEastAsia" w:hAnsiTheme="minorHAnsi" w:cstheme="minorBidi"/>
          <w:noProof/>
          <w:spacing w:val="0"/>
          <w:kern w:val="0"/>
          <w:sz w:val="22"/>
          <w:lang w:eastAsia="en-AU"/>
        </w:rPr>
      </w:pPr>
      <w:hyperlink w:anchor="_Toc67855571" w:history="1">
        <w:r w:rsidR="00B85B60" w:rsidRPr="00FC7FBC">
          <w:rPr>
            <w:rStyle w:val="Hyperlink"/>
            <w:bCs/>
            <w:noProof/>
          </w:rPr>
          <w:t>54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Formation of standard retail contract on incomplete request</w:t>
        </w:r>
        <w:r w:rsidR="00B85B60">
          <w:rPr>
            <w:noProof/>
            <w:webHidden/>
          </w:rPr>
          <w:tab/>
        </w:r>
        <w:r w:rsidR="00B85B60">
          <w:rPr>
            <w:noProof/>
            <w:webHidden/>
          </w:rPr>
          <w:fldChar w:fldCharType="begin"/>
        </w:r>
        <w:r w:rsidR="00B85B60">
          <w:rPr>
            <w:noProof/>
            <w:webHidden/>
          </w:rPr>
          <w:instrText xml:space="preserve"> PAGEREF _Toc67855571 \h </w:instrText>
        </w:r>
        <w:r w:rsidR="00B85B60">
          <w:rPr>
            <w:noProof/>
            <w:webHidden/>
          </w:rPr>
        </w:r>
        <w:r w:rsidR="00B85B60">
          <w:rPr>
            <w:noProof/>
            <w:webHidden/>
          </w:rPr>
          <w:fldChar w:fldCharType="separate"/>
        </w:r>
        <w:r w:rsidR="00BF052A">
          <w:rPr>
            <w:noProof/>
            <w:webHidden/>
          </w:rPr>
          <w:t>68</w:t>
        </w:r>
        <w:r w:rsidR="00B85B60">
          <w:rPr>
            <w:noProof/>
            <w:webHidden/>
          </w:rPr>
          <w:fldChar w:fldCharType="end"/>
        </w:r>
      </w:hyperlink>
    </w:p>
    <w:p w14:paraId="59AD941E" w14:textId="7505A59D"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72" w:history="1">
        <w:r w:rsidR="00B85B60" w:rsidRPr="00FC7FBC">
          <w:rPr>
            <w:rStyle w:val="Hyperlink"/>
          </w:rPr>
          <w:t>Division 9</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Other retailer obligations</w:t>
        </w:r>
        <w:r w:rsidR="00B85B60">
          <w:rPr>
            <w:webHidden/>
          </w:rPr>
          <w:tab/>
        </w:r>
        <w:r w:rsidR="00B85B60">
          <w:rPr>
            <w:webHidden/>
          </w:rPr>
          <w:fldChar w:fldCharType="begin"/>
        </w:r>
        <w:r w:rsidR="00B85B60">
          <w:rPr>
            <w:webHidden/>
          </w:rPr>
          <w:instrText xml:space="preserve"> PAGEREF _Toc67855572 \h </w:instrText>
        </w:r>
        <w:r w:rsidR="00B85B60">
          <w:rPr>
            <w:webHidden/>
          </w:rPr>
        </w:r>
        <w:r w:rsidR="00B85B60">
          <w:rPr>
            <w:webHidden/>
          </w:rPr>
          <w:fldChar w:fldCharType="separate"/>
        </w:r>
        <w:r w:rsidR="00BF052A">
          <w:rPr>
            <w:webHidden/>
          </w:rPr>
          <w:t>69</w:t>
        </w:r>
        <w:r w:rsidR="00B85B60">
          <w:rPr>
            <w:webHidden/>
          </w:rPr>
          <w:fldChar w:fldCharType="end"/>
        </w:r>
      </w:hyperlink>
    </w:p>
    <w:p w14:paraId="731834DD" w14:textId="09543D1E" w:rsidR="00B85B60" w:rsidRDefault="000832CE">
      <w:pPr>
        <w:pStyle w:val="TOC2"/>
        <w:rPr>
          <w:rFonts w:asciiTheme="minorHAnsi" w:eastAsiaTheme="minorEastAsia" w:hAnsiTheme="minorHAnsi" w:cstheme="minorBidi"/>
          <w:noProof/>
          <w:spacing w:val="0"/>
          <w:kern w:val="0"/>
          <w:sz w:val="22"/>
          <w:lang w:eastAsia="en-AU"/>
        </w:rPr>
      </w:pPr>
      <w:hyperlink w:anchor="_Toc67855573" w:history="1">
        <w:r w:rsidR="00B85B60" w:rsidRPr="00FC7FBC">
          <w:rPr>
            <w:rStyle w:val="Hyperlink"/>
            <w:bCs/>
            <w:noProof/>
          </w:rPr>
          <w:t>55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Referral to interpreter services</w:t>
        </w:r>
        <w:r w:rsidR="00B85B60">
          <w:rPr>
            <w:noProof/>
            <w:webHidden/>
          </w:rPr>
          <w:tab/>
        </w:r>
        <w:r w:rsidR="00B85B60">
          <w:rPr>
            <w:noProof/>
            <w:webHidden/>
          </w:rPr>
          <w:fldChar w:fldCharType="begin"/>
        </w:r>
        <w:r w:rsidR="00B85B60">
          <w:rPr>
            <w:noProof/>
            <w:webHidden/>
          </w:rPr>
          <w:instrText xml:space="preserve"> PAGEREF _Toc67855573 \h </w:instrText>
        </w:r>
        <w:r w:rsidR="00B85B60">
          <w:rPr>
            <w:noProof/>
            <w:webHidden/>
          </w:rPr>
        </w:r>
        <w:r w:rsidR="00B85B60">
          <w:rPr>
            <w:noProof/>
            <w:webHidden/>
          </w:rPr>
          <w:fldChar w:fldCharType="separate"/>
        </w:r>
        <w:r w:rsidR="00BF052A">
          <w:rPr>
            <w:noProof/>
            <w:webHidden/>
          </w:rPr>
          <w:t>69</w:t>
        </w:r>
        <w:r w:rsidR="00B85B60">
          <w:rPr>
            <w:noProof/>
            <w:webHidden/>
          </w:rPr>
          <w:fldChar w:fldCharType="end"/>
        </w:r>
      </w:hyperlink>
    </w:p>
    <w:p w14:paraId="02B0E6B1" w14:textId="048048B9" w:rsidR="00B85B60" w:rsidRDefault="000832CE">
      <w:pPr>
        <w:pStyle w:val="TOC2"/>
        <w:rPr>
          <w:rFonts w:asciiTheme="minorHAnsi" w:eastAsiaTheme="minorEastAsia" w:hAnsiTheme="minorHAnsi" w:cstheme="minorBidi"/>
          <w:noProof/>
          <w:spacing w:val="0"/>
          <w:kern w:val="0"/>
          <w:sz w:val="22"/>
          <w:lang w:eastAsia="en-AU"/>
        </w:rPr>
      </w:pPr>
      <w:hyperlink w:anchor="_Toc67855574" w:history="1">
        <w:r w:rsidR="00B85B60" w:rsidRPr="00FC7FBC">
          <w:rPr>
            <w:rStyle w:val="Hyperlink"/>
            <w:bCs/>
            <w:noProof/>
          </w:rPr>
          <w:t>56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Provision of information to customers</w:t>
        </w:r>
        <w:r w:rsidR="00B85B60">
          <w:rPr>
            <w:noProof/>
            <w:webHidden/>
          </w:rPr>
          <w:tab/>
        </w:r>
        <w:r w:rsidR="00B85B60">
          <w:rPr>
            <w:noProof/>
            <w:webHidden/>
          </w:rPr>
          <w:fldChar w:fldCharType="begin"/>
        </w:r>
        <w:r w:rsidR="00B85B60">
          <w:rPr>
            <w:noProof/>
            <w:webHidden/>
          </w:rPr>
          <w:instrText xml:space="preserve"> PAGEREF _Toc67855574 \h </w:instrText>
        </w:r>
        <w:r w:rsidR="00B85B60">
          <w:rPr>
            <w:noProof/>
            <w:webHidden/>
          </w:rPr>
        </w:r>
        <w:r w:rsidR="00B85B60">
          <w:rPr>
            <w:noProof/>
            <w:webHidden/>
          </w:rPr>
          <w:fldChar w:fldCharType="separate"/>
        </w:r>
        <w:r w:rsidR="00BF052A">
          <w:rPr>
            <w:noProof/>
            <w:webHidden/>
          </w:rPr>
          <w:t>69</w:t>
        </w:r>
        <w:r w:rsidR="00B85B60">
          <w:rPr>
            <w:noProof/>
            <w:webHidden/>
          </w:rPr>
          <w:fldChar w:fldCharType="end"/>
        </w:r>
      </w:hyperlink>
    </w:p>
    <w:p w14:paraId="578ED710" w14:textId="70683C1A" w:rsidR="00B85B60" w:rsidRDefault="000832CE">
      <w:pPr>
        <w:pStyle w:val="TOC2"/>
        <w:rPr>
          <w:rFonts w:asciiTheme="minorHAnsi" w:eastAsiaTheme="minorEastAsia" w:hAnsiTheme="minorHAnsi" w:cstheme="minorBidi"/>
          <w:noProof/>
          <w:spacing w:val="0"/>
          <w:kern w:val="0"/>
          <w:sz w:val="22"/>
          <w:lang w:eastAsia="en-AU"/>
        </w:rPr>
      </w:pPr>
      <w:hyperlink w:anchor="_Toc67855575" w:history="1">
        <w:r w:rsidR="00B85B60" w:rsidRPr="00FC7FBC">
          <w:rPr>
            <w:rStyle w:val="Hyperlink"/>
            <w:bCs/>
            <w:noProof/>
          </w:rPr>
          <w:t>57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Retailer obligations in relation to customer transfer</w:t>
        </w:r>
        <w:r w:rsidR="00B85B60">
          <w:rPr>
            <w:noProof/>
            <w:webHidden/>
          </w:rPr>
          <w:tab/>
        </w:r>
        <w:r w:rsidR="00B85B60">
          <w:rPr>
            <w:noProof/>
            <w:webHidden/>
          </w:rPr>
          <w:fldChar w:fldCharType="begin"/>
        </w:r>
        <w:r w:rsidR="00B85B60">
          <w:rPr>
            <w:noProof/>
            <w:webHidden/>
          </w:rPr>
          <w:instrText xml:space="preserve"> PAGEREF _Toc67855575 \h </w:instrText>
        </w:r>
        <w:r w:rsidR="00B85B60">
          <w:rPr>
            <w:noProof/>
            <w:webHidden/>
          </w:rPr>
        </w:r>
        <w:r w:rsidR="00B85B60">
          <w:rPr>
            <w:noProof/>
            <w:webHidden/>
          </w:rPr>
          <w:fldChar w:fldCharType="separate"/>
        </w:r>
        <w:r w:rsidR="00BF052A">
          <w:rPr>
            <w:noProof/>
            <w:webHidden/>
          </w:rPr>
          <w:t>69</w:t>
        </w:r>
        <w:r w:rsidR="00B85B60">
          <w:rPr>
            <w:noProof/>
            <w:webHidden/>
          </w:rPr>
          <w:fldChar w:fldCharType="end"/>
        </w:r>
      </w:hyperlink>
    </w:p>
    <w:p w14:paraId="1DDD5496" w14:textId="6CEE391A" w:rsidR="00B85B60" w:rsidRDefault="000832CE">
      <w:pPr>
        <w:pStyle w:val="TOC2"/>
        <w:rPr>
          <w:rFonts w:asciiTheme="minorHAnsi" w:eastAsiaTheme="minorEastAsia" w:hAnsiTheme="minorHAnsi" w:cstheme="minorBidi"/>
          <w:noProof/>
          <w:spacing w:val="0"/>
          <w:kern w:val="0"/>
          <w:sz w:val="22"/>
          <w:lang w:eastAsia="en-AU"/>
        </w:rPr>
      </w:pPr>
      <w:hyperlink w:anchor="_Toc67855576" w:history="1">
        <w:r w:rsidR="00B85B60" w:rsidRPr="00FC7FBC">
          <w:rPr>
            <w:rStyle w:val="Hyperlink"/>
            <w:bCs/>
            <w:noProof/>
          </w:rPr>
          <w:t>58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Notice to small customers on transfer</w:t>
        </w:r>
        <w:r w:rsidR="00B85B60">
          <w:rPr>
            <w:noProof/>
            <w:webHidden/>
          </w:rPr>
          <w:tab/>
        </w:r>
        <w:r w:rsidR="00B85B60">
          <w:rPr>
            <w:noProof/>
            <w:webHidden/>
          </w:rPr>
          <w:fldChar w:fldCharType="begin"/>
        </w:r>
        <w:r w:rsidR="00B85B60">
          <w:rPr>
            <w:noProof/>
            <w:webHidden/>
          </w:rPr>
          <w:instrText xml:space="preserve"> PAGEREF _Toc67855576 \h </w:instrText>
        </w:r>
        <w:r w:rsidR="00B85B60">
          <w:rPr>
            <w:noProof/>
            <w:webHidden/>
          </w:rPr>
        </w:r>
        <w:r w:rsidR="00B85B60">
          <w:rPr>
            <w:noProof/>
            <w:webHidden/>
          </w:rPr>
          <w:fldChar w:fldCharType="separate"/>
        </w:r>
        <w:r w:rsidR="00BF052A">
          <w:rPr>
            <w:noProof/>
            <w:webHidden/>
          </w:rPr>
          <w:t>70</w:t>
        </w:r>
        <w:r w:rsidR="00B85B60">
          <w:rPr>
            <w:noProof/>
            <w:webHidden/>
          </w:rPr>
          <w:fldChar w:fldCharType="end"/>
        </w:r>
      </w:hyperlink>
    </w:p>
    <w:p w14:paraId="4F02CBD1" w14:textId="5BF7370F" w:rsidR="00B85B60" w:rsidRDefault="000832CE">
      <w:pPr>
        <w:pStyle w:val="TOC2"/>
        <w:rPr>
          <w:rFonts w:asciiTheme="minorHAnsi" w:eastAsiaTheme="minorEastAsia" w:hAnsiTheme="minorHAnsi" w:cstheme="minorBidi"/>
          <w:noProof/>
          <w:spacing w:val="0"/>
          <w:kern w:val="0"/>
          <w:sz w:val="22"/>
          <w:lang w:eastAsia="en-AU"/>
        </w:rPr>
      </w:pPr>
      <w:hyperlink w:anchor="_Toc67855577" w:history="1">
        <w:r w:rsidR="00B85B60" w:rsidRPr="00FC7FBC">
          <w:rPr>
            <w:rStyle w:val="Hyperlink"/>
            <w:bCs/>
            <w:noProof/>
          </w:rPr>
          <w:t>59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Notice to small customers where transfer delayed</w:t>
        </w:r>
        <w:r w:rsidR="00B85B60">
          <w:rPr>
            <w:noProof/>
            <w:webHidden/>
          </w:rPr>
          <w:tab/>
        </w:r>
        <w:r w:rsidR="00B85B60">
          <w:rPr>
            <w:noProof/>
            <w:webHidden/>
          </w:rPr>
          <w:fldChar w:fldCharType="begin"/>
        </w:r>
        <w:r w:rsidR="00B85B60">
          <w:rPr>
            <w:noProof/>
            <w:webHidden/>
          </w:rPr>
          <w:instrText xml:space="preserve"> PAGEREF _Toc67855577 \h </w:instrText>
        </w:r>
        <w:r w:rsidR="00B85B60">
          <w:rPr>
            <w:noProof/>
            <w:webHidden/>
          </w:rPr>
        </w:r>
        <w:r w:rsidR="00B85B60">
          <w:rPr>
            <w:noProof/>
            <w:webHidden/>
          </w:rPr>
          <w:fldChar w:fldCharType="separate"/>
        </w:r>
        <w:r w:rsidR="00BF052A">
          <w:rPr>
            <w:noProof/>
            <w:webHidden/>
          </w:rPr>
          <w:t>70</w:t>
        </w:r>
        <w:r w:rsidR="00B85B60">
          <w:rPr>
            <w:noProof/>
            <w:webHidden/>
          </w:rPr>
          <w:fldChar w:fldCharType="end"/>
        </w:r>
      </w:hyperlink>
    </w:p>
    <w:p w14:paraId="3951FC26" w14:textId="716930BF" w:rsidR="00B85B60" w:rsidRDefault="000832CE">
      <w:pPr>
        <w:pStyle w:val="TOC2"/>
        <w:rPr>
          <w:rFonts w:asciiTheme="minorHAnsi" w:eastAsiaTheme="minorEastAsia" w:hAnsiTheme="minorHAnsi" w:cstheme="minorBidi"/>
          <w:noProof/>
          <w:spacing w:val="0"/>
          <w:kern w:val="0"/>
          <w:sz w:val="22"/>
          <w:lang w:eastAsia="en-AU"/>
        </w:rPr>
      </w:pPr>
      <w:hyperlink w:anchor="_Toc67855578" w:history="1">
        <w:r w:rsidR="00B85B60" w:rsidRPr="00FC7FBC">
          <w:rPr>
            <w:rStyle w:val="Hyperlink"/>
            <w:noProof/>
          </w:rPr>
          <w:t>59A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Standard complaints and dispute resolution procedures</w:t>
        </w:r>
        <w:r w:rsidR="00B85B60">
          <w:rPr>
            <w:noProof/>
            <w:webHidden/>
          </w:rPr>
          <w:tab/>
        </w:r>
        <w:r w:rsidR="00B85B60">
          <w:rPr>
            <w:noProof/>
            <w:webHidden/>
          </w:rPr>
          <w:fldChar w:fldCharType="begin"/>
        </w:r>
        <w:r w:rsidR="00B85B60">
          <w:rPr>
            <w:noProof/>
            <w:webHidden/>
          </w:rPr>
          <w:instrText xml:space="preserve"> PAGEREF _Toc67855578 \h </w:instrText>
        </w:r>
        <w:r w:rsidR="00B85B60">
          <w:rPr>
            <w:noProof/>
            <w:webHidden/>
          </w:rPr>
        </w:r>
        <w:r w:rsidR="00B85B60">
          <w:rPr>
            <w:noProof/>
            <w:webHidden/>
          </w:rPr>
          <w:fldChar w:fldCharType="separate"/>
        </w:r>
        <w:r w:rsidR="00BF052A">
          <w:rPr>
            <w:noProof/>
            <w:webHidden/>
          </w:rPr>
          <w:t>70</w:t>
        </w:r>
        <w:r w:rsidR="00B85B60">
          <w:rPr>
            <w:noProof/>
            <w:webHidden/>
          </w:rPr>
          <w:fldChar w:fldCharType="end"/>
        </w:r>
      </w:hyperlink>
    </w:p>
    <w:p w14:paraId="194314E0" w14:textId="2A44CCA4"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579" w:history="1">
        <w:r w:rsidR="00B85B60" w:rsidRPr="00FC7FBC">
          <w:rPr>
            <w:rStyle w:val="Hyperlink"/>
          </w:rPr>
          <w:t>Division 10</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Energy marketing</w:t>
        </w:r>
        <w:r w:rsidR="00B85B60">
          <w:rPr>
            <w:webHidden/>
          </w:rPr>
          <w:tab/>
        </w:r>
        <w:r w:rsidR="00B85B60">
          <w:rPr>
            <w:webHidden/>
          </w:rPr>
          <w:fldChar w:fldCharType="begin"/>
        </w:r>
        <w:r w:rsidR="00B85B60">
          <w:rPr>
            <w:webHidden/>
          </w:rPr>
          <w:instrText xml:space="preserve"> PAGEREF _Toc67855579 \h </w:instrText>
        </w:r>
        <w:r w:rsidR="00B85B60">
          <w:rPr>
            <w:webHidden/>
          </w:rPr>
        </w:r>
        <w:r w:rsidR="00B85B60">
          <w:rPr>
            <w:webHidden/>
          </w:rPr>
          <w:fldChar w:fldCharType="separate"/>
        </w:r>
        <w:r w:rsidR="00BF052A">
          <w:rPr>
            <w:webHidden/>
          </w:rPr>
          <w:t>71</w:t>
        </w:r>
        <w:r w:rsidR="00B85B60">
          <w:rPr>
            <w:webHidden/>
          </w:rPr>
          <w:fldChar w:fldCharType="end"/>
        </w:r>
      </w:hyperlink>
    </w:p>
    <w:p w14:paraId="3D848B66" w14:textId="33EE2645" w:rsidR="00B85B60" w:rsidRDefault="000832CE">
      <w:pPr>
        <w:pStyle w:val="TOC2"/>
        <w:tabs>
          <w:tab w:val="left" w:pos="2306"/>
        </w:tabs>
        <w:rPr>
          <w:rFonts w:asciiTheme="minorHAnsi" w:eastAsiaTheme="minorEastAsia" w:hAnsiTheme="minorHAnsi" w:cstheme="minorBidi"/>
          <w:noProof/>
          <w:spacing w:val="0"/>
          <w:kern w:val="0"/>
          <w:sz w:val="22"/>
          <w:lang w:eastAsia="en-AU"/>
        </w:rPr>
      </w:pPr>
      <w:hyperlink w:anchor="_Toc67855580" w:history="1">
        <w:r w:rsidR="00B85B60" w:rsidRPr="00FC7FBC">
          <w:rPr>
            <w:rStyle w:val="Hyperlink"/>
            <w:noProof/>
          </w:rPr>
          <w:t>Subdivision 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Operation of this Division</w:t>
        </w:r>
        <w:r w:rsidR="00B85B60">
          <w:rPr>
            <w:noProof/>
            <w:webHidden/>
          </w:rPr>
          <w:tab/>
        </w:r>
        <w:r w:rsidR="00B85B60">
          <w:rPr>
            <w:noProof/>
            <w:webHidden/>
          </w:rPr>
          <w:fldChar w:fldCharType="begin"/>
        </w:r>
        <w:r w:rsidR="00B85B60">
          <w:rPr>
            <w:noProof/>
            <w:webHidden/>
          </w:rPr>
          <w:instrText xml:space="preserve"> PAGEREF _Toc67855580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20E4A079" w14:textId="53533825" w:rsidR="00B85B60" w:rsidRDefault="000832CE">
      <w:pPr>
        <w:pStyle w:val="TOC2"/>
        <w:rPr>
          <w:rFonts w:asciiTheme="minorHAnsi" w:eastAsiaTheme="minorEastAsia" w:hAnsiTheme="minorHAnsi" w:cstheme="minorBidi"/>
          <w:noProof/>
          <w:spacing w:val="0"/>
          <w:kern w:val="0"/>
          <w:sz w:val="22"/>
          <w:lang w:eastAsia="en-AU"/>
        </w:rPr>
      </w:pPr>
      <w:hyperlink w:anchor="_Toc67855581" w:history="1">
        <w:r w:rsidR="00B85B60" w:rsidRPr="00FC7FBC">
          <w:rPr>
            <w:rStyle w:val="Hyperlink"/>
            <w:noProof/>
          </w:rPr>
          <w:t>60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Division</w:t>
        </w:r>
        <w:r w:rsidR="00B85B60">
          <w:rPr>
            <w:noProof/>
            <w:webHidden/>
          </w:rPr>
          <w:tab/>
        </w:r>
        <w:r w:rsidR="00B85B60">
          <w:rPr>
            <w:noProof/>
            <w:webHidden/>
          </w:rPr>
          <w:fldChar w:fldCharType="begin"/>
        </w:r>
        <w:r w:rsidR="00B85B60">
          <w:rPr>
            <w:noProof/>
            <w:webHidden/>
          </w:rPr>
          <w:instrText xml:space="preserve"> PAGEREF _Toc67855581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7DED0251" w14:textId="52C929ED" w:rsidR="00B85B60" w:rsidRDefault="000832CE">
      <w:pPr>
        <w:pStyle w:val="TOC2"/>
        <w:rPr>
          <w:rFonts w:asciiTheme="minorHAnsi" w:eastAsiaTheme="minorEastAsia" w:hAnsiTheme="minorHAnsi" w:cstheme="minorBidi"/>
          <w:noProof/>
          <w:spacing w:val="0"/>
          <w:kern w:val="0"/>
          <w:sz w:val="22"/>
          <w:lang w:eastAsia="en-AU"/>
        </w:rPr>
      </w:pPr>
      <w:hyperlink w:anchor="_Toc67855582" w:history="1">
        <w:r w:rsidR="00B85B60" w:rsidRPr="00FC7FBC">
          <w:rPr>
            <w:rStyle w:val="Hyperlink"/>
            <w:noProof/>
          </w:rPr>
          <w:t>60A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_Toc67855582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087EDEC1" w14:textId="477B582F" w:rsidR="00B85B60" w:rsidRDefault="000832CE">
      <w:pPr>
        <w:pStyle w:val="TOC2"/>
        <w:rPr>
          <w:rFonts w:asciiTheme="minorHAnsi" w:eastAsiaTheme="minorEastAsia" w:hAnsiTheme="minorHAnsi" w:cstheme="minorBidi"/>
          <w:noProof/>
          <w:spacing w:val="0"/>
          <w:kern w:val="0"/>
          <w:sz w:val="22"/>
          <w:lang w:eastAsia="en-AU"/>
        </w:rPr>
      </w:pPr>
      <w:hyperlink w:anchor="_Toc67855583" w:history="1">
        <w:r w:rsidR="00B85B60" w:rsidRPr="00FC7FBC">
          <w:rPr>
            <w:rStyle w:val="Hyperlink"/>
            <w:noProof/>
          </w:rPr>
          <w:t>60B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_Toc67855583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06345960" w14:textId="3A6B6D34" w:rsidR="00B85B60" w:rsidRDefault="000832CE">
      <w:pPr>
        <w:pStyle w:val="TOC2"/>
        <w:rPr>
          <w:rFonts w:asciiTheme="minorHAnsi" w:eastAsiaTheme="minorEastAsia" w:hAnsiTheme="minorHAnsi" w:cstheme="minorBidi"/>
          <w:noProof/>
          <w:spacing w:val="0"/>
          <w:kern w:val="0"/>
          <w:sz w:val="22"/>
          <w:lang w:eastAsia="en-AU"/>
        </w:rPr>
      </w:pPr>
      <w:hyperlink w:anchor="_Toc67855584" w:history="1">
        <w:r w:rsidR="00B85B60" w:rsidRPr="00FC7FBC">
          <w:rPr>
            <w:rStyle w:val="Hyperlink"/>
            <w:noProof/>
          </w:rPr>
          <w:t>60C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Duty of retailer to ensure compliance</w:t>
        </w:r>
        <w:r w:rsidR="00B85B60">
          <w:rPr>
            <w:noProof/>
            <w:webHidden/>
          </w:rPr>
          <w:tab/>
        </w:r>
        <w:r w:rsidR="00B85B60">
          <w:rPr>
            <w:noProof/>
            <w:webHidden/>
          </w:rPr>
          <w:fldChar w:fldCharType="begin"/>
        </w:r>
        <w:r w:rsidR="00B85B60">
          <w:rPr>
            <w:noProof/>
            <w:webHidden/>
          </w:rPr>
          <w:instrText xml:space="preserve"> PAGEREF _Toc67855584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21556163" w14:textId="7F066C50" w:rsidR="00B85B60" w:rsidRDefault="000832CE">
      <w:pPr>
        <w:pStyle w:val="TOC2"/>
        <w:rPr>
          <w:rFonts w:asciiTheme="minorHAnsi" w:eastAsiaTheme="minorEastAsia" w:hAnsiTheme="minorHAnsi" w:cstheme="minorBidi"/>
          <w:noProof/>
          <w:spacing w:val="0"/>
          <w:kern w:val="0"/>
          <w:sz w:val="22"/>
          <w:lang w:eastAsia="en-AU"/>
        </w:rPr>
      </w:pPr>
      <w:hyperlink w:anchor="_Toc67855585" w:history="1">
        <w:r w:rsidR="00B85B60" w:rsidRPr="00FC7FBC">
          <w:rPr>
            <w:rStyle w:val="Hyperlink"/>
            <w:noProof/>
          </w:rPr>
          <w:t>Subdivision 1A Provisions from Australian Consumer Law</w:t>
        </w:r>
        <w:r w:rsidR="00B85B60">
          <w:rPr>
            <w:noProof/>
            <w:webHidden/>
          </w:rPr>
          <w:tab/>
        </w:r>
        <w:r w:rsidR="00B85B60">
          <w:rPr>
            <w:noProof/>
            <w:webHidden/>
          </w:rPr>
          <w:fldChar w:fldCharType="begin"/>
        </w:r>
        <w:r w:rsidR="00B85B60">
          <w:rPr>
            <w:noProof/>
            <w:webHidden/>
          </w:rPr>
          <w:instrText xml:space="preserve"> PAGEREF _Toc67855585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6385DE91" w14:textId="3834A3CB" w:rsidR="00B85B60" w:rsidRDefault="000832CE">
      <w:pPr>
        <w:pStyle w:val="TOC2"/>
        <w:rPr>
          <w:rFonts w:asciiTheme="minorHAnsi" w:eastAsiaTheme="minorEastAsia" w:hAnsiTheme="minorHAnsi" w:cstheme="minorBidi"/>
          <w:noProof/>
          <w:spacing w:val="0"/>
          <w:kern w:val="0"/>
          <w:sz w:val="22"/>
          <w:lang w:eastAsia="en-AU"/>
        </w:rPr>
      </w:pPr>
      <w:hyperlink w:anchor="_Toc67855586" w:history="1">
        <w:r w:rsidR="00B85B60" w:rsidRPr="00FC7FBC">
          <w:rPr>
            <w:rStyle w:val="Hyperlink"/>
            <w:noProof/>
          </w:rPr>
          <w:t>60D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Misleading or deceptive conduct</w:t>
        </w:r>
        <w:r w:rsidR="00B85B60">
          <w:rPr>
            <w:noProof/>
            <w:webHidden/>
          </w:rPr>
          <w:tab/>
        </w:r>
        <w:r w:rsidR="00B85B60">
          <w:rPr>
            <w:noProof/>
            <w:webHidden/>
          </w:rPr>
          <w:fldChar w:fldCharType="begin"/>
        </w:r>
        <w:r w:rsidR="00B85B60">
          <w:rPr>
            <w:noProof/>
            <w:webHidden/>
          </w:rPr>
          <w:instrText xml:space="preserve"> PAGEREF _Toc67855586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21B84515" w14:textId="7FDB82A3" w:rsidR="00B85B60" w:rsidRDefault="000832CE">
      <w:pPr>
        <w:pStyle w:val="TOC2"/>
        <w:rPr>
          <w:rFonts w:asciiTheme="minorHAnsi" w:eastAsiaTheme="minorEastAsia" w:hAnsiTheme="minorHAnsi" w:cstheme="minorBidi"/>
          <w:noProof/>
          <w:spacing w:val="0"/>
          <w:kern w:val="0"/>
          <w:sz w:val="22"/>
          <w:lang w:eastAsia="en-AU"/>
        </w:rPr>
      </w:pPr>
      <w:hyperlink w:anchor="_Toc67855587" w:history="1">
        <w:r w:rsidR="00B85B60" w:rsidRPr="00FC7FBC">
          <w:rPr>
            <w:rStyle w:val="Hyperlink"/>
            <w:noProof/>
          </w:rPr>
          <w:t>60E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False or misleading representations</w:t>
        </w:r>
        <w:r w:rsidR="00B85B60">
          <w:rPr>
            <w:noProof/>
            <w:webHidden/>
          </w:rPr>
          <w:tab/>
        </w:r>
        <w:r w:rsidR="00B85B60">
          <w:rPr>
            <w:noProof/>
            <w:webHidden/>
          </w:rPr>
          <w:fldChar w:fldCharType="begin"/>
        </w:r>
        <w:r w:rsidR="00B85B60">
          <w:rPr>
            <w:noProof/>
            <w:webHidden/>
          </w:rPr>
          <w:instrText xml:space="preserve"> PAGEREF _Toc67855587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353EF964" w14:textId="746D7A1A" w:rsidR="00B85B60" w:rsidRDefault="000832CE">
      <w:pPr>
        <w:pStyle w:val="TOC2"/>
        <w:tabs>
          <w:tab w:val="left" w:pos="2306"/>
        </w:tabs>
        <w:rPr>
          <w:rFonts w:asciiTheme="minorHAnsi" w:eastAsiaTheme="minorEastAsia" w:hAnsiTheme="minorHAnsi" w:cstheme="minorBidi"/>
          <w:noProof/>
          <w:spacing w:val="0"/>
          <w:kern w:val="0"/>
          <w:sz w:val="22"/>
          <w:lang w:eastAsia="en-AU"/>
        </w:rPr>
      </w:pPr>
      <w:hyperlink w:anchor="_Toc67855588" w:history="1">
        <w:r w:rsidR="00B85B60" w:rsidRPr="00FC7FBC">
          <w:rPr>
            <w:rStyle w:val="Hyperlink"/>
            <w:noProof/>
          </w:rPr>
          <w:t>Subdivision 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Providing information to small customers</w:t>
        </w:r>
        <w:r w:rsidR="00B85B60">
          <w:rPr>
            <w:noProof/>
            <w:webHidden/>
          </w:rPr>
          <w:tab/>
        </w:r>
        <w:r w:rsidR="00B85B60">
          <w:rPr>
            <w:noProof/>
            <w:webHidden/>
          </w:rPr>
          <w:fldChar w:fldCharType="begin"/>
        </w:r>
        <w:r w:rsidR="00B85B60">
          <w:rPr>
            <w:noProof/>
            <w:webHidden/>
          </w:rPr>
          <w:instrText xml:space="preserve"> PAGEREF _Toc67855588 \h </w:instrText>
        </w:r>
        <w:r w:rsidR="00B85B60">
          <w:rPr>
            <w:noProof/>
            <w:webHidden/>
          </w:rPr>
        </w:r>
        <w:r w:rsidR="00B85B60">
          <w:rPr>
            <w:noProof/>
            <w:webHidden/>
          </w:rPr>
          <w:fldChar w:fldCharType="separate"/>
        </w:r>
        <w:r w:rsidR="00BF052A">
          <w:rPr>
            <w:noProof/>
            <w:webHidden/>
          </w:rPr>
          <w:t>71</w:t>
        </w:r>
        <w:r w:rsidR="00B85B60">
          <w:rPr>
            <w:noProof/>
            <w:webHidden/>
          </w:rPr>
          <w:fldChar w:fldCharType="end"/>
        </w:r>
      </w:hyperlink>
    </w:p>
    <w:p w14:paraId="4BF24519" w14:textId="35B2489A" w:rsidR="00B85B60" w:rsidRDefault="000832CE">
      <w:pPr>
        <w:pStyle w:val="TOC2"/>
        <w:rPr>
          <w:rFonts w:asciiTheme="minorHAnsi" w:eastAsiaTheme="minorEastAsia" w:hAnsiTheme="minorHAnsi" w:cstheme="minorBidi"/>
          <w:noProof/>
          <w:spacing w:val="0"/>
          <w:kern w:val="0"/>
          <w:sz w:val="22"/>
          <w:lang w:eastAsia="en-AU"/>
        </w:rPr>
      </w:pPr>
      <w:hyperlink w:anchor="_Toc67855589" w:history="1">
        <w:r w:rsidR="00B85B60" w:rsidRPr="00FC7FBC">
          <w:rPr>
            <w:rStyle w:val="Hyperlink"/>
            <w:noProof/>
          </w:rPr>
          <w:t>61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Overview of this Subdivision</w:t>
        </w:r>
        <w:r w:rsidR="00B85B60">
          <w:rPr>
            <w:noProof/>
            <w:webHidden/>
          </w:rPr>
          <w:tab/>
        </w:r>
        <w:r w:rsidR="00B85B60">
          <w:rPr>
            <w:noProof/>
            <w:webHidden/>
          </w:rPr>
          <w:fldChar w:fldCharType="begin"/>
        </w:r>
        <w:r w:rsidR="00B85B60">
          <w:rPr>
            <w:noProof/>
            <w:webHidden/>
          </w:rPr>
          <w:instrText xml:space="preserve"> PAGEREF _Toc67855589 \h </w:instrText>
        </w:r>
        <w:r w:rsidR="00B85B60">
          <w:rPr>
            <w:noProof/>
            <w:webHidden/>
          </w:rPr>
        </w:r>
        <w:r w:rsidR="00B85B60">
          <w:rPr>
            <w:noProof/>
            <w:webHidden/>
          </w:rPr>
          <w:fldChar w:fldCharType="separate"/>
        </w:r>
        <w:r w:rsidR="00BF052A">
          <w:rPr>
            <w:noProof/>
            <w:webHidden/>
          </w:rPr>
          <w:t>72</w:t>
        </w:r>
        <w:r w:rsidR="00B85B60">
          <w:rPr>
            <w:noProof/>
            <w:webHidden/>
          </w:rPr>
          <w:fldChar w:fldCharType="end"/>
        </w:r>
      </w:hyperlink>
    </w:p>
    <w:p w14:paraId="2851ACC5" w14:textId="4A2FCCB8" w:rsidR="00B85B60" w:rsidRDefault="000832CE">
      <w:pPr>
        <w:pStyle w:val="TOC2"/>
        <w:rPr>
          <w:rFonts w:asciiTheme="minorHAnsi" w:eastAsiaTheme="minorEastAsia" w:hAnsiTheme="minorHAnsi" w:cstheme="minorBidi"/>
          <w:noProof/>
          <w:spacing w:val="0"/>
          <w:kern w:val="0"/>
          <w:sz w:val="22"/>
          <w:lang w:eastAsia="en-AU"/>
        </w:rPr>
      </w:pPr>
      <w:hyperlink w:anchor="_Toc67855590" w:history="1">
        <w:r w:rsidR="00B85B60" w:rsidRPr="00FC7FBC">
          <w:rPr>
            <w:rStyle w:val="Hyperlink"/>
            <w:bCs/>
            <w:noProof/>
          </w:rPr>
          <w:t>62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 for and timing of disclosure to small customers</w:t>
        </w:r>
        <w:r w:rsidR="00B85B60">
          <w:rPr>
            <w:noProof/>
            <w:webHidden/>
          </w:rPr>
          <w:tab/>
        </w:r>
        <w:r w:rsidR="00B85B60">
          <w:rPr>
            <w:noProof/>
            <w:webHidden/>
          </w:rPr>
          <w:fldChar w:fldCharType="begin"/>
        </w:r>
        <w:r w:rsidR="00B85B60">
          <w:rPr>
            <w:noProof/>
            <w:webHidden/>
          </w:rPr>
          <w:instrText xml:space="preserve"> PAGEREF _Toc67855590 \h </w:instrText>
        </w:r>
        <w:r w:rsidR="00B85B60">
          <w:rPr>
            <w:noProof/>
            <w:webHidden/>
          </w:rPr>
        </w:r>
        <w:r w:rsidR="00B85B60">
          <w:rPr>
            <w:noProof/>
            <w:webHidden/>
          </w:rPr>
          <w:fldChar w:fldCharType="separate"/>
        </w:r>
        <w:r w:rsidR="00BF052A">
          <w:rPr>
            <w:noProof/>
            <w:webHidden/>
          </w:rPr>
          <w:t>72</w:t>
        </w:r>
        <w:r w:rsidR="00B85B60">
          <w:rPr>
            <w:noProof/>
            <w:webHidden/>
          </w:rPr>
          <w:fldChar w:fldCharType="end"/>
        </w:r>
      </w:hyperlink>
    </w:p>
    <w:p w14:paraId="605DCF7D" w14:textId="38883626" w:rsidR="00B85B60" w:rsidRDefault="000832CE">
      <w:pPr>
        <w:pStyle w:val="TOC2"/>
        <w:rPr>
          <w:rFonts w:asciiTheme="minorHAnsi" w:eastAsiaTheme="minorEastAsia" w:hAnsiTheme="minorHAnsi" w:cstheme="minorBidi"/>
          <w:noProof/>
          <w:spacing w:val="0"/>
          <w:kern w:val="0"/>
          <w:sz w:val="22"/>
          <w:lang w:eastAsia="en-AU"/>
        </w:rPr>
      </w:pPr>
      <w:hyperlink w:anchor="_Toc67855591" w:history="1">
        <w:r w:rsidR="00B85B60" w:rsidRPr="00FC7FBC">
          <w:rPr>
            <w:rStyle w:val="Hyperlink"/>
            <w:bCs/>
            <w:noProof/>
          </w:rPr>
          <w:t>63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Form of disclosure to </w:t>
        </w:r>
        <w:r w:rsidR="00B85B60" w:rsidRPr="00FC7FBC">
          <w:rPr>
            <w:rStyle w:val="Hyperlink"/>
            <w:i/>
            <w:noProof/>
          </w:rPr>
          <w:t>small customer</w:t>
        </w:r>
        <w:r w:rsidR="00B85B60" w:rsidRPr="00FC7FBC">
          <w:rPr>
            <w:rStyle w:val="Hyperlink"/>
            <w:noProof/>
          </w:rPr>
          <w:t>s</w:t>
        </w:r>
        <w:r w:rsidR="00B85B60">
          <w:rPr>
            <w:noProof/>
            <w:webHidden/>
          </w:rPr>
          <w:tab/>
        </w:r>
        <w:r w:rsidR="00B85B60">
          <w:rPr>
            <w:noProof/>
            <w:webHidden/>
          </w:rPr>
          <w:fldChar w:fldCharType="begin"/>
        </w:r>
        <w:r w:rsidR="00B85B60">
          <w:rPr>
            <w:noProof/>
            <w:webHidden/>
          </w:rPr>
          <w:instrText xml:space="preserve"> PAGEREF _Toc67855591 \h </w:instrText>
        </w:r>
        <w:r w:rsidR="00B85B60">
          <w:rPr>
            <w:noProof/>
            <w:webHidden/>
          </w:rPr>
        </w:r>
        <w:r w:rsidR="00B85B60">
          <w:rPr>
            <w:noProof/>
            <w:webHidden/>
          </w:rPr>
          <w:fldChar w:fldCharType="separate"/>
        </w:r>
        <w:r w:rsidR="00BF052A">
          <w:rPr>
            <w:noProof/>
            <w:webHidden/>
          </w:rPr>
          <w:t>72</w:t>
        </w:r>
        <w:r w:rsidR="00B85B60">
          <w:rPr>
            <w:noProof/>
            <w:webHidden/>
          </w:rPr>
          <w:fldChar w:fldCharType="end"/>
        </w:r>
      </w:hyperlink>
    </w:p>
    <w:p w14:paraId="09EDEB05" w14:textId="6D491CA3" w:rsidR="00B85B60" w:rsidRDefault="000832CE">
      <w:pPr>
        <w:pStyle w:val="TOC2"/>
        <w:rPr>
          <w:rFonts w:asciiTheme="minorHAnsi" w:eastAsiaTheme="minorEastAsia" w:hAnsiTheme="minorHAnsi" w:cstheme="minorBidi"/>
          <w:noProof/>
          <w:spacing w:val="0"/>
          <w:kern w:val="0"/>
          <w:sz w:val="22"/>
          <w:lang w:eastAsia="en-AU"/>
        </w:rPr>
      </w:pPr>
      <w:hyperlink w:anchor="_Toc67855592" w:history="1">
        <w:r w:rsidR="00B85B60" w:rsidRPr="00FC7FBC">
          <w:rPr>
            <w:rStyle w:val="Hyperlink"/>
            <w:bCs/>
            <w:noProof/>
          </w:rPr>
          <w:t>64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Required information</w:t>
        </w:r>
        <w:r w:rsidR="00B85B60">
          <w:rPr>
            <w:noProof/>
            <w:webHidden/>
          </w:rPr>
          <w:tab/>
        </w:r>
        <w:r w:rsidR="00B85B60">
          <w:rPr>
            <w:noProof/>
            <w:webHidden/>
          </w:rPr>
          <w:fldChar w:fldCharType="begin"/>
        </w:r>
        <w:r w:rsidR="00B85B60">
          <w:rPr>
            <w:noProof/>
            <w:webHidden/>
          </w:rPr>
          <w:instrText xml:space="preserve"> PAGEREF _Toc67855592 \h </w:instrText>
        </w:r>
        <w:r w:rsidR="00B85B60">
          <w:rPr>
            <w:noProof/>
            <w:webHidden/>
          </w:rPr>
        </w:r>
        <w:r w:rsidR="00B85B60">
          <w:rPr>
            <w:noProof/>
            <w:webHidden/>
          </w:rPr>
          <w:fldChar w:fldCharType="separate"/>
        </w:r>
        <w:r w:rsidR="00BF052A">
          <w:rPr>
            <w:noProof/>
            <w:webHidden/>
          </w:rPr>
          <w:t>72</w:t>
        </w:r>
        <w:r w:rsidR="00B85B60">
          <w:rPr>
            <w:noProof/>
            <w:webHidden/>
          </w:rPr>
          <w:fldChar w:fldCharType="end"/>
        </w:r>
      </w:hyperlink>
    </w:p>
    <w:p w14:paraId="075DD4EB" w14:textId="31D6D0F7" w:rsidR="00B85B60" w:rsidRDefault="000832CE">
      <w:pPr>
        <w:pStyle w:val="TOC2"/>
        <w:rPr>
          <w:rFonts w:asciiTheme="minorHAnsi" w:eastAsiaTheme="minorEastAsia" w:hAnsiTheme="minorHAnsi" w:cstheme="minorBidi"/>
          <w:noProof/>
          <w:spacing w:val="0"/>
          <w:kern w:val="0"/>
          <w:sz w:val="22"/>
          <w:lang w:eastAsia="en-AU"/>
        </w:rPr>
      </w:pPr>
      <w:hyperlink w:anchor="_Toc67855593" w:history="1">
        <w:r w:rsidR="00B85B60" w:rsidRPr="00FC7FBC">
          <w:rPr>
            <w:rStyle w:val="Hyperlink"/>
            <w:noProof/>
          </w:rPr>
          <w:t>Subdivision 2A Advertising conditional discounts to small customers</w:t>
        </w:r>
        <w:r w:rsidR="00B85B60">
          <w:rPr>
            <w:noProof/>
            <w:webHidden/>
          </w:rPr>
          <w:tab/>
        </w:r>
        <w:r w:rsidR="00B85B60">
          <w:rPr>
            <w:noProof/>
            <w:webHidden/>
          </w:rPr>
          <w:fldChar w:fldCharType="begin"/>
        </w:r>
        <w:r w:rsidR="00B85B60">
          <w:rPr>
            <w:noProof/>
            <w:webHidden/>
          </w:rPr>
          <w:instrText xml:space="preserve"> PAGEREF _Toc67855593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35BDF464" w14:textId="4D416076" w:rsidR="00B85B60" w:rsidRDefault="000832CE">
      <w:pPr>
        <w:pStyle w:val="TOC2"/>
        <w:rPr>
          <w:rFonts w:asciiTheme="minorHAnsi" w:eastAsiaTheme="minorEastAsia" w:hAnsiTheme="minorHAnsi" w:cstheme="minorBidi"/>
          <w:noProof/>
          <w:spacing w:val="0"/>
          <w:kern w:val="0"/>
          <w:sz w:val="22"/>
          <w:lang w:eastAsia="en-AU"/>
        </w:rPr>
      </w:pPr>
      <w:hyperlink w:anchor="_Toc67855594" w:history="1">
        <w:r w:rsidR="00B85B60" w:rsidRPr="00FC7FBC">
          <w:rPr>
            <w:rStyle w:val="Hyperlink"/>
            <w:noProof/>
          </w:rPr>
          <w:t>64A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_Toc67855594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535582EF" w14:textId="0795B119" w:rsidR="00B85B60" w:rsidRDefault="000832CE">
      <w:pPr>
        <w:pStyle w:val="TOC2"/>
        <w:rPr>
          <w:rFonts w:asciiTheme="minorHAnsi" w:eastAsiaTheme="minorEastAsia" w:hAnsiTheme="minorHAnsi" w:cstheme="minorBidi"/>
          <w:noProof/>
          <w:spacing w:val="0"/>
          <w:kern w:val="0"/>
          <w:sz w:val="22"/>
          <w:lang w:eastAsia="en-AU"/>
        </w:rPr>
      </w:pPr>
      <w:hyperlink w:anchor="_Toc67855595" w:history="1">
        <w:r w:rsidR="00B85B60" w:rsidRPr="00FC7FBC">
          <w:rPr>
            <w:rStyle w:val="Hyperlink"/>
            <w:noProof/>
          </w:rPr>
          <w:t>64B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Manner of advertising conditional discounts</w:t>
        </w:r>
        <w:r w:rsidR="00B85B60">
          <w:rPr>
            <w:noProof/>
            <w:webHidden/>
          </w:rPr>
          <w:tab/>
        </w:r>
        <w:r w:rsidR="00B85B60">
          <w:rPr>
            <w:noProof/>
            <w:webHidden/>
          </w:rPr>
          <w:fldChar w:fldCharType="begin"/>
        </w:r>
        <w:r w:rsidR="00B85B60">
          <w:rPr>
            <w:noProof/>
            <w:webHidden/>
          </w:rPr>
          <w:instrText xml:space="preserve"> PAGEREF _Toc67855595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128CE62A" w14:textId="66345A07" w:rsidR="00B85B60" w:rsidRDefault="000832CE">
      <w:pPr>
        <w:pStyle w:val="TOC2"/>
        <w:rPr>
          <w:rFonts w:asciiTheme="minorHAnsi" w:eastAsiaTheme="minorEastAsia" w:hAnsiTheme="minorHAnsi" w:cstheme="minorBidi"/>
          <w:noProof/>
          <w:spacing w:val="0"/>
          <w:kern w:val="0"/>
          <w:sz w:val="22"/>
          <w:lang w:eastAsia="en-AU"/>
        </w:rPr>
      </w:pPr>
      <w:hyperlink w:anchor="_Toc67855596" w:history="1">
        <w:r w:rsidR="00B85B60" w:rsidRPr="00FC7FBC">
          <w:rPr>
            <w:rStyle w:val="Hyperlink"/>
            <w:noProof/>
          </w:rPr>
          <w:t>Subdivision 2B Advertising electricity prices</w:t>
        </w:r>
        <w:r w:rsidR="00B85B60">
          <w:rPr>
            <w:noProof/>
            <w:webHidden/>
          </w:rPr>
          <w:tab/>
        </w:r>
        <w:r w:rsidR="00B85B60">
          <w:rPr>
            <w:noProof/>
            <w:webHidden/>
          </w:rPr>
          <w:fldChar w:fldCharType="begin"/>
        </w:r>
        <w:r w:rsidR="00B85B60">
          <w:rPr>
            <w:noProof/>
            <w:webHidden/>
          </w:rPr>
          <w:instrText xml:space="preserve"> PAGEREF _Toc67855596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42669CD8" w14:textId="0D53FCB2" w:rsidR="00B85B60" w:rsidRDefault="000832CE">
      <w:pPr>
        <w:pStyle w:val="TOC2"/>
        <w:rPr>
          <w:rFonts w:asciiTheme="minorHAnsi" w:eastAsiaTheme="minorEastAsia" w:hAnsiTheme="minorHAnsi" w:cstheme="minorBidi"/>
          <w:noProof/>
          <w:spacing w:val="0"/>
          <w:kern w:val="0"/>
          <w:sz w:val="22"/>
          <w:lang w:eastAsia="en-AU"/>
        </w:rPr>
      </w:pPr>
      <w:hyperlink w:anchor="_Toc67855597" w:history="1">
        <w:r w:rsidR="00B85B60" w:rsidRPr="00FC7FBC">
          <w:rPr>
            <w:rStyle w:val="Hyperlink"/>
            <w:noProof/>
          </w:rPr>
          <w:t>64C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_Toc67855597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759BDE29" w14:textId="4E0A0DD4" w:rsidR="00B85B60" w:rsidRDefault="000832CE">
      <w:pPr>
        <w:pStyle w:val="TOC2"/>
        <w:rPr>
          <w:rFonts w:asciiTheme="minorHAnsi" w:eastAsiaTheme="minorEastAsia" w:hAnsiTheme="minorHAnsi" w:cstheme="minorBidi"/>
          <w:noProof/>
          <w:spacing w:val="0"/>
          <w:kern w:val="0"/>
          <w:sz w:val="22"/>
          <w:lang w:eastAsia="en-AU"/>
        </w:rPr>
      </w:pPr>
      <w:hyperlink w:anchor="_Toc67855598" w:history="1">
        <w:r w:rsidR="00B85B60" w:rsidRPr="00FC7FBC">
          <w:rPr>
            <w:rStyle w:val="Hyperlink"/>
            <w:noProof/>
          </w:rPr>
          <w:t>64D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Subdivision</w:t>
        </w:r>
        <w:r w:rsidR="00B85B60">
          <w:rPr>
            <w:noProof/>
            <w:webHidden/>
          </w:rPr>
          <w:tab/>
        </w:r>
        <w:r w:rsidR="00B85B60">
          <w:rPr>
            <w:noProof/>
            <w:webHidden/>
          </w:rPr>
          <w:fldChar w:fldCharType="begin"/>
        </w:r>
        <w:r w:rsidR="00B85B60">
          <w:rPr>
            <w:noProof/>
            <w:webHidden/>
          </w:rPr>
          <w:instrText xml:space="preserve"> PAGEREF _Toc67855598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77A6C6F9" w14:textId="7CC4B034" w:rsidR="00B85B60" w:rsidRDefault="000832CE">
      <w:pPr>
        <w:pStyle w:val="TOC2"/>
        <w:rPr>
          <w:rFonts w:asciiTheme="minorHAnsi" w:eastAsiaTheme="minorEastAsia" w:hAnsiTheme="minorHAnsi" w:cstheme="minorBidi"/>
          <w:noProof/>
          <w:spacing w:val="0"/>
          <w:kern w:val="0"/>
          <w:sz w:val="22"/>
          <w:lang w:eastAsia="en-AU"/>
        </w:rPr>
      </w:pPr>
      <w:hyperlink w:anchor="_Toc67855599" w:history="1">
        <w:r w:rsidR="00B85B60" w:rsidRPr="00FC7FBC">
          <w:rPr>
            <w:rStyle w:val="Hyperlink"/>
            <w:noProof/>
          </w:rPr>
          <w:t>64E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Definitions</w:t>
        </w:r>
        <w:r w:rsidR="00B85B60">
          <w:rPr>
            <w:noProof/>
            <w:webHidden/>
          </w:rPr>
          <w:tab/>
        </w:r>
        <w:r w:rsidR="00B85B60">
          <w:rPr>
            <w:noProof/>
            <w:webHidden/>
          </w:rPr>
          <w:fldChar w:fldCharType="begin"/>
        </w:r>
        <w:r w:rsidR="00B85B60">
          <w:rPr>
            <w:noProof/>
            <w:webHidden/>
          </w:rPr>
          <w:instrText xml:space="preserve"> PAGEREF _Toc67855599 \h </w:instrText>
        </w:r>
        <w:r w:rsidR="00B85B60">
          <w:rPr>
            <w:noProof/>
            <w:webHidden/>
          </w:rPr>
        </w:r>
        <w:r w:rsidR="00B85B60">
          <w:rPr>
            <w:noProof/>
            <w:webHidden/>
          </w:rPr>
          <w:fldChar w:fldCharType="separate"/>
        </w:r>
        <w:r w:rsidR="00BF052A">
          <w:rPr>
            <w:noProof/>
            <w:webHidden/>
          </w:rPr>
          <w:t>73</w:t>
        </w:r>
        <w:r w:rsidR="00B85B60">
          <w:rPr>
            <w:noProof/>
            <w:webHidden/>
          </w:rPr>
          <w:fldChar w:fldCharType="end"/>
        </w:r>
      </w:hyperlink>
    </w:p>
    <w:p w14:paraId="542C36DE" w14:textId="03AB5EA4" w:rsidR="00B85B60" w:rsidRDefault="000832CE">
      <w:pPr>
        <w:pStyle w:val="TOC2"/>
        <w:rPr>
          <w:rFonts w:asciiTheme="minorHAnsi" w:eastAsiaTheme="minorEastAsia" w:hAnsiTheme="minorHAnsi" w:cstheme="minorBidi"/>
          <w:noProof/>
          <w:spacing w:val="0"/>
          <w:kern w:val="0"/>
          <w:sz w:val="22"/>
          <w:lang w:eastAsia="en-AU"/>
        </w:rPr>
      </w:pPr>
      <w:hyperlink w:anchor="_Toc67855600" w:history="1">
        <w:r w:rsidR="00B85B60" w:rsidRPr="00FC7FBC">
          <w:rPr>
            <w:rStyle w:val="Hyperlink"/>
            <w:noProof/>
          </w:rPr>
          <w:t>64F</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Advertisements etc. must compare retailer’s prices with the VDO price</w:t>
        </w:r>
        <w:r w:rsidR="00B85B60">
          <w:rPr>
            <w:noProof/>
            <w:webHidden/>
          </w:rPr>
          <w:tab/>
        </w:r>
        <w:r w:rsidR="00B85B60">
          <w:rPr>
            <w:noProof/>
            <w:webHidden/>
          </w:rPr>
          <w:fldChar w:fldCharType="begin"/>
        </w:r>
        <w:r w:rsidR="00B85B60">
          <w:rPr>
            <w:noProof/>
            <w:webHidden/>
          </w:rPr>
          <w:instrText xml:space="preserve"> PAGEREF _Toc67855600 \h </w:instrText>
        </w:r>
        <w:r w:rsidR="00B85B60">
          <w:rPr>
            <w:noProof/>
            <w:webHidden/>
          </w:rPr>
        </w:r>
        <w:r w:rsidR="00B85B60">
          <w:rPr>
            <w:noProof/>
            <w:webHidden/>
          </w:rPr>
          <w:fldChar w:fldCharType="separate"/>
        </w:r>
        <w:r w:rsidR="00BF052A">
          <w:rPr>
            <w:noProof/>
            <w:webHidden/>
          </w:rPr>
          <w:t>75</w:t>
        </w:r>
        <w:r w:rsidR="00B85B60">
          <w:rPr>
            <w:noProof/>
            <w:webHidden/>
          </w:rPr>
          <w:fldChar w:fldCharType="end"/>
        </w:r>
      </w:hyperlink>
    </w:p>
    <w:p w14:paraId="3F41B897" w14:textId="0AC584DA" w:rsidR="00B85B60" w:rsidRDefault="000832CE">
      <w:pPr>
        <w:pStyle w:val="TOC2"/>
        <w:tabs>
          <w:tab w:val="left" w:pos="2306"/>
        </w:tabs>
        <w:rPr>
          <w:rFonts w:asciiTheme="minorHAnsi" w:eastAsiaTheme="minorEastAsia" w:hAnsiTheme="minorHAnsi" w:cstheme="minorBidi"/>
          <w:noProof/>
          <w:spacing w:val="0"/>
          <w:kern w:val="0"/>
          <w:sz w:val="22"/>
          <w:lang w:eastAsia="en-AU"/>
        </w:rPr>
      </w:pPr>
      <w:hyperlink w:anchor="_Toc67855601" w:history="1">
        <w:r w:rsidR="00B85B60" w:rsidRPr="00FC7FBC">
          <w:rPr>
            <w:rStyle w:val="Hyperlink"/>
            <w:noProof/>
          </w:rPr>
          <w:t>Subdivision 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Energy marketing activities</w:t>
        </w:r>
        <w:r w:rsidR="00B85B60">
          <w:rPr>
            <w:noProof/>
            <w:webHidden/>
          </w:rPr>
          <w:tab/>
        </w:r>
        <w:r w:rsidR="00B85B60">
          <w:rPr>
            <w:noProof/>
            <w:webHidden/>
          </w:rPr>
          <w:fldChar w:fldCharType="begin"/>
        </w:r>
        <w:r w:rsidR="00B85B60">
          <w:rPr>
            <w:noProof/>
            <w:webHidden/>
          </w:rPr>
          <w:instrText xml:space="preserve"> PAGEREF _Toc67855601 \h </w:instrText>
        </w:r>
        <w:r w:rsidR="00B85B60">
          <w:rPr>
            <w:noProof/>
            <w:webHidden/>
          </w:rPr>
        </w:r>
        <w:r w:rsidR="00B85B60">
          <w:rPr>
            <w:noProof/>
            <w:webHidden/>
          </w:rPr>
          <w:fldChar w:fldCharType="separate"/>
        </w:r>
        <w:r w:rsidR="00BF052A">
          <w:rPr>
            <w:noProof/>
            <w:webHidden/>
          </w:rPr>
          <w:t>76</w:t>
        </w:r>
        <w:r w:rsidR="00B85B60">
          <w:rPr>
            <w:noProof/>
            <w:webHidden/>
          </w:rPr>
          <w:fldChar w:fldCharType="end"/>
        </w:r>
      </w:hyperlink>
    </w:p>
    <w:p w14:paraId="57535FCE" w14:textId="7BED2D55" w:rsidR="00B85B60" w:rsidRDefault="000832CE">
      <w:pPr>
        <w:pStyle w:val="TOC2"/>
        <w:rPr>
          <w:rFonts w:asciiTheme="minorHAnsi" w:eastAsiaTheme="minorEastAsia" w:hAnsiTheme="minorHAnsi" w:cstheme="minorBidi"/>
          <w:noProof/>
          <w:spacing w:val="0"/>
          <w:kern w:val="0"/>
          <w:sz w:val="22"/>
          <w:lang w:eastAsia="en-AU"/>
        </w:rPr>
      </w:pPr>
      <w:hyperlink w:anchor="_Toc67855602" w:history="1">
        <w:r w:rsidR="00B85B60" w:rsidRPr="00FC7FBC">
          <w:rPr>
            <w:rStyle w:val="Hyperlink"/>
            <w:bCs/>
            <w:noProof/>
          </w:rPr>
          <w:t>65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 contact lists</w:t>
        </w:r>
        <w:r w:rsidR="00B85B60">
          <w:rPr>
            <w:noProof/>
            <w:webHidden/>
          </w:rPr>
          <w:tab/>
        </w:r>
        <w:r w:rsidR="00B85B60">
          <w:rPr>
            <w:noProof/>
            <w:webHidden/>
          </w:rPr>
          <w:fldChar w:fldCharType="begin"/>
        </w:r>
        <w:r w:rsidR="00B85B60">
          <w:rPr>
            <w:noProof/>
            <w:webHidden/>
          </w:rPr>
          <w:instrText xml:space="preserve"> PAGEREF _Toc67855602 \h </w:instrText>
        </w:r>
        <w:r w:rsidR="00B85B60">
          <w:rPr>
            <w:noProof/>
            <w:webHidden/>
          </w:rPr>
        </w:r>
        <w:r w:rsidR="00B85B60">
          <w:rPr>
            <w:noProof/>
            <w:webHidden/>
          </w:rPr>
          <w:fldChar w:fldCharType="separate"/>
        </w:r>
        <w:r w:rsidR="00BF052A">
          <w:rPr>
            <w:noProof/>
            <w:webHidden/>
          </w:rPr>
          <w:t>76</w:t>
        </w:r>
        <w:r w:rsidR="00B85B60">
          <w:rPr>
            <w:noProof/>
            <w:webHidden/>
          </w:rPr>
          <w:fldChar w:fldCharType="end"/>
        </w:r>
      </w:hyperlink>
    </w:p>
    <w:p w14:paraId="348F51B4" w14:textId="3E25A9C1" w:rsidR="00B85B60" w:rsidRDefault="000832CE">
      <w:pPr>
        <w:pStyle w:val="TOC2"/>
        <w:rPr>
          <w:rFonts w:asciiTheme="minorHAnsi" w:eastAsiaTheme="minorEastAsia" w:hAnsiTheme="minorHAnsi" w:cstheme="minorBidi"/>
          <w:noProof/>
          <w:spacing w:val="0"/>
          <w:kern w:val="0"/>
          <w:sz w:val="22"/>
          <w:lang w:eastAsia="en-AU"/>
        </w:rPr>
      </w:pPr>
      <w:hyperlink w:anchor="_Toc67855603" w:history="1">
        <w:r w:rsidR="00B85B60" w:rsidRPr="00FC7FBC">
          <w:rPr>
            <w:rStyle w:val="Hyperlink"/>
            <w:bCs/>
            <w:noProof/>
          </w:rPr>
          <w:t>66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 canvassing or advertising signs</w:t>
        </w:r>
        <w:r w:rsidR="00B85B60">
          <w:rPr>
            <w:noProof/>
            <w:webHidden/>
          </w:rPr>
          <w:tab/>
        </w:r>
        <w:r w:rsidR="00B85B60">
          <w:rPr>
            <w:noProof/>
            <w:webHidden/>
          </w:rPr>
          <w:fldChar w:fldCharType="begin"/>
        </w:r>
        <w:r w:rsidR="00B85B60">
          <w:rPr>
            <w:noProof/>
            <w:webHidden/>
          </w:rPr>
          <w:instrText xml:space="preserve"> PAGEREF _Toc67855603 \h </w:instrText>
        </w:r>
        <w:r w:rsidR="00B85B60">
          <w:rPr>
            <w:noProof/>
            <w:webHidden/>
          </w:rPr>
        </w:r>
        <w:r w:rsidR="00B85B60">
          <w:rPr>
            <w:noProof/>
            <w:webHidden/>
          </w:rPr>
          <w:fldChar w:fldCharType="separate"/>
        </w:r>
        <w:r w:rsidR="00BF052A">
          <w:rPr>
            <w:noProof/>
            <w:webHidden/>
          </w:rPr>
          <w:t>76</w:t>
        </w:r>
        <w:r w:rsidR="00B85B60">
          <w:rPr>
            <w:noProof/>
            <w:webHidden/>
          </w:rPr>
          <w:fldChar w:fldCharType="end"/>
        </w:r>
      </w:hyperlink>
    </w:p>
    <w:p w14:paraId="793E477F" w14:textId="5E31B5F5" w:rsidR="00B85B60" w:rsidRDefault="000832CE">
      <w:pPr>
        <w:pStyle w:val="TOC2"/>
        <w:rPr>
          <w:rFonts w:asciiTheme="minorHAnsi" w:eastAsiaTheme="minorEastAsia" w:hAnsiTheme="minorHAnsi" w:cstheme="minorBidi"/>
          <w:noProof/>
          <w:spacing w:val="0"/>
          <w:kern w:val="0"/>
          <w:sz w:val="22"/>
          <w:lang w:eastAsia="en-AU"/>
        </w:rPr>
      </w:pPr>
      <w:hyperlink w:anchor="_Toc67855604" w:history="1">
        <w:r w:rsidR="00B85B60" w:rsidRPr="00FC7FBC">
          <w:rPr>
            <w:rStyle w:val="Hyperlink"/>
            <w:bCs/>
            <w:noProof/>
          </w:rPr>
          <w:t>67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_Toc67855604 \h </w:instrText>
        </w:r>
        <w:r w:rsidR="00B85B60">
          <w:rPr>
            <w:noProof/>
            <w:webHidden/>
          </w:rPr>
        </w:r>
        <w:r w:rsidR="00B85B60">
          <w:rPr>
            <w:noProof/>
            <w:webHidden/>
          </w:rPr>
          <w:fldChar w:fldCharType="separate"/>
        </w:r>
        <w:r w:rsidR="00BF052A">
          <w:rPr>
            <w:noProof/>
            <w:webHidden/>
          </w:rPr>
          <w:t>77</w:t>
        </w:r>
        <w:r w:rsidR="00B85B60">
          <w:rPr>
            <w:noProof/>
            <w:webHidden/>
          </w:rPr>
          <w:fldChar w:fldCharType="end"/>
        </w:r>
      </w:hyperlink>
    </w:p>
    <w:p w14:paraId="6549BC8F" w14:textId="0A9578E0" w:rsidR="00B85B60" w:rsidRDefault="000832CE">
      <w:pPr>
        <w:pStyle w:val="TOC2"/>
        <w:rPr>
          <w:rFonts w:asciiTheme="minorHAnsi" w:eastAsiaTheme="minorEastAsia" w:hAnsiTheme="minorHAnsi" w:cstheme="minorBidi"/>
          <w:noProof/>
          <w:spacing w:val="0"/>
          <w:kern w:val="0"/>
          <w:sz w:val="22"/>
          <w:lang w:eastAsia="en-AU"/>
        </w:rPr>
      </w:pPr>
      <w:hyperlink w:anchor="_Toc67855605" w:history="1">
        <w:r w:rsidR="00B85B60" w:rsidRPr="00FC7FBC">
          <w:rPr>
            <w:rStyle w:val="Hyperlink"/>
            <w:bCs/>
            <w:noProof/>
          </w:rPr>
          <w:t>68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Record keeping</w:t>
        </w:r>
        <w:r w:rsidR="00B85B60">
          <w:rPr>
            <w:noProof/>
            <w:webHidden/>
          </w:rPr>
          <w:tab/>
        </w:r>
        <w:r w:rsidR="00B85B60">
          <w:rPr>
            <w:noProof/>
            <w:webHidden/>
          </w:rPr>
          <w:fldChar w:fldCharType="begin"/>
        </w:r>
        <w:r w:rsidR="00B85B60">
          <w:rPr>
            <w:noProof/>
            <w:webHidden/>
          </w:rPr>
          <w:instrText xml:space="preserve"> PAGEREF _Toc67855605 \h </w:instrText>
        </w:r>
        <w:r w:rsidR="00B85B60">
          <w:rPr>
            <w:noProof/>
            <w:webHidden/>
          </w:rPr>
        </w:r>
        <w:r w:rsidR="00B85B60">
          <w:rPr>
            <w:noProof/>
            <w:webHidden/>
          </w:rPr>
          <w:fldChar w:fldCharType="separate"/>
        </w:r>
        <w:r w:rsidR="00BF052A">
          <w:rPr>
            <w:noProof/>
            <w:webHidden/>
          </w:rPr>
          <w:t>77</w:t>
        </w:r>
        <w:r w:rsidR="00B85B60">
          <w:rPr>
            <w:noProof/>
            <w:webHidden/>
          </w:rPr>
          <w:fldChar w:fldCharType="end"/>
        </w:r>
      </w:hyperlink>
    </w:p>
    <w:p w14:paraId="58D3A9AB" w14:textId="0C93EB83"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06" w:history="1">
        <w:r w:rsidR="00B85B60" w:rsidRPr="00FC7FBC">
          <w:rPr>
            <w:rStyle w:val="Hyperlink"/>
          </w:rPr>
          <w:t>Division 11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Miscellaneous</w:t>
        </w:r>
        <w:r w:rsidR="00B85B60">
          <w:rPr>
            <w:webHidden/>
          </w:rPr>
          <w:tab/>
        </w:r>
        <w:r w:rsidR="00B85B60">
          <w:rPr>
            <w:webHidden/>
          </w:rPr>
          <w:fldChar w:fldCharType="begin"/>
        </w:r>
        <w:r w:rsidR="00B85B60">
          <w:rPr>
            <w:webHidden/>
          </w:rPr>
          <w:instrText xml:space="preserve"> PAGEREF _Toc67855606 \h </w:instrText>
        </w:r>
        <w:r w:rsidR="00B85B60">
          <w:rPr>
            <w:webHidden/>
          </w:rPr>
        </w:r>
        <w:r w:rsidR="00B85B60">
          <w:rPr>
            <w:webHidden/>
          </w:rPr>
          <w:fldChar w:fldCharType="separate"/>
        </w:r>
        <w:r w:rsidR="00BF052A">
          <w:rPr>
            <w:webHidden/>
          </w:rPr>
          <w:t>77</w:t>
        </w:r>
        <w:r w:rsidR="00B85B60">
          <w:rPr>
            <w:webHidden/>
          </w:rPr>
          <w:fldChar w:fldCharType="end"/>
        </w:r>
      </w:hyperlink>
    </w:p>
    <w:p w14:paraId="4B20D84B" w14:textId="2F86F9E3" w:rsidR="00B85B60" w:rsidRDefault="000832CE">
      <w:pPr>
        <w:pStyle w:val="TOC2"/>
        <w:rPr>
          <w:rFonts w:asciiTheme="minorHAnsi" w:eastAsiaTheme="minorEastAsia" w:hAnsiTheme="minorHAnsi" w:cstheme="minorBidi"/>
          <w:noProof/>
          <w:spacing w:val="0"/>
          <w:kern w:val="0"/>
          <w:sz w:val="22"/>
          <w:lang w:eastAsia="en-AU"/>
        </w:rPr>
      </w:pPr>
      <w:hyperlink w:anchor="_Toc67855607" w:history="1">
        <w:r w:rsidR="00B85B60" w:rsidRPr="00FC7FBC">
          <w:rPr>
            <w:rStyle w:val="Hyperlink"/>
            <w:bCs/>
            <w:noProof/>
          </w:rPr>
          <w:t>69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Compliance by small customer who is not owner of premises</w:t>
        </w:r>
        <w:r w:rsidR="00B85B60">
          <w:rPr>
            <w:noProof/>
            <w:webHidden/>
          </w:rPr>
          <w:tab/>
        </w:r>
        <w:r w:rsidR="00B85B60">
          <w:rPr>
            <w:noProof/>
            <w:webHidden/>
          </w:rPr>
          <w:fldChar w:fldCharType="begin"/>
        </w:r>
        <w:r w:rsidR="00B85B60">
          <w:rPr>
            <w:noProof/>
            <w:webHidden/>
          </w:rPr>
          <w:instrText xml:space="preserve"> PAGEREF _Toc67855607 \h </w:instrText>
        </w:r>
        <w:r w:rsidR="00B85B60">
          <w:rPr>
            <w:noProof/>
            <w:webHidden/>
          </w:rPr>
        </w:r>
        <w:r w:rsidR="00B85B60">
          <w:rPr>
            <w:noProof/>
            <w:webHidden/>
          </w:rPr>
          <w:fldChar w:fldCharType="separate"/>
        </w:r>
        <w:r w:rsidR="00BF052A">
          <w:rPr>
            <w:noProof/>
            <w:webHidden/>
          </w:rPr>
          <w:t>77</w:t>
        </w:r>
        <w:r w:rsidR="00B85B60">
          <w:rPr>
            <w:noProof/>
            <w:webHidden/>
          </w:rPr>
          <w:fldChar w:fldCharType="end"/>
        </w:r>
      </w:hyperlink>
    </w:p>
    <w:p w14:paraId="4616808D" w14:textId="2CB3D697" w:rsidR="00B85B60" w:rsidRDefault="000832CE">
      <w:pPr>
        <w:pStyle w:val="TOC2"/>
        <w:rPr>
          <w:rFonts w:asciiTheme="minorHAnsi" w:eastAsiaTheme="minorEastAsia" w:hAnsiTheme="minorHAnsi" w:cstheme="minorBidi"/>
          <w:noProof/>
          <w:spacing w:val="0"/>
          <w:kern w:val="0"/>
          <w:sz w:val="22"/>
          <w:lang w:eastAsia="en-AU"/>
        </w:rPr>
      </w:pPr>
      <w:hyperlink w:anchor="_Toc67855608" w:history="1">
        <w:r w:rsidR="00B85B60" w:rsidRPr="00FC7FBC">
          <w:rPr>
            <w:rStyle w:val="Hyperlink"/>
            <w:bCs/>
            <w:noProof/>
          </w:rPr>
          <w:t>70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Termination of standard retail contract (SRC)</w:t>
        </w:r>
        <w:r w:rsidR="00B85B60">
          <w:rPr>
            <w:noProof/>
            <w:webHidden/>
          </w:rPr>
          <w:tab/>
        </w:r>
        <w:r w:rsidR="00B85B60">
          <w:rPr>
            <w:noProof/>
            <w:webHidden/>
          </w:rPr>
          <w:fldChar w:fldCharType="begin"/>
        </w:r>
        <w:r w:rsidR="00B85B60">
          <w:rPr>
            <w:noProof/>
            <w:webHidden/>
          </w:rPr>
          <w:instrText xml:space="preserve"> PAGEREF _Toc67855608 \h </w:instrText>
        </w:r>
        <w:r w:rsidR="00B85B60">
          <w:rPr>
            <w:noProof/>
            <w:webHidden/>
          </w:rPr>
        </w:r>
        <w:r w:rsidR="00B85B60">
          <w:rPr>
            <w:noProof/>
            <w:webHidden/>
          </w:rPr>
          <w:fldChar w:fldCharType="separate"/>
        </w:r>
        <w:r w:rsidR="00BF052A">
          <w:rPr>
            <w:noProof/>
            <w:webHidden/>
          </w:rPr>
          <w:t>77</w:t>
        </w:r>
        <w:r w:rsidR="00B85B60">
          <w:rPr>
            <w:noProof/>
            <w:webHidden/>
          </w:rPr>
          <w:fldChar w:fldCharType="end"/>
        </w:r>
      </w:hyperlink>
    </w:p>
    <w:p w14:paraId="684E69C0" w14:textId="3F21E6D5" w:rsidR="00B85B60" w:rsidRDefault="000832CE">
      <w:pPr>
        <w:pStyle w:val="TOC2"/>
        <w:rPr>
          <w:rFonts w:asciiTheme="minorHAnsi" w:eastAsiaTheme="minorEastAsia" w:hAnsiTheme="minorHAnsi" w:cstheme="minorBidi"/>
          <w:noProof/>
          <w:spacing w:val="0"/>
          <w:kern w:val="0"/>
          <w:sz w:val="22"/>
          <w:lang w:eastAsia="en-AU"/>
        </w:rPr>
      </w:pPr>
      <w:hyperlink w:anchor="_Toc67855609" w:history="1">
        <w:r w:rsidR="00B85B60" w:rsidRPr="00FC7FBC">
          <w:rPr>
            <w:rStyle w:val="Hyperlink"/>
            <w:noProof/>
          </w:rPr>
          <w:t>70A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Termination of a deemed contract</w:t>
        </w:r>
        <w:r w:rsidR="00B85B60">
          <w:rPr>
            <w:noProof/>
            <w:webHidden/>
          </w:rPr>
          <w:tab/>
        </w:r>
        <w:r w:rsidR="00B85B60">
          <w:rPr>
            <w:noProof/>
            <w:webHidden/>
          </w:rPr>
          <w:fldChar w:fldCharType="begin"/>
        </w:r>
        <w:r w:rsidR="00B85B60">
          <w:rPr>
            <w:noProof/>
            <w:webHidden/>
          </w:rPr>
          <w:instrText xml:space="preserve"> PAGEREF _Toc67855609 \h </w:instrText>
        </w:r>
        <w:r w:rsidR="00B85B60">
          <w:rPr>
            <w:noProof/>
            <w:webHidden/>
          </w:rPr>
        </w:r>
        <w:r w:rsidR="00B85B60">
          <w:rPr>
            <w:noProof/>
            <w:webHidden/>
          </w:rPr>
          <w:fldChar w:fldCharType="separate"/>
        </w:r>
        <w:r w:rsidR="00BF052A">
          <w:rPr>
            <w:noProof/>
            <w:webHidden/>
          </w:rPr>
          <w:t>79</w:t>
        </w:r>
        <w:r w:rsidR="00B85B60">
          <w:rPr>
            <w:noProof/>
            <w:webHidden/>
          </w:rPr>
          <w:fldChar w:fldCharType="end"/>
        </w:r>
      </w:hyperlink>
    </w:p>
    <w:p w14:paraId="233BE45C" w14:textId="5391EB0A" w:rsidR="00B85B60" w:rsidRDefault="000832CE">
      <w:pPr>
        <w:pStyle w:val="TOC2"/>
        <w:rPr>
          <w:rFonts w:asciiTheme="minorHAnsi" w:eastAsiaTheme="minorEastAsia" w:hAnsiTheme="minorHAnsi" w:cstheme="minorBidi"/>
          <w:noProof/>
          <w:spacing w:val="0"/>
          <w:kern w:val="0"/>
          <w:sz w:val="22"/>
          <w:lang w:eastAsia="en-AU"/>
        </w:rPr>
      </w:pPr>
      <w:hyperlink w:anchor="_Toc67855610" w:history="1">
        <w:r w:rsidR="00B85B60" w:rsidRPr="00FC7FBC">
          <w:rPr>
            <w:rStyle w:val="Hyperlink"/>
            <w:noProof/>
          </w:rPr>
          <w:t>70B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Termination in the event of a last resort event</w:t>
        </w:r>
        <w:r w:rsidR="00B85B60">
          <w:rPr>
            <w:noProof/>
            <w:webHidden/>
          </w:rPr>
          <w:tab/>
        </w:r>
        <w:r w:rsidR="00B85B60">
          <w:rPr>
            <w:noProof/>
            <w:webHidden/>
          </w:rPr>
          <w:fldChar w:fldCharType="begin"/>
        </w:r>
        <w:r w:rsidR="00B85B60">
          <w:rPr>
            <w:noProof/>
            <w:webHidden/>
          </w:rPr>
          <w:instrText xml:space="preserve"> PAGEREF _Toc67855610 \h </w:instrText>
        </w:r>
        <w:r w:rsidR="00B85B60">
          <w:rPr>
            <w:noProof/>
            <w:webHidden/>
          </w:rPr>
        </w:r>
        <w:r w:rsidR="00B85B60">
          <w:rPr>
            <w:noProof/>
            <w:webHidden/>
          </w:rPr>
          <w:fldChar w:fldCharType="separate"/>
        </w:r>
        <w:r w:rsidR="00BF052A">
          <w:rPr>
            <w:noProof/>
            <w:webHidden/>
          </w:rPr>
          <w:t>79</w:t>
        </w:r>
        <w:r w:rsidR="00B85B60">
          <w:rPr>
            <w:noProof/>
            <w:webHidden/>
          </w:rPr>
          <w:fldChar w:fldCharType="end"/>
        </w:r>
      </w:hyperlink>
    </w:p>
    <w:p w14:paraId="4BB46FB1" w14:textId="3DEF27E1"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11" w:history="1">
        <w:r w:rsidR="00B85B60" w:rsidRPr="00FC7FBC">
          <w:rPr>
            <w:rStyle w:val="Hyperlink"/>
            <w:rFonts w:eastAsiaTheme="minorHAnsi"/>
          </w:rPr>
          <w:t>Part 2A</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Fonts w:eastAsiaTheme="minorHAnsi"/>
          </w:rPr>
          <w:t>Market Integrity</w:t>
        </w:r>
        <w:r w:rsidR="00B85B60">
          <w:rPr>
            <w:webHidden/>
          </w:rPr>
          <w:tab/>
        </w:r>
        <w:r w:rsidR="00B85B60">
          <w:rPr>
            <w:webHidden/>
          </w:rPr>
          <w:fldChar w:fldCharType="begin"/>
        </w:r>
        <w:r w:rsidR="00B85B60">
          <w:rPr>
            <w:webHidden/>
          </w:rPr>
          <w:instrText xml:space="preserve"> PAGEREF _Toc67855611 \h </w:instrText>
        </w:r>
        <w:r w:rsidR="00B85B60">
          <w:rPr>
            <w:webHidden/>
          </w:rPr>
        </w:r>
        <w:r w:rsidR="00B85B60">
          <w:rPr>
            <w:webHidden/>
          </w:rPr>
          <w:fldChar w:fldCharType="separate"/>
        </w:r>
        <w:r w:rsidR="00BF052A">
          <w:rPr>
            <w:webHidden/>
          </w:rPr>
          <w:t>81</w:t>
        </w:r>
        <w:r w:rsidR="00B85B60">
          <w:rPr>
            <w:webHidden/>
          </w:rPr>
          <w:fldChar w:fldCharType="end"/>
        </w:r>
      </w:hyperlink>
    </w:p>
    <w:p w14:paraId="642DC412" w14:textId="2D6973D8"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12" w:history="1">
        <w:r w:rsidR="00B85B60" w:rsidRPr="00FC7FBC">
          <w:rPr>
            <w:rStyle w:val="Hyperlink"/>
            <w:rFonts w:eastAsiaTheme="minorHAnsi"/>
          </w:rPr>
          <w:t>Division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Fonts w:eastAsiaTheme="minorHAnsi"/>
          </w:rPr>
          <w:t>Operation of this Part</w:t>
        </w:r>
        <w:r w:rsidR="00B85B60">
          <w:rPr>
            <w:webHidden/>
          </w:rPr>
          <w:tab/>
        </w:r>
        <w:r w:rsidR="00B85B60">
          <w:rPr>
            <w:webHidden/>
          </w:rPr>
          <w:fldChar w:fldCharType="begin"/>
        </w:r>
        <w:r w:rsidR="00B85B60">
          <w:rPr>
            <w:webHidden/>
          </w:rPr>
          <w:instrText xml:space="preserve"> PAGEREF _Toc67855612 \h </w:instrText>
        </w:r>
        <w:r w:rsidR="00B85B60">
          <w:rPr>
            <w:webHidden/>
          </w:rPr>
        </w:r>
        <w:r w:rsidR="00B85B60">
          <w:rPr>
            <w:webHidden/>
          </w:rPr>
          <w:fldChar w:fldCharType="separate"/>
        </w:r>
        <w:r w:rsidR="00BF052A">
          <w:rPr>
            <w:webHidden/>
          </w:rPr>
          <w:t>81</w:t>
        </w:r>
        <w:r w:rsidR="00B85B60">
          <w:rPr>
            <w:webHidden/>
          </w:rPr>
          <w:fldChar w:fldCharType="end"/>
        </w:r>
      </w:hyperlink>
    </w:p>
    <w:p w14:paraId="4AC7E086" w14:textId="7F5D2D4F" w:rsidR="00B85B60" w:rsidRDefault="000832CE">
      <w:pPr>
        <w:pStyle w:val="TOC2"/>
        <w:rPr>
          <w:rFonts w:asciiTheme="minorHAnsi" w:eastAsiaTheme="minorEastAsia" w:hAnsiTheme="minorHAnsi" w:cstheme="minorBidi"/>
          <w:noProof/>
          <w:spacing w:val="0"/>
          <w:kern w:val="0"/>
          <w:sz w:val="22"/>
          <w:lang w:eastAsia="en-AU"/>
        </w:rPr>
      </w:pPr>
      <w:hyperlink w:anchor="_Toc67855613" w:history="1">
        <w:r w:rsidR="00B85B60" w:rsidRPr="00FC7FBC">
          <w:rPr>
            <w:rStyle w:val="Hyperlink"/>
            <w:noProof/>
          </w:rPr>
          <w:t>70C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Requirement</w:t>
        </w:r>
        <w:r w:rsidR="00B85B60">
          <w:rPr>
            <w:noProof/>
            <w:webHidden/>
          </w:rPr>
          <w:tab/>
        </w:r>
        <w:r w:rsidR="00B85B60">
          <w:rPr>
            <w:noProof/>
            <w:webHidden/>
          </w:rPr>
          <w:fldChar w:fldCharType="begin"/>
        </w:r>
        <w:r w:rsidR="00B85B60">
          <w:rPr>
            <w:noProof/>
            <w:webHidden/>
          </w:rPr>
          <w:instrText xml:space="preserve"> PAGEREF _Toc67855613 \h </w:instrText>
        </w:r>
        <w:r w:rsidR="00B85B60">
          <w:rPr>
            <w:noProof/>
            <w:webHidden/>
          </w:rPr>
        </w:r>
        <w:r w:rsidR="00B85B60">
          <w:rPr>
            <w:noProof/>
            <w:webHidden/>
          </w:rPr>
          <w:fldChar w:fldCharType="separate"/>
        </w:r>
        <w:r w:rsidR="00BF052A">
          <w:rPr>
            <w:noProof/>
            <w:webHidden/>
          </w:rPr>
          <w:t>81</w:t>
        </w:r>
        <w:r w:rsidR="00B85B60">
          <w:rPr>
            <w:noProof/>
            <w:webHidden/>
          </w:rPr>
          <w:fldChar w:fldCharType="end"/>
        </w:r>
      </w:hyperlink>
    </w:p>
    <w:p w14:paraId="70FD436D" w14:textId="7E0D3D3F" w:rsidR="00B85B60" w:rsidRDefault="000832CE">
      <w:pPr>
        <w:pStyle w:val="TOC2"/>
        <w:rPr>
          <w:rFonts w:asciiTheme="minorHAnsi" w:eastAsiaTheme="minorEastAsia" w:hAnsiTheme="minorHAnsi" w:cstheme="minorBidi"/>
          <w:noProof/>
          <w:spacing w:val="0"/>
          <w:kern w:val="0"/>
          <w:sz w:val="22"/>
          <w:lang w:eastAsia="en-AU"/>
        </w:rPr>
      </w:pPr>
      <w:hyperlink w:anchor="_Toc67855614" w:history="1">
        <w:r w:rsidR="00B85B60" w:rsidRPr="00FC7FBC">
          <w:rPr>
            <w:rStyle w:val="Hyperlink"/>
            <w:noProof/>
          </w:rPr>
          <w:t>70CA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Purpose</w:t>
        </w:r>
        <w:r w:rsidR="00B85B60">
          <w:rPr>
            <w:noProof/>
            <w:webHidden/>
          </w:rPr>
          <w:tab/>
        </w:r>
        <w:r w:rsidR="00B85B60">
          <w:rPr>
            <w:noProof/>
            <w:webHidden/>
          </w:rPr>
          <w:fldChar w:fldCharType="begin"/>
        </w:r>
        <w:r w:rsidR="00B85B60">
          <w:rPr>
            <w:noProof/>
            <w:webHidden/>
          </w:rPr>
          <w:instrText xml:space="preserve"> PAGEREF _Toc67855614 \h </w:instrText>
        </w:r>
        <w:r w:rsidR="00B85B60">
          <w:rPr>
            <w:noProof/>
            <w:webHidden/>
          </w:rPr>
        </w:r>
        <w:r w:rsidR="00B85B60">
          <w:rPr>
            <w:noProof/>
            <w:webHidden/>
          </w:rPr>
          <w:fldChar w:fldCharType="separate"/>
        </w:r>
        <w:r w:rsidR="00BF052A">
          <w:rPr>
            <w:noProof/>
            <w:webHidden/>
          </w:rPr>
          <w:t>81</w:t>
        </w:r>
        <w:r w:rsidR="00B85B60">
          <w:rPr>
            <w:noProof/>
            <w:webHidden/>
          </w:rPr>
          <w:fldChar w:fldCharType="end"/>
        </w:r>
      </w:hyperlink>
    </w:p>
    <w:p w14:paraId="3F10A921" w14:textId="0A903D7B" w:rsidR="00B85B60" w:rsidRDefault="000832CE">
      <w:pPr>
        <w:pStyle w:val="TOC2"/>
        <w:rPr>
          <w:rFonts w:asciiTheme="minorHAnsi" w:eastAsiaTheme="minorEastAsia" w:hAnsiTheme="minorHAnsi" w:cstheme="minorBidi"/>
          <w:noProof/>
          <w:spacing w:val="0"/>
          <w:kern w:val="0"/>
          <w:sz w:val="22"/>
          <w:lang w:eastAsia="en-AU"/>
        </w:rPr>
      </w:pPr>
      <w:hyperlink w:anchor="_Toc67855615" w:history="1">
        <w:r w:rsidR="00B85B60" w:rsidRPr="00FC7FBC">
          <w:rPr>
            <w:rStyle w:val="Hyperlink"/>
            <w:noProof/>
          </w:rPr>
          <w:t>70D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Application of this Part</w:t>
        </w:r>
        <w:r w:rsidR="00B85B60">
          <w:rPr>
            <w:noProof/>
            <w:webHidden/>
          </w:rPr>
          <w:tab/>
        </w:r>
        <w:r w:rsidR="00B85B60">
          <w:rPr>
            <w:noProof/>
            <w:webHidden/>
          </w:rPr>
          <w:fldChar w:fldCharType="begin"/>
        </w:r>
        <w:r w:rsidR="00B85B60">
          <w:rPr>
            <w:noProof/>
            <w:webHidden/>
          </w:rPr>
          <w:instrText xml:space="preserve"> PAGEREF _Toc67855615 \h </w:instrText>
        </w:r>
        <w:r w:rsidR="00B85B60">
          <w:rPr>
            <w:noProof/>
            <w:webHidden/>
          </w:rPr>
        </w:r>
        <w:r w:rsidR="00B85B60">
          <w:rPr>
            <w:noProof/>
            <w:webHidden/>
          </w:rPr>
          <w:fldChar w:fldCharType="separate"/>
        </w:r>
        <w:r w:rsidR="00BF052A">
          <w:rPr>
            <w:noProof/>
            <w:webHidden/>
          </w:rPr>
          <w:t>81</w:t>
        </w:r>
        <w:r w:rsidR="00B85B60">
          <w:rPr>
            <w:noProof/>
            <w:webHidden/>
          </w:rPr>
          <w:fldChar w:fldCharType="end"/>
        </w:r>
      </w:hyperlink>
    </w:p>
    <w:p w14:paraId="7D352CA1" w14:textId="5EC2E08F" w:rsidR="00B85B60" w:rsidRDefault="000832CE">
      <w:pPr>
        <w:pStyle w:val="TOC2"/>
        <w:rPr>
          <w:rFonts w:asciiTheme="minorHAnsi" w:eastAsiaTheme="minorEastAsia" w:hAnsiTheme="minorHAnsi" w:cstheme="minorBidi"/>
          <w:noProof/>
          <w:spacing w:val="0"/>
          <w:kern w:val="0"/>
          <w:sz w:val="22"/>
          <w:lang w:eastAsia="en-AU"/>
        </w:rPr>
      </w:pPr>
      <w:hyperlink w:anchor="_Toc67855616" w:history="1">
        <w:r w:rsidR="00B85B60" w:rsidRPr="00FC7FBC">
          <w:rPr>
            <w:rStyle w:val="Hyperlink"/>
            <w:noProof/>
          </w:rPr>
          <w:t>70E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 xml:space="preserve"> Interpretation of this Part</w:t>
        </w:r>
        <w:r w:rsidR="00B85B60">
          <w:rPr>
            <w:noProof/>
            <w:webHidden/>
          </w:rPr>
          <w:tab/>
        </w:r>
        <w:r w:rsidR="00B85B60">
          <w:rPr>
            <w:noProof/>
            <w:webHidden/>
          </w:rPr>
          <w:fldChar w:fldCharType="begin"/>
        </w:r>
        <w:r w:rsidR="00B85B60">
          <w:rPr>
            <w:noProof/>
            <w:webHidden/>
          </w:rPr>
          <w:instrText xml:space="preserve"> PAGEREF _Toc67855616 \h </w:instrText>
        </w:r>
        <w:r w:rsidR="00B85B60">
          <w:rPr>
            <w:noProof/>
            <w:webHidden/>
          </w:rPr>
        </w:r>
        <w:r w:rsidR="00B85B60">
          <w:rPr>
            <w:noProof/>
            <w:webHidden/>
          </w:rPr>
          <w:fldChar w:fldCharType="separate"/>
        </w:r>
        <w:r w:rsidR="00BF052A">
          <w:rPr>
            <w:noProof/>
            <w:webHidden/>
          </w:rPr>
          <w:t>81</w:t>
        </w:r>
        <w:r w:rsidR="00B85B60">
          <w:rPr>
            <w:noProof/>
            <w:webHidden/>
          </w:rPr>
          <w:fldChar w:fldCharType="end"/>
        </w:r>
      </w:hyperlink>
    </w:p>
    <w:p w14:paraId="7BFE0DED" w14:textId="743A1A2A"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17" w:history="1">
        <w:r w:rsidR="00B85B60" w:rsidRPr="00FC7FBC">
          <w:rPr>
            <w:rStyle w:val="Hyperlink"/>
            <w:rFonts w:eastAsiaTheme="minorHAnsi"/>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Fonts w:eastAsiaTheme="minorHAnsi"/>
          </w:rPr>
          <w:t xml:space="preserve"> Customers entitled to clear advice</w:t>
        </w:r>
        <w:r w:rsidR="00B85B60">
          <w:rPr>
            <w:webHidden/>
          </w:rPr>
          <w:tab/>
        </w:r>
        <w:r w:rsidR="00B85B60">
          <w:rPr>
            <w:webHidden/>
          </w:rPr>
          <w:fldChar w:fldCharType="begin"/>
        </w:r>
        <w:r w:rsidR="00B85B60">
          <w:rPr>
            <w:webHidden/>
          </w:rPr>
          <w:instrText xml:space="preserve"> PAGEREF _Toc67855617 \h </w:instrText>
        </w:r>
        <w:r w:rsidR="00B85B60">
          <w:rPr>
            <w:webHidden/>
          </w:rPr>
        </w:r>
        <w:r w:rsidR="00B85B60">
          <w:rPr>
            <w:webHidden/>
          </w:rPr>
          <w:fldChar w:fldCharType="separate"/>
        </w:r>
        <w:r w:rsidR="00BF052A">
          <w:rPr>
            <w:webHidden/>
          </w:rPr>
          <w:t>81</w:t>
        </w:r>
        <w:r w:rsidR="00B85B60">
          <w:rPr>
            <w:webHidden/>
          </w:rPr>
          <w:fldChar w:fldCharType="end"/>
        </w:r>
      </w:hyperlink>
    </w:p>
    <w:p w14:paraId="5C693D99" w14:textId="57D74EDC" w:rsidR="00B85B60" w:rsidRDefault="000832CE">
      <w:pPr>
        <w:pStyle w:val="TOC2"/>
        <w:rPr>
          <w:rFonts w:asciiTheme="minorHAnsi" w:eastAsiaTheme="minorEastAsia" w:hAnsiTheme="minorHAnsi" w:cstheme="minorBidi"/>
          <w:noProof/>
          <w:spacing w:val="0"/>
          <w:kern w:val="0"/>
          <w:sz w:val="22"/>
          <w:lang w:eastAsia="en-AU"/>
        </w:rPr>
      </w:pPr>
      <w:hyperlink w:anchor="_Toc67855618" w:history="1">
        <w:r w:rsidR="00B85B60" w:rsidRPr="00FC7FBC">
          <w:rPr>
            <w:rStyle w:val="Hyperlink"/>
            <w:noProof/>
          </w:rPr>
          <w:t>70F</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_Toc67855618 \h </w:instrText>
        </w:r>
        <w:r w:rsidR="00B85B60">
          <w:rPr>
            <w:noProof/>
            <w:webHidden/>
          </w:rPr>
        </w:r>
        <w:r w:rsidR="00B85B60">
          <w:rPr>
            <w:noProof/>
            <w:webHidden/>
          </w:rPr>
          <w:fldChar w:fldCharType="separate"/>
        </w:r>
        <w:r w:rsidR="00BF052A">
          <w:rPr>
            <w:noProof/>
            <w:webHidden/>
          </w:rPr>
          <w:t>81</w:t>
        </w:r>
        <w:r w:rsidR="00B85B60">
          <w:rPr>
            <w:noProof/>
            <w:webHidden/>
          </w:rPr>
          <w:fldChar w:fldCharType="end"/>
        </w:r>
      </w:hyperlink>
    </w:p>
    <w:p w14:paraId="4C6D0434" w14:textId="67182E44" w:rsidR="00B85B60" w:rsidRDefault="000832CE">
      <w:pPr>
        <w:pStyle w:val="TOC2"/>
        <w:rPr>
          <w:rFonts w:asciiTheme="minorHAnsi" w:eastAsiaTheme="minorEastAsia" w:hAnsiTheme="minorHAnsi" w:cstheme="minorBidi"/>
          <w:noProof/>
          <w:spacing w:val="0"/>
          <w:kern w:val="0"/>
          <w:sz w:val="22"/>
          <w:lang w:eastAsia="en-AU"/>
        </w:rPr>
      </w:pPr>
      <w:hyperlink w:anchor="_Toc67855619" w:history="1">
        <w:r w:rsidR="00B85B60" w:rsidRPr="00FC7FBC">
          <w:rPr>
            <w:rStyle w:val="Hyperlink"/>
            <w:noProof/>
          </w:rPr>
          <w:t>70G</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_Toc67855619 \h </w:instrText>
        </w:r>
        <w:r w:rsidR="00B85B60">
          <w:rPr>
            <w:noProof/>
            <w:webHidden/>
          </w:rPr>
        </w:r>
        <w:r w:rsidR="00B85B60">
          <w:rPr>
            <w:noProof/>
            <w:webHidden/>
          </w:rPr>
          <w:fldChar w:fldCharType="separate"/>
        </w:r>
        <w:r w:rsidR="00BF052A">
          <w:rPr>
            <w:noProof/>
            <w:webHidden/>
          </w:rPr>
          <w:t>81</w:t>
        </w:r>
        <w:r w:rsidR="00B85B60">
          <w:rPr>
            <w:noProof/>
            <w:webHidden/>
          </w:rPr>
          <w:fldChar w:fldCharType="end"/>
        </w:r>
      </w:hyperlink>
    </w:p>
    <w:p w14:paraId="0D470EC5" w14:textId="018BA582" w:rsidR="00B85B60" w:rsidRDefault="000832CE">
      <w:pPr>
        <w:pStyle w:val="TOC2"/>
        <w:rPr>
          <w:rFonts w:asciiTheme="minorHAnsi" w:eastAsiaTheme="minorEastAsia" w:hAnsiTheme="minorHAnsi" w:cstheme="minorBidi"/>
          <w:noProof/>
          <w:spacing w:val="0"/>
          <w:kern w:val="0"/>
          <w:sz w:val="22"/>
          <w:lang w:eastAsia="en-AU"/>
        </w:rPr>
      </w:pPr>
      <w:hyperlink w:anchor="_Toc67855620" w:history="1">
        <w:r w:rsidR="00B85B60" w:rsidRPr="00FC7FBC">
          <w:rPr>
            <w:rStyle w:val="Hyperlink"/>
            <w:noProof/>
          </w:rPr>
          <w:t>70H</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Minimum standards – clear advice</w:t>
        </w:r>
        <w:r w:rsidR="00B85B60">
          <w:rPr>
            <w:noProof/>
            <w:webHidden/>
          </w:rPr>
          <w:tab/>
        </w:r>
        <w:r w:rsidR="00B85B60">
          <w:rPr>
            <w:noProof/>
            <w:webHidden/>
          </w:rPr>
          <w:fldChar w:fldCharType="begin"/>
        </w:r>
        <w:r w:rsidR="00B85B60">
          <w:rPr>
            <w:noProof/>
            <w:webHidden/>
          </w:rPr>
          <w:instrText xml:space="preserve"> PAGEREF _Toc67855620 \h </w:instrText>
        </w:r>
        <w:r w:rsidR="00B85B60">
          <w:rPr>
            <w:noProof/>
            <w:webHidden/>
          </w:rPr>
        </w:r>
        <w:r w:rsidR="00B85B60">
          <w:rPr>
            <w:noProof/>
            <w:webHidden/>
          </w:rPr>
          <w:fldChar w:fldCharType="separate"/>
        </w:r>
        <w:r w:rsidR="00BF052A">
          <w:rPr>
            <w:noProof/>
            <w:webHidden/>
          </w:rPr>
          <w:t>82</w:t>
        </w:r>
        <w:r w:rsidR="00B85B60">
          <w:rPr>
            <w:noProof/>
            <w:webHidden/>
          </w:rPr>
          <w:fldChar w:fldCharType="end"/>
        </w:r>
      </w:hyperlink>
    </w:p>
    <w:p w14:paraId="7A0E40CD" w14:textId="28BA3BB3" w:rsidR="00B85B60" w:rsidRDefault="000832CE">
      <w:pPr>
        <w:pStyle w:val="TOC2"/>
        <w:rPr>
          <w:rFonts w:asciiTheme="minorHAnsi" w:eastAsiaTheme="minorEastAsia" w:hAnsiTheme="minorHAnsi" w:cstheme="minorBidi"/>
          <w:noProof/>
          <w:spacing w:val="0"/>
          <w:kern w:val="0"/>
          <w:sz w:val="22"/>
          <w:lang w:eastAsia="en-AU"/>
        </w:rPr>
      </w:pPr>
      <w:hyperlink w:anchor="_Toc67855621" w:history="1">
        <w:r w:rsidR="00B85B60" w:rsidRPr="00FC7FBC">
          <w:rPr>
            <w:rStyle w:val="Hyperlink"/>
            <w:noProof/>
          </w:rPr>
          <w:t>70I</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Compliance</w:t>
        </w:r>
        <w:r w:rsidR="00B85B60">
          <w:rPr>
            <w:noProof/>
            <w:webHidden/>
          </w:rPr>
          <w:tab/>
        </w:r>
        <w:r w:rsidR="00B85B60">
          <w:rPr>
            <w:noProof/>
            <w:webHidden/>
          </w:rPr>
          <w:fldChar w:fldCharType="begin"/>
        </w:r>
        <w:r w:rsidR="00B85B60">
          <w:rPr>
            <w:noProof/>
            <w:webHidden/>
          </w:rPr>
          <w:instrText xml:space="preserve"> PAGEREF _Toc67855621 \h </w:instrText>
        </w:r>
        <w:r w:rsidR="00B85B60">
          <w:rPr>
            <w:noProof/>
            <w:webHidden/>
          </w:rPr>
        </w:r>
        <w:r w:rsidR="00B85B60">
          <w:rPr>
            <w:noProof/>
            <w:webHidden/>
          </w:rPr>
          <w:fldChar w:fldCharType="separate"/>
        </w:r>
        <w:r w:rsidR="00BF052A">
          <w:rPr>
            <w:noProof/>
            <w:webHidden/>
          </w:rPr>
          <w:t>82</w:t>
        </w:r>
        <w:r w:rsidR="00B85B60">
          <w:rPr>
            <w:noProof/>
            <w:webHidden/>
          </w:rPr>
          <w:fldChar w:fldCharType="end"/>
        </w:r>
      </w:hyperlink>
    </w:p>
    <w:p w14:paraId="0FD9033E" w14:textId="5917C31F"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22" w:history="1">
        <w:r w:rsidR="00B85B60" w:rsidRPr="00FC7FBC">
          <w:rPr>
            <w:rStyle w:val="Hyperlink"/>
            <w:rFonts w:eastAsia="Calibri"/>
          </w:rPr>
          <w:t>Division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Fonts w:eastAsia="Calibri"/>
          </w:rPr>
          <w:t>Customers entitled to notification of change</w:t>
        </w:r>
        <w:r w:rsidR="00B85B60">
          <w:rPr>
            <w:webHidden/>
          </w:rPr>
          <w:tab/>
        </w:r>
        <w:r w:rsidR="00B85B60">
          <w:rPr>
            <w:webHidden/>
          </w:rPr>
          <w:fldChar w:fldCharType="begin"/>
        </w:r>
        <w:r w:rsidR="00B85B60">
          <w:rPr>
            <w:webHidden/>
          </w:rPr>
          <w:instrText xml:space="preserve"> PAGEREF _Toc67855622 \h </w:instrText>
        </w:r>
        <w:r w:rsidR="00B85B60">
          <w:rPr>
            <w:webHidden/>
          </w:rPr>
        </w:r>
        <w:r w:rsidR="00B85B60">
          <w:rPr>
            <w:webHidden/>
          </w:rPr>
          <w:fldChar w:fldCharType="separate"/>
        </w:r>
        <w:r w:rsidR="00BF052A">
          <w:rPr>
            <w:webHidden/>
          </w:rPr>
          <w:t>83</w:t>
        </w:r>
        <w:r w:rsidR="00B85B60">
          <w:rPr>
            <w:webHidden/>
          </w:rPr>
          <w:fldChar w:fldCharType="end"/>
        </w:r>
      </w:hyperlink>
    </w:p>
    <w:p w14:paraId="135E244A" w14:textId="05D38A63" w:rsidR="00B85B60" w:rsidRDefault="000832CE">
      <w:pPr>
        <w:pStyle w:val="TOC2"/>
        <w:rPr>
          <w:rFonts w:asciiTheme="minorHAnsi" w:eastAsiaTheme="minorEastAsia" w:hAnsiTheme="minorHAnsi" w:cstheme="minorBidi"/>
          <w:noProof/>
          <w:spacing w:val="0"/>
          <w:kern w:val="0"/>
          <w:sz w:val="22"/>
          <w:lang w:eastAsia="en-AU"/>
        </w:rPr>
      </w:pPr>
      <w:hyperlink w:anchor="_Toc67855623" w:history="1">
        <w:r w:rsidR="00B85B60" w:rsidRPr="00FC7FBC">
          <w:rPr>
            <w:rStyle w:val="Hyperlink"/>
            <w:noProof/>
          </w:rPr>
          <w:t>70J</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_Toc67855623 \h </w:instrText>
        </w:r>
        <w:r w:rsidR="00B85B60">
          <w:rPr>
            <w:noProof/>
            <w:webHidden/>
          </w:rPr>
        </w:r>
        <w:r w:rsidR="00B85B60">
          <w:rPr>
            <w:noProof/>
            <w:webHidden/>
          </w:rPr>
          <w:fldChar w:fldCharType="separate"/>
        </w:r>
        <w:r w:rsidR="00BF052A">
          <w:rPr>
            <w:noProof/>
            <w:webHidden/>
          </w:rPr>
          <w:t>83</w:t>
        </w:r>
        <w:r w:rsidR="00B85B60">
          <w:rPr>
            <w:noProof/>
            <w:webHidden/>
          </w:rPr>
          <w:fldChar w:fldCharType="end"/>
        </w:r>
      </w:hyperlink>
    </w:p>
    <w:p w14:paraId="1DA2D84B" w14:textId="40DB1ACF" w:rsidR="00B85B60" w:rsidRDefault="000832CE">
      <w:pPr>
        <w:pStyle w:val="TOC2"/>
        <w:rPr>
          <w:rFonts w:asciiTheme="minorHAnsi" w:eastAsiaTheme="minorEastAsia" w:hAnsiTheme="minorHAnsi" w:cstheme="minorBidi"/>
          <w:noProof/>
          <w:spacing w:val="0"/>
          <w:kern w:val="0"/>
          <w:sz w:val="22"/>
          <w:lang w:eastAsia="en-AU"/>
        </w:rPr>
      </w:pPr>
      <w:hyperlink w:anchor="_Toc67855624" w:history="1">
        <w:r w:rsidR="00B85B60" w:rsidRPr="00FC7FBC">
          <w:rPr>
            <w:rStyle w:val="Hyperlink"/>
            <w:noProof/>
          </w:rPr>
          <w:t>70K</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_Toc67855624 \h </w:instrText>
        </w:r>
        <w:r w:rsidR="00B85B60">
          <w:rPr>
            <w:noProof/>
            <w:webHidden/>
          </w:rPr>
        </w:r>
        <w:r w:rsidR="00B85B60">
          <w:rPr>
            <w:noProof/>
            <w:webHidden/>
          </w:rPr>
          <w:fldChar w:fldCharType="separate"/>
        </w:r>
        <w:r w:rsidR="00BF052A">
          <w:rPr>
            <w:noProof/>
            <w:webHidden/>
          </w:rPr>
          <w:t>83</w:t>
        </w:r>
        <w:r w:rsidR="00B85B60">
          <w:rPr>
            <w:noProof/>
            <w:webHidden/>
          </w:rPr>
          <w:fldChar w:fldCharType="end"/>
        </w:r>
      </w:hyperlink>
    </w:p>
    <w:p w14:paraId="0B506B93" w14:textId="10C7C484" w:rsidR="00B85B60" w:rsidRDefault="000832CE">
      <w:pPr>
        <w:pStyle w:val="TOC2"/>
        <w:rPr>
          <w:rFonts w:asciiTheme="minorHAnsi" w:eastAsiaTheme="minorEastAsia" w:hAnsiTheme="minorHAnsi" w:cstheme="minorBidi"/>
          <w:noProof/>
          <w:spacing w:val="0"/>
          <w:kern w:val="0"/>
          <w:sz w:val="22"/>
          <w:lang w:eastAsia="en-AU"/>
        </w:rPr>
      </w:pPr>
      <w:hyperlink w:anchor="_Toc67855625" w:history="1">
        <w:r w:rsidR="00B85B60" w:rsidRPr="00FC7FBC">
          <w:rPr>
            <w:rStyle w:val="Hyperlink"/>
            <w:noProof/>
          </w:rPr>
          <w:t>70L</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Minimum standards - Notice of price or benefit change to be given</w:t>
        </w:r>
        <w:r w:rsidR="00B85B60">
          <w:rPr>
            <w:noProof/>
            <w:webHidden/>
          </w:rPr>
          <w:tab/>
        </w:r>
        <w:r w:rsidR="00B85B60">
          <w:rPr>
            <w:noProof/>
            <w:webHidden/>
          </w:rPr>
          <w:fldChar w:fldCharType="begin"/>
        </w:r>
        <w:r w:rsidR="00B85B60">
          <w:rPr>
            <w:noProof/>
            <w:webHidden/>
          </w:rPr>
          <w:instrText xml:space="preserve"> PAGEREF _Toc67855625 \h </w:instrText>
        </w:r>
        <w:r w:rsidR="00B85B60">
          <w:rPr>
            <w:noProof/>
            <w:webHidden/>
          </w:rPr>
        </w:r>
        <w:r w:rsidR="00B85B60">
          <w:rPr>
            <w:noProof/>
            <w:webHidden/>
          </w:rPr>
          <w:fldChar w:fldCharType="separate"/>
        </w:r>
        <w:r w:rsidR="00BF052A">
          <w:rPr>
            <w:noProof/>
            <w:webHidden/>
          </w:rPr>
          <w:t>83</w:t>
        </w:r>
        <w:r w:rsidR="00B85B60">
          <w:rPr>
            <w:noProof/>
            <w:webHidden/>
          </w:rPr>
          <w:fldChar w:fldCharType="end"/>
        </w:r>
      </w:hyperlink>
    </w:p>
    <w:p w14:paraId="273B8DF7" w14:textId="2D8D9710" w:rsidR="00B85B60" w:rsidRDefault="000832CE">
      <w:pPr>
        <w:pStyle w:val="TOC2"/>
        <w:rPr>
          <w:rFonts w:asciiTheme="minorHAnsi" w:eastAsiaTheme="minorEastAsia" w:hAnsiTheme="minorHAnsi" w:cstheme="minorBidi"/>
          <w:noProof/>
          <w:spacing w:val="0"/>
          <w:kern w:val="0"/>
          <w:sz w:val="22"/>
          <w:lang w:eastAsia="en-AU"/>
        </w:rPr>
      </w:pPr>
      <w:hyperlink w:anchor="_Toc67855626" w:history="1">
        <w:r w:rsidR="00B85B60" w:rsidRPr="00FC7FBC">
          <w:rPr>
            <w:rStyle w:val="Hyperlink"/>
            <w:noProof/>
          </w:rPr>
          <w:t>70M</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Compliance</w:t>
        </w:r>
        <w:r w:rsidR="00B85B60">
          <w:rPr>
            <w:noProof/>
            <w:webHidden/>
          </w:rPr>
          <w:tab/>
        </w:r>
        <w:r w:rsidR="00B85B60">
          <w:rPr>
            <w:noProof/>
            <w:webHidden/>
          </w:rPr>
          <w:fldChar w:fldCharType="begin"/>
        </w:r>
        <w:r w:rsidR="00B85B60">
          <w:rPr>
            <w:noProof/>
            <w:webHidden/>
          </w:rPr>
          <w:instrText xml:space="preserve"> PAGEREF _Toc67855626 \h </w:instrText>
        </w:r>
        <w:r w:rsidR="00B85B60">
          <w:rPr>
            <w:noProof/>
            <w:webHidden/>
          </w:rPr>
        </w:r>
        <w:r w:rsidR="00B85B60">
          <w:rPr>
            <w:noProof/>
            <w:webHidden/>
          </w:rPr>
          <w:fldChar w:fldCharType="separate"/>
        </w:r>
        <w:r w:rsidR="00BF052A">
          <w:rPr>
            <w:noProof/>
            <w:webHidden/>
          </w:rPr>
          <w:t>86</w:t>
        </w:r>
        <w:r w:rsidR="00B85B60">
          <w:rPr>
            <w:noProof/>
            <w:webHidden/>
          </w:rPr>
          <w:fldChar w:fldCharType="end"/>
        </w:r>
      </w:hyperlink>
    </w:p>
    <w:p w14:paraId="32C212F9" w14:textId="28E9C7C1"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27" w:history="1">
        <w:r w:rsidR="00B85B60" w:rsidRPr="00FC7FBC">
          <w:rPr>
            <w:rStyle w:val="Hyperlink"/>
            <w:rFonts w:eastAsia="Calibri"/>
          </w:rPr>
          <w:t>Division 4</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Fonts w:eastAsia="Calibri"/>
          </w:rPr>
          <w:t>Customers entitled to deemed best offer information on bills and bill summaries</w:t>
        </w:r>
        <w:r w:rsidR="00B85B60">
          <w:rPr>
            <w:webHidden/>
          </w:rPr>
          <w:tab/>
        </w:r>
        <w:r w:rsidR="00B85B60">
          <w:rPr>
            <w:webHidden/>
          </w:rPr>
          <w:fldChar w:fldCharType="begin"/>
        </w:r>
        <w:r w:rsidR="00B85B60">
          <w:rPr>
            <w:webHidden/>
          </w:rPr>
          <w:instrText xml:space="preserve"> PAGEREF _Toc67855627 \h </w:instrText>
        </w:r>
        <w:r w:rsidR="00B85B60">
          <w:rPr>
            <w:webHidden/>
          </w:rPr>
        </w:r>
        <w:r w:rsidR="00B85B60">
          <w:rPr>
            <w:webHidden/>
          </w:rPr>
          <w:fldChar w:fldCharType="separate"/>
        </w:r>
        <w:r w:rsidR="00BF052A">
          <w:rPr>
            <w:webHidden/>
          </w:rPr>
          <w:t>86</w:t>
        </w:r>
        <w:r w:rsidR="00B85B60">
          <w:rPr>
            <w:webHidden/>
          </w:rPr>
          <w:fldChar w:fldCharType="end"/>
        </w:r>
      </w:hyperlink>
    </w:p>
    <w:p w14:paraId="5A5EB6EB" w14:textId="5C287CEA" w:rsidR="00B85B60" w:rsidRDefault="000832CE">
      <w:pPr>
        <w:pStyle w:val="TOC2"/>
        <w:rPr>
          <w:rFonts w:asciiTheme="minorHAnsi" w:eastAsiaTheme="minorEastAsia" w:hAnsiTheme="minorHAnsi" w:cstheme="minorBidi"/>
          <w:noProof/>
          <w:spacing w:val="0"/>
          <w:kern w:val="0"/>
          <w:sz w:val="22"/>
          <w:lang w:eastAsia="en-AU"/>
        </w:rPr>
      </w:pPr>
      <w:hyperlink w:anchor="_Toc67855628" w:history="1">
        <w:r w:rsidR="00B85B60" w:rsidRPr="00FC7FBC">
          <w:rPr>
            <w:rStyle w:val="Hyperlink"/>
            <w:noProof/>
          </w:rPr>
          <w:t>70N</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_Toc67855628 \h </w:instrText>
        </w:r>
        <w:r w:rsidR="00B85B60">
          <w:rPr>
            <w:noProof/>
            <w:webHidden/>
          </w:rPr>
        </w:r>
        <w:r w:rsidR="00B85B60">
          <w:rPr>
            <w:noProof/>
            <w:webHidden/>
          </w:rPr>
          <w:fldChar w:fldCharType="separate"/>
        </w:r>
        <w:r w:rsidR="00BF052A">
          <w:rPr>
            <w:noProof/>
            <w:webHidden/>
          </w:rPr>
          <w:t>86</w:t>
        </w:r>
        <w:r w:rsidR="00B85B60">
          <w:rPr>
            <w:noProof/>
            <w:webHidden/>
          </w:rPr>
          <w:fldChar w:fldCharType="end"/>
        </w:r>
      </w:hyperlink>
    </w:p>
    <w:p w14:paraId="7E9C34C0" w14:textId="603B7FBD" w:rsidR="00B85B60" w:rsidRDefault="000832CE">
      <w:pPr>
        <w:pStyle w:val="TOC2"/>
        <w:rPr>
          <w:rFonts w:asciiTheme="minorHAnsi" w:eastAsiaTheme="minorEastAsia" w:hAnsiTheme="minorHAnsi" w:cstheme="minorBidi"/>
          <w:noProof/>
          <w:spacing w:val="0"/>
          <w:kern w:val="0"/>
          <w:sz w:val="22"/>
          <w:lang w:eastAsia="en-AU"/>
        </w:rPr>
      </w:pPr>
      <w:hyperlink w:anchor="_Toc67855629" w:history="1">
        <w:r w:rsidR="00B85B60" w:rsidRPr="00FC7FBC">
          <w:rPr>
            <w:rStyle w:val="Hyperlink"/>
            <w:noProof/>
          </w:rPr>
          <w:t>70O</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_Toc67855629 \h </w:instrText>
        </w:r>
        <w:r w:rsidR="00B85B60">
          <w:rPr>
            <w:noProof/>
            <w:webHidden/>
          </w:rPr>
        </w:r>
        <w:r w:rsidR="00B85B60">
          <w:rPr>
            <w:noProof/>
            <w:webHidden/>
          </w:rPr>
          <w:fldChar w:fldCharType="separate"/>
        </w:r>
        <w:r w:rsidR="00BF052A">
          <w:rPr>
            <w:noProof/>
            <w:webHidden/>
          </w:rPr>
          <w:t>86</w:t>
        </w:r>
        <w:r w:rsidR="00B85B60">
          <w:rPr>
            <w:noProof/>
            <w:webHidden/>
          </w:rPr>
          <w:fldChar w:fldCharType="end"/>
        </w:r>
      </w:hyperlink>
    </w:p>
    <w:p w14:paraId="49A0B2B8" w14:textId="53026891" w:rsidR="00B85B60" w:rsidRDefault="000832CE">
      <w:pPr>
        <w:pStyle w:val="TOC2"/>
        <w:rPr>
          <w:rFonts w:asciiTheme="minorHAnsi" w:eastAsiaTheme="minorEastAsia" w:hAnsiTheme="minorHAnsi" w:cstheme="minorBidi"/>
          <w:noProof/>
          <w:spacing w:val="0"/>
          <w:kern w:val="0"/>
          <w:sz w:val="22"/>
          <w:lang w:eastAsia="en-AU"/>
        </w:rPr>
      </w:pPr>
      <w:hyperlink w:anchor="_Toc67855630" w:history="1">
        <w:r w:rsidR="00B85B60" w:rsidRPr="00FC7FBC">
          <w:rPr>
            <w:rStyle w:val="Hyperlink"/>
            <w:noProof/>
          </w:rPr>
          <w:t>70P</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Identification of deemed best offer</w:t>
        </w:r>
        <w:r w:rsidR="00B85B60">
          <w:rPr>
            <w:noProof/>
            <w:webHidden/>
          </w:rPr>
          <w:tab/>
        </w:r>
        <w:r w:rsidR="00B85B60">
          <w:rPr>
            <w:noProof/>
            <w:webHidden/>
          </w:rPr>
          <w:fldChar w:fldCharType="begin"/>
        </w:r>
        <w:r w:rsidR="00B85B60">
          <w:rPr>
            <w:noProof/>
            <w:webHidden/>
          </w:rPr>
          <w:instrText xml:space="preserve"> PAGEREF _Toc67855630 \h </w:instrText>
        </w:r>
        <w:r w:rsidR="00B85B60">
          <w:rPr>
            <w:noProof/>
            <w:webHidden/>
          </w:rPr>
        </w:r>
        <w:r w:rsidR="00B85B60">
          <w:rPr>
            <w:noProof/>
            <w:webHidden/>
          </w:rPr>
          <w:fldChar w:fldCharType="separate"/>
        </w:r>
        <w:r w:rsidR="00BF052A">
          <w:rPr>
            <w:noProof/>
            <w:webHidden/>
          </w:rPr>
          <w:t>86</w:t>
        </w:r>
        <w:r w:rsidR="00B85B60">
          <w:rPr>
            <w:noProof/>
            <w:webHidden/>
          </w:rPr>
          <w:fldChar w:fldCharType="end"/>
        </w:r>
      </w:hyperlink>
    </w:p>
    <w:p w14:paraId="34F5182F" w14:textId="255C79BB" w:rsidR="00B85B60" w:rsidRDefault="000832CE">
      <w:pPr>
        <w:pStyle w:val="TOC2"/>
        <w:rPr>
          <w:rFonts w:asciiTheme="minorHAnsi" w:eastAsiaTheme="minorEastAsia" w:hAnsiTheme="minorHAnsi" w:cstheme="minorBidi"/>
          <w:noProof/>
          <w:spacing w:val="0"/>
          <w:kern w:val="0"/>
          <w:sz w:val="22"/>
          <w:lang w:eastAsia="en-AU"/>
        </w:rPr>
      </w:pPr>
      <w:hyperlink w:anchor="_Toc67855631" w:history="1">
        <w:r w:rsidR="00B85B60" w:rsidRPr="00FC7FBC">
          <w:rPr>
            <w:rStyle w:val="Hyperlink"/>
            <w:noProof/>
          </w:rPr>
          <w:t>70Q</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Deemed best offer check</w:t>
        </w:r>
        <w:r w:rsidR="00B85B60">
          <w:rPr>
            <w:noProof/>
            <w:webHidden/>
          </w:rPr>
          <w:tab/>
        </w:r>
        <w:r w:rsidR="00B85B60">
          <w:rPr>
            <w:noProof/>
            <w:webHidden/>
          </w:rPr>
          <w:fldChar w:fldCharType="begin"/>
        </w:r>
        <w:r w:rsidR="00B85B60">
          <w:rPr>
            <w:noProof/>
            <w:webHidden/>
          </w:rPr>
          <w:instrText xml:space="preserve"> PAGEREF _Toc67855631 \h </w:instrText>
        </w:r>
        <w:r w:rsidR="00B85B60">
          <w:rPr>
            <w:noProof/>
            <w:webHidden/>
          </w:rPr>
        </w:r>
        <w:r w:rsidR="00B85B60">
          <w:rPr>
            <w:noProof/>
            <w:webHidden/>
          </w:rPr>
          <w:fldChar w:fldCharType="separate"/>
        </w:r>
        <w:r w:rsidR="00BF052A">
          <w:rPr>
            <w:noProof/>
            <w:webHidden/>
          </w:rPr>
          <w:t>87</w:t>
        </w:r>
        <w:r w:rsidR="00B85B60">
          <w:rPr>
            <w:noProof/>
            <w:webHidden/>
          </w:rPr>
          <w:fldChar w:fldCharType="end"/>
        </w:r>
      </w:hyperlink>
    </w:p>
    <w:p w14:paraId="39AD86A9" w14:textId="66E8FCD5" w:rsidR="00B85B60" w:rsidRDefault="000832CE">
      <w:pPr>
        <w:pStyle w:val="TOC2"/>
        <w:rPr>
          <w:rFonts w:asciiTheme="minorHAnsi" w:eastAsiaTheme="minorEastAsia" w:hAnsiTheme="minorHAnsi" w:cstheme="minorBidi"/>
          <w:noProof/>
          <w:spacing w:val="0"/>
          <w:kern w:val="0"/>
          <w:sz w:val="22"/>
          <w:lang w:eastAsia="en-AU"/>
        </w:rPr>
      </w:pPr>
      <w:hyperlink w:anchor="_Toc67855632" w:history="1">
        <w:r w:rsidR="00B85B60" w:rsidRPr="00FC7FBC">
          <w:rPr>
            <w:rStyle w:val="Hyperlink"/>
            <w:noProof/>
          </w:rPr>
          <w:t>70R</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Retailers to give customers deemed best offer message</w:t>
        </w:r>
        <w:r w:rsidR="00B85B60">
          <w:rPr>
            <w:noProof/>
            <w:webHidden/>
          </w:rPr>
          <w:tab/>
        </w:r>
        <w:r w:rsidR="00B85B60">
          <w:rPr>
            <w:noProof/>
            <w:webHidden/>
          </w:rPr>
          <w:fldChar w:fldCharType="begin"/>
        </w:r>
        <w:r w:rsidR="00B85B60">
          <w:rPr>
            <w:noProof/>
            <w:webHidden/>
          </w:rPr>
          <w:instrText xml:space="preserve"> PAGEREF _Toc67855632 \h </w:instrText>
        </w:r>
        <w:r w:rsidR="00B85B60">
          <w:rPr>
            <w:noProof/>
            <w:webHidden/>
          </w:rPr>
        </w:r>
        <w:r w:rsidR="00B85B60">
          <w:rPr>
            <w:noProof/>
            <w:webHidden/>
          </w:rPr>
          <w:fldChar w:fldCharType="separate"/>
        </w:r>
        <w:r w:rsidR="00BF052A">
          <w:rPr>
            <w:noProof/>
            <w:webHidden/>
          </w:rPr>
          <w:t>87</w:t>
        </w:r>
        <w:r w:rsidR="00B85B60">
          <w:rPr>
            <w:noProof/>
            <w:webHidden/>
          </w:rPr>
          <w:fldChar w:fldCharType="end"/>
        </w:r>
      </w:hyperlink>
    </w:p>
    <w:p w14:paraId="5113D517" w14:textId="73A49699" w:rsidR="00B85B60" w:rsidRDefault="000832CE">
      <w:pPr>
        <w:pStyle w:val="TOC2"/>
        <w:rPr>
          <w:rFonts w:asciiTheme="minorHAnsi" w:eastAsiaTheme="minorEastAsia" w:hAnsiTheme="minorHAnsi" w:cstheme="minorBidi"/>
          <w:noProof/>
          <w:spacing w:val="0"/>
          <w:kern w:val="0"/>
          <w:sz w:val="22"/>
          <w:lang w:eastAsia="en-AU"/>
        </w:rPr>
      </w:pPr>
      <w:hyperlink w:anchor="_Toc67855633" w:history="1">
        <w:r w:rsidR="00B85B60" w:rsidRPr="00FC7FBC">
          <w:rPr>
            <w:rStyle w:val="Hyperlink"/>
            <w:noProof/>
          </w:rPr>
          <w:t>70S</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Form and content requirements of deemed best offer message</w:t>
        </w:r>
        <w:r w:rsidR="00B85B60">
          <w:rPr>
            <w:noProof/>
            <w:webHidden/>
          </w:rPr>
          <w:tab/>
        </w:r>
        <w:r w:rsidR="00B85B60">
          <w:rPr>
            <w:noProof/>
            <w:webHidden/>
          </w:rPr>
          <w:fldChar w:fldCharType="begin"/>
        </w:r>
        <w:r w:rsidR="00B85B60">
          <w:rPr>
            <w:noProof/>
            <w:webHidden/>
          </w:rPr>
          <w:instrText xml:space="preserve"> PAGEREF _Toc67855633 \h </w:instrText>
        </w:r>
        <w:r w:rsidR="00B85B60">
          <w:rPr>
            <w:noProof/>
            <w:webHidden/>
          </w:rPr>
        </w:r>
        <w:r w:rsidR="00B85B60">
          <w:rPr>
            <w:noProof/>
            <w:webHidden/>
          </w:rPr>
          <w:fldChar w:fldCharType="separate"/>
        </w:r>
        <w:r w:rsidR="00BF052A">
          <w:rPr>
            <w:noProof/>
            <w:webHidden/>
          </w:rPr>
          <w:t>88</w:t>
        </w:r>
        <w:r w:rsidR="00B85B60">
          <w:rPr>
            <w:noProof/>
            <w:webHidden/>
          </w:rPr>
          <w:fldChar w:fldCharType="end"/>
        </w:r>
      </w:hyperlink>
    </w:p>
    <w:p w14:paraId="00E2A914" w14:textId="0380A53D" w:rsidR="00B85B60" w:rsidRDefault="000832CE">
      <w:pPr>
        <w:pStyle w:val="TOC2"/>
        <w:rPr>
          <w:rFonts w:asciiTheme="minorHAnsi" w:eastAsiaTheme="minorEastAsia" w:hAnsiTheme="minorHAnsi" w:cstheme="minorBidi"/>
          <w:noProof/>
          <w:spacing w:val="0"/>
          <w:kern w:val="0"/>
          <w:sz w:val="22"/>
          <w:lang w:eastAsia="en-AU"/>
        </w:rPr>
      </w:pPr>
      <w:hyperlink w:anchor="_Toc67855634" w:history="1">
        <w:r w:rsidR="00B85B60" w:rsidRPr="00FC7FBC">
          <w:rPr>
            <w:rStyle w:val="Hyperlink"/>
            <w:noProof/>
          </w:rPr>
          <w:t>70T</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Compliance</w:t>
        </w:r>
        <w:r w:rsidR="00B85B60">
          <w:rPr>
            <w:noProof/>
            <w:webHidden/>
          </w:rPr>
          <w:tab/>
        </w:r>
        <w:r w:rsidR="00B85B60">
          <w:rPr>
            <w:noProof/>
            <w:webHidden/>
          </w:rPr>
          <w:fldChar w:fldCharType="begin"/>
        </w:r>
        <w:r w:rsidR="00B85B60">
          <w:rPr>
            <w:noProof/>
            <w:webHidden/>
          </w:rPr>
          <w:instrText xml:space="preserve"> PAGEREF _Toc67855634 \h </w:instrText>
        </w:r>
        <w:r w:rsidR="00B85B60">
          <w:rPr>
            <w:noProof/>
            <w:webHidden/>
          </w:rPr>
        </w:r>
        <w:r w:rsidR="00B85B60">
          <w:rPr>
            <w:noProof/>
            <w:webHidden/>
          </w:rPr>
          <w:fldChar w:fldCharType="separate"/>
        </w:r>
        <w:r w:rsidR="00BF052A">
          <w:rPr>
            <w:noProof/>
            <w:webHidden/>
          </w:rPr>
          <w:t>89</w:t>
        </w:r>
        <w:r w:rsidR="00B85B60">
          <w:rPr>
            <w:noProof/>
            <w:webHidden/>
          </w:rPr>
          <w:fldChar w:fldCharType="end"/>
        </w:r>
      </w:hyperlink>
    </w:p>
    <w:p w14:paraId="127D0FF4" w14:textId="04D3C6C3"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35" w:history="1">
        <w:r w:rsidR="00B85B60" w:rsidRPr="00FC7FBC">
          <w:rPr>
            <w:rStyle w:val="Hyperlink"/>
            <w:lang w:val="en-US"/>
          </w:rPr>
          <w:t>Division 5</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lang w:val="en-US"/>
          </w:rPr>
          <w:t>Customers entitled to access information on the features and prices of energy plans</w:t>
        </w:r>
        <w:r w:rsidR="00B85B60">
          <w:rPr>
            <w:webHidden/>
          </w:rPr>
          <w:tab/>
        </w:r>
        <w:r w:rsidR="00B85B60">
          <w:rPr>
            <w:webHidden/>
          </w:rPr>
          <w:fldChar w:fldCharType="begin"/>
        </w:r>
        <w:r w:rsidR="00B85B60">
          <w:rPr>
            <w:webHidden/>
          </w:rPr>
          <w:instrText xml:space="preserve"> PAGEREF _Toc67855635 \h </w:instrText>
        </w:r>
        <w:r w:rsidR="00B85B60">
          <w:rPr>
            <w:webHidden/>
          </w:rPr>
        </w:r>
        <w:r w:rsidR="00B85B60">
          <w:rPr>
            <w:webHidden/>
          </w:rPr>
          <w:fldChar w:fldCharType="separate"/>
        </w:r>
        <w:r w:rsidR="00BF052A">
          <w:rPr>
            <w:webHidden/>
          </w:rPr>
          <w:t>90</w:t>
        </w:r>
        <w:r w:rsidR="00B85B60">
          <w:rPr>
            <w:webHidden/>
          </w:rPr>
          <w:fldChar w:fldCharType="end"/>
        </w:r>
      </w:hyperlink>
    </w:p>
    <w:p w14:paraId="62D9B325" w14:textId="0F23AEDC" w:rsidR="00B85B60" w:rsidRDefault="000832CE">
      <w:pPr>
        <w:pStyle w:val="TOC2"/>
        <w:rPr>
          <w:rFonts w:asciiTheme="minorHAnsi" w:eastAsiaTheme="minorEastAsia" w:hAnsiTheme="minorHAnsi" w:cstheme="minorBidi"/>
          <w:noProof/>
          <w:spacing w:val="0"/>
          <w:kern w:val="0"/>
          <w:sz w:val="22"/>
          <w:lang w:eastAsia="en-AU"/>
        </w:rPr>
      </w:pPr>
      <w:hyperlink w:anchor="_Toc67855636" w:history="1">
        <w:r w:rsidR="00B85B60" w:rsidRPr="00FC7FBC">
          <w:rPr>
            <w:rStyle w:val="Hyperlink"/>
            <w:noProof/>
          </w:rPr>
          <w:t>70U</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_Toc67855636 \h </w:instrText>
        </w:r>
        <w:r w:rsidR="00B85B60">
          <w:rPr>
            <w:noProof/>
            <w:webHidden/>
          </w:rPr>
        </w:r>
        <w:r w:rsidR="00B85B60">
          <w:rPr>
            <w:noProof/>
            <w:webHidden/>
          </w:rPr>
          <w:fldChar w:fldCharType="separate"/>
        </w:r>
        <w:r w:rsidR="00BF052A">
          <w:rPr>
            <w:noProof/>
            <w:webHidden/>
          </w:rPr>
          <w:t>90</w:t>
        </w:r>
        <w:r w:rsidR="00B85B60">
          <w:rPr>
            <w:noProof/>
            <w:webHidden/>
          </w:rPr>
          <w:fldChar w:fldCharType="end"/>
        </w:r>
      </w:hyperlink>
    </w:p>
    <w:p w14:paraId="54BA7DED" w14:textId="510CFB04" w:rsidR="00B85B60" w:rsidRDefault="000832CE">
      <w:pPr>
        <w:pStyle w:val="TOC2"/>
        <w:rPr>
          <w:rFonts w:asciiTheme="minorHAnsi" w:eastAsiaTheme="minorEastAsia" w:hAnsiTheme="minorHAnsi" w:cstheme="minorBidi"/>
          <w:noProof/>
          <w:spacing w:val="0"/>
          <w:kern w:val="0"/>
          <w:sz w:val="22"/>
          <w:lang w:eastAsia="en-AU"/>
        </w:rPr>
      </w:pPr>
      <w:hyperlink w:anchor="_Toc67855637" w:history="1">
        <w:r w:rsidR="00B85B60" w:rsidRPr="00FC7FBC">
          <w:rPr>
            <w:rStyle w:val="Hyperlink"/>
            <w:noProof/>
          </w:rPr>
          <w:t>70V</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_Toc67855637 \h </w:instrText>
        </w:r>
        <w:r w:rsidR="00B85B60">
          <w:rPr>
            <w:noProof/>
            <w:webHidden/>
          </w:rPr>
        </w:r>
        <w:r w:rsidR="00B85B60">
          <w:rPr>
            <w:noProof/>
            <w:webHidden/>
          </w:rPr>
          <w:fldChar w:fldCharType="separate"/>
        </w:r>
        <w:r w:rsidR="00BF052A">
          <w:rPr>
            <w:noProof/>
            <w:webHidden/>
          </w:rPr>
          <w:t>90</w:t>
        </w:r>
        <w:r w:rsidR="00B85B60">
          <w:rPr>
            <w:noProof/>
            <w:webHidden/>
          </w:rPr>
          <w:fldChar w:fldCharType="end"/>
        </w:r>
      </w:hyperlink>
    </w:p>
    <w:p w14:paraId="117DC96A" w14:textId="6C5BDF9B" w:rsidR="00B85B60" w:rsidRDefault="000832CE">
      <w:pPr>
        <w:pStyle w:val="TOC2"/>
        <w:rPr>
          <w:rFonts w:asciiTheme="minorHAnsi" w:eastAsiaTheme="minorEastAsia" w:hAnsiTheme="minorHAnsi" w:cstheme="minorBidi"/>
          <w:noProof/>
          <w:spacing w:val="0"/>
          <w:kern w:val="0"/>
          <w:sz w:val="22"/>
          <w:lang w:eastAsia="en-AU"/>
        </w:rPr>
      </w:pPr>
      <w:hyperlink w:anchor="_Toc67855638" w:history="1">
        <w:r w:rsidR="00B85B60" w:rsidRPr="00FC7FBC">
          <w:rPr>
            <w:rStyle w:val="Hyperlink"/>
            <w:noProof/>
          </w:rPr>
          <w:t>70W</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Division</w:t>
        </w:r>
        <w:r w:rsidR="00B85B60">
          <w:rPr>
            <w:noProof/>
            <w:webHidden/>
          </w:rPr>
          <w:tab/>
        </w:r>
        <w:r w:rsidR="00B85B60">
          <w:rPr>
            <w:noProof/>
            <w:webHidden/>
          </w:rPr>
          <w:fldChar w:fldCharType="begin"/>
        </w:r>
        <w:r w:rsidR="00B85B60">
          <w:rPr>
            <w:noProof/>
            <w:webHidden/>
          </w:rPr>
          <w:instrText xml:space="preserve"> PAGEREF _Toc67855638 \h </w:instrText>
        </w:r>
        <w:r w:rsidR="00B85B60">
          <w:rPr>
            <w:noProof/>
            <w:webHidden/>
          </w:rPr>
        </w:r>
        <w:r w:rsidR="00B85B60">
          <w:rPr>
            <w:noProof/>
            <w:webHidden/>
          </w:rPr>
          <w:fldChar w:fldCharType="separate"/>
        </w:r>
        <w:r w:rsidR="00BF052A">
          <w:rPr>
            <w:noProof/>
            <w:webHidden/>
          </w:rPr>
          <w:t>90</w:t>
        </w:r>
        <w:r w:rsidR="00B85B60">
          <w:rPr>
            <w:noProof/>
            <w:webHidden/>
          </w:rPr>
          <w:fldChar w:fldCharType="end"/>
        </w:r>
      </w:hyperlink>
    </w:p>
    <w:p w14:paraId="21A49298" w14:textId="1C664D7C" w:rsidR="00B85B60" w:rsidRDefault="000832CE">
      <w:pPr>
        <w:pStyle w:val="TOC2"/>
        <w:rPr>
          <w:rFonts w:asciiTheme="minorHAnsi" w:eastAsiaTheme="minorEastAsia" w:hAnsiTheme="minorHAnsi" w:cstheme="minorBidi"/>
          <w:noProof/>
          <w:spacing w:val="0"/>
          <w:kern w:val="0"/>
          <w:sz w:val="22"/>
          <w:lang w:eastAsia="en-AU"/>
        </w:rPr>
      </w:pPr>
      <w:hyperlink w:anchor="_Toc67855639" w:history="1">
        <w:r w:rsidR="00B85B60" w:rsidRPr="00FC7FBC">
          <w:rPr>
            <w:rStyle w:val="Hyperlink"/>
            <w:noProof/>
          </w:rPr>
          <w:t>70X</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 to provide information via the Victorian Retailer Portal website and obtain an energy fact sheet</w:t>
        </w:r>
        <w:r w:rsidR="00B85B60">
          <w:rPr>
            <w:noProof/>
            <w:webHidden/>
          </w:rPr>
          <w:tab/>
        </w:r>
        <w:r w:rsidR="00B85B60">
          <w:rPr>
            <w:noProof/>
            <w:webHidden/>
          </w:rPr>
          <w:fldChar w:fldCharType="begin"/>
        </w:r>
        <w:r w:rsidR="00B85B60">
          <w:rPr>
            <w:noProof/>
            <w:webHidden/>
          </w:rPr>
          <w:instrText xml:space="preserve"> PAGEREF _Toc67855639 \h </w:instrText>
        </w:r>
        <w:r w:rsidR="00B85B60">
          <w:rPr>
            <w:noProof/>
            <w:webHidden/>
          </w:rPr>
        </w:r>
        <w:r w:rsidR="00B85B60">
          <w:rPr>
            <w:noProof/>
            <w:webHidden/>
          </w:rPr>
          <w:fldChar w:fldCharType="separate"/>
        </w:r>
        <w:r w:rsidR="00BF052A">
          <w:rPr>
            <w:noProof/>
            <w:webHidden/>
          </w:rPr>
          <w:t>90</w:t>
        </w:r>
        <w:r w:rsidR="00B85B60">
          <w:rPr>
            <w:noProof/>
            <w:webHidden/>
          </w:rPr>
          <w:fldChar w:fldCharType="end"/>
        </w:r>
      </w:hyperlink>
    </w:p>
    <w:p w14:paraId="419895B4" w14:textId="604B23FF" w:rsidR="00B85B60" w:rsidRDefault="000832CE">
      <w:pPr>
        <w:pStyle w:val="TOC2"/>
        <w:rPr>
          <w:rFonts w:asciiTheme="minorHAnsi" w:eastAsiaTheme="minorEastAsia" w:hAnsiTheme="minorHAnsi" w:cstheme="minorBidi"/>
          <w:noProof/>
          <w:spacing w:val="0"/>
          <w:kern w:val="0"/>
          <w:sz w:val="22"/>
          <w:lang w:eastAsia="en-AU"/>
        </w:rPr>
      </w:pPr>
      <w:hyperlink w:anchor="_Toc67855640" w:history="1">
        <w:r w:rsidR="00B85B60" w:rsidRPr="00FC7FBC">
          <w:rPr>
            <w:rStyle w:val="Hyperlink"/>
            <w:noProof/>
          </w:rPr>
          <w:t>70Y</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Retailers to make energy fact sheets accessible to relevant customers</w:t>
        </w:r>
        <w:r w:rsidR="00B85B60">
          <w:rPr>
            <w:noProof/>
            <w:webHidden/>
          </w:rPr>
          <w:tab/>
        </w:r>
        <w:r w:rsidR="00B85B60">
          <w:rPr>
            <w:noProof/>
            <w:webHidden/>
          </w:rPr>
          <w:fldChar w:fldCharType="begin"/>
        </w:r>
        <w:r w:rsidR="00B85B60">
          <w:rPr>
            <w:noProof/>
            <w:webHidden/>
          </w:rPr>
          <w:instrText xml:space="preserve"> PAGEREF _Toc67855640 \h </w:instrText>
        </w:r>
        <w:r w:rsidR="00B85B60">
          <w:rPr>
            <w:noProof/>
            <w:webHidden/>
          </w:rPr>
        </w:r>
        <w:r w:rsidR="00B85B60">
          <w:rPr>
            <w:noProof/>
            <w:webHidden/>
          </w:rPr>
          <w:fldChar w:fldCharType="separate"/>
        </w:r>
        <w:r w:rsidR="00BF052A">
          <w:rPr>
            <w:noProof/>
            <w:webHidden/>
          </w:rPr>
          <w:t>91</w:t>
        </w:r>
        <w:r w:rsidR="00B85B60">
          <w:rPr>
            <w:noProof/>
            <w:webHidden/>
          </w:rPr>
          <w:fldChar w:fldCharType="end"/>
        </w:r>
      </w:hyperlink>
    </w:p>
    <w:p w14:paraId="15B3F4FB" w14:textId="44E6A234" w:rsidR="00B85B60" w:rsidRDefault="000832CE">
      <w:pPr>
        <w:pStyle w:val="TOC2"/>
        <w:rPr>
          <w:rFonts w:asciiTheme="minorHAnsi" w:eastAsiaTheme="minorEastAsia" w:hAnsiTheme="minorHAnsi" w:cstheme="minorBidi"/>
          <w:noProof/>
          <w:spacing w:val="0"/>
          <w:kern w:val="0"/>
          <w:sz w:val="22"/>
          <w:lang w:eastAsia="en-AU"/>
        </w:rPr>
      </w:pPr>
      <w:hyperlink w:anchor="_Toc67855641" w:history="1">
        <w:r w:rsidR="00B85B60" w:rsidRPr="00FC7FBC">
          <w:rPr>
            <w:rStyle w:val="Hyperlink"/>
            <w:noProof/>
          </w:rPr>
          <w:t>70Z</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Compliance</w:t>
        </w:r>
        <w:r w:rsidR="00B85B60">
          <w:rPr>
            <w:noProof/>
            <w:webHidden/>
          </w:rPr>
          <w:tab/>
        </w:r>
        <w:r w:rsidR="00B85B60">
          <w:rPr>
            <w:noProof/>
            <w:webHidden/>
          </w:rPr>
          <w:fldChar w:fldCharType="begin"/>
        </w:r>
        <w:r w:rsidR="00B85B60">
          <w:rPr>
            <w:noProof/>
            <w:webHidden/>
          </w:rPr>
          <w:instrText xml:space="preserve"> PAGEREF _Toc67855641 \h </w:instrText>
        </w:r>
        <w:r w:rsidR="00B85B60">
          <w:rPr>
            <w:noProof/>
            <w:webHidden/>
          </w:rPr>
        </w:r>
        <w:r w:rsidR="00B85B60">
          <w:rPr>
            <w:noProof/>
            <w:webHidden/>
          </w:rPr>
          <w:fldChar w:fldCharType="separate"/>
        </w:r>
        <w:r w:rsidR="00BF052A">
          <w:rPr>
            <w:noProof/>
            <w:webHidden/>
          </w:rPr>
          <w:t>92</w:t>
        </w:r>
        <w:r w:rsidR="00B85B60">
          <w:rPr>
            <w:noProof/>
            <w:webHidden/>
          </w:rPr>
          <w:fldChar w:fldCharType="end"/>
        </w:r>
      </w:hyperlink>
    </w:p>
    <w:p w14:paraId="33CA0BD0" w14:textId="3F36B787" w:rsidR="00B85B60" w:rsidRDefault="000832CE">
      <w:pPr>
        <w:pStyle w:val="TOC1"/>
        <w:tabs>
          <w:tab w:val="left" w:pos="850"/>
        </w:tabs>
        <w:rPr>
          <w:rFonts w:asciiTheme="minorHAnsi" w:eastAsiaTheme="minorEastAsia" w:hAnsiTheme="minorHAnsi" w:cstheme="minorBidi"/>
          <w:b w:val="0"/>
          <w:spacing w:val="0"/>
          <w:kern w:val="0"/>
          <w:sz w:val="22"/>
          <w:szCs w:val="22"/>
          <w:lang w:eastAsia="en-AU"/>
        </w:rPr>
      </w:pPr>
      <w:hyperlink w:anchor="_Toc67855642" w:history="1">
        <w:r w:rsidR="00B85B60" w:rsidRPr="00FC7FBC">
          <w:rPr>
            <w:rStyle w:val="Hyperlink"/>
          </w:rPr>
          <w:t>Part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Assistance for residential customers anticipating or facing payment difficulties</w:t>
        </w:r>
        <w:r w:rsidR="00B85B60">
          <w:rPr>
            <w:webHidden/>
          </w:rPr>
          <w:tab/>
        </w:r>
        <w:r w:rsidR="00B85B60">
          <w:rPr>
            <w:webHidden/>
          </w:rPr>
          <w:fldChar w:fldCharType="begin"/>
        </w:r>
        <w:r w:rsidR="00B85B60">
          <w:rPr>
            <w:webHidden/>
          </w:rPr>
          <w:instrText xml:space="preserve"> PAGEREF _Toc67855642 \h </w:instrText>
        </w:r>
        <w:r w:rsidR="00B85B60">
          <w:rPr>
            <w:webHidden/>
          </w:rPr>
        </w:r>
        <w:r w:rsidR="00B85B60">
          <w:rPr>
            <w:webHidden/>
          </w:rPr>
          <w:fldChar w:fldCharType="separate"/>
        </w:r>
        <w:r w:rsidR="00BF052A">
          <w:rPr>
            <w:webHidden/>
          </w:rPr>
          <w:t>93</w:t>
        </w:r>
        <w:r w:rsidR="00B85B60">
          <w:rPr>
            <w:webHidden/>
          </w:rPr>
          <w:fldChar w:fldCharType="end"/>
        </w:r>
      </w:hyperlink>
    </w:p>
    <w:p w14:paraId="6934011A" w14:textId="6EE286C8"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43" w:history="1">
        <w:r w:rsidR="00B85B60" w:rsidRPr="00FC7FBC">
          <w:rPr>
            <w:rStyle w:val="Hyperlink"/>
          </w:rPr>
          <w:t>Division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Operation of this Part</w:t>
        </w:r>
        <w:r w:rsidR="00B85B60">
          <w:rPr>
            <w:webHidden/>
          </w:rPr>
          <w:tab/>
        </w:r>
        <w:r w:rsidR="00B85B60">
          <w:rPr>
            <w:webHidden/>
          </w:rPr>
          <w:fldChar w:fldCharType="begin"/>
        </w:r>
        <w:r w:rsidR="00B85B60">
          <w:rPr>
            <w:webHidden/>
          </w:rPr>
          <w:instrText xml:space="preserve"> PAGEREF _Toc67855643 \h </w:instrText>
        </w:r>
        <w:r w:rsidR="00B85B60">
          <w:rPr>
            <w:webHidden/>
          </w:rPr>
        </w:r>
        <w:r w:rsidR="00B85B60">
          <w:rPr>
            <w:webHidden/>
          </w:rPr>
          <w:fldChar w:fldCharType="separate"/>
        </w:r>
        <w:r w:rsidR="00BF052A">
          <w:rPr>
            <w:webHidden/>
          </w:rPr>
          <w:t>93</w:t>
        </w:r>
        <w:r w:rsidR="00B85B60">
          <w:rPr>
            <w:webHidden/>
          </w:rPr>
          <w:fldChar w:fldCharType="end"/>
        </w:r>
      </w:hyperlink>
    </w:p>
    <w:p w14:paraId="0B1B3AC9" w14:textId="1D77E4E1" w:rsidR="00B85B60" w:rsidRDefault="000832CE">
      <w:pPr>
        <w:pStyle w:val="TOC2"/>
        <w:rPr>
          <w:rFonts w:asciiTheme="minorHAnsi" w:eastAsiaTheme="minorEastAsia" w:hAnsiTheme="minorHAnsi" w:cstheme="minorBidi"/>
          <w:noProof/>
          <w:spacing w:val="0"/>
          <w:kern w:val="0"/>
          <w:sz w:val="22"/>
          <w:lang w:eastAsia="en-AU"/>
        </w:rPr>
      </w:pPr>
      <w:hyperlink w:anchor="_Toc67855644" w:history="1">
        <w:r w:rsidR="00B85B60" w:rsidRPr="00FC7FBC">
          <w:rPr>
            <w:rStyle w:val="Hyperlink"/>
            <w:noProof/>
          </w:rPr>
          <w:t>71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Purpose</w:t>
        </w:r>
        <w:r w:rsidR="00B85B60">
          <w:rPr>
            <w:noProof/>
            <w:webHidden/>
          </w:rPr>
          <w:tab/>
        </w:r>
        <w:r w:rsidR="00B85B60">
          <w:rPr>
            <w:noProof/>
            <w:webHidden/>
          </w:rPr>
          <w:fldChar w:fldCharType="begin"/>
        </w:r>
        <w:r w:rsidR="00B85B60">
          <w:rPr>
            <w:noProof/>
            <w:webHidden/>
          </w:rPr>
          <w:instrText xml:space="preserve"> PAGEREF _Toc67855644 \h </w:instrText>
        </w:r>
        <w:r w:rsidR="00B85B60">
          <w:rPr>
            <w:noProof/>
            <w:webHidden/>
          </w:rPr>
        </w:r>
        <w:r w:rsidR="00B85B60">
          <w:rPr>
            <w:noProof/>
            <w:webHidden/>
          </w:rPr>
          <w:fldChar w:fldCharType="separate"/>
        </w:r>
        <w:r w:rsidR="00BF052A">
          <w:rPr>
            <w:noProof/>
            <w:webHidden/>
          </w:rPr>
          <w:t>93</w:t>
        </w:r>
        <w:r w:rsidR="00B85B60">
          <w:rPr>
            <w:noProof/>
            <w:webHidden/>
          </w:rPr>
          <w:fldChar w:fldCharType="end"/>
        </w:r>
      </w:hyperlink>
    </w:p>
    <w:p w14:paraId="2EAAD98F" w14:textId="2620DAEA" w:rsidR="00B85B60" w:rsidRDefault="000832CE">
      <w:pPr>
        <w:pStyle w:val="TOC2"/>
        <w:rPr>
          <w:rFonts w:asciiTheme="minorHAnsi" w:eastAsiaTheme="minorEastAsia" w:hAnsiTheme="minorHAnsi" w:cstheme="minorBidi"/>
          <w:noProof/>
          <w:spacing w:val="0"/>
          <w:kern w:val="0"/>
          <w:sz w:val="22"/>
          <w:lang w:eastAsia="en-AU"/>
        </w:rPr>
      </w:pPr>
      <w:hyperlink w:anchor="_Toc67855645" w:history="1">
        <w:r w:rsidR="00B85B60" w:rsidRPr="00FC7FBC">
          <w:rPr>
            <w:rStyle w:val="Hyperlink"/>
            <w:noProof/>
          </w:rPr>
          <w:t>72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Part</w:t>
        </w:r>
        <w:r w:rsidR="00B85B60">
          <w:rPr>
            <w:noProof/>
            <w:webHidden/>
          </w:rPr>
          <w:tab/>
        </w:r>
        <w:r w:rsidR="00B85B60">
          <w:rPr>
            <w:noProof/>
            <w:webHidden/>
          </w:rPr>
          <w:fldChar w:fldCharType="begin"/>
        </w:r>
        <w:r w:rsidR="00B85B60">
          <w:rPr>
            <w:noProof/>
            <w:webHidden/>
          </w:rPr>
          <w:instrText xml:space="preserve"> PAGEREF _Toc67855645 \h </w:instrText>
        </w:r>
        <w:r w:rsidR="00B85B60">
          <w:rPr>
            <w:noProof/>
            <w:webHidden/>
          </w:rPr>
        </w:r>
        <w:r w:rsidR="00B85B60">
          <w:rPr>
            <w:noProof/>
            <w:webHidden/>
          </w:rPr>
          <w:fldChar w:fldCharType="separate"/>
        </w:r>
        <w:r w:rsidR="00BF052A">
          <w:rPr>
            <w:noProof/>
            <w:webHidden/>
          </w:rPr>
          <w:t>93</w:t>
        </w:r>
        <w:r w:rsidR="00B85B60">
          <w:rPr>
            <w:noProof/>
            <w:webHidden/>
          </w:rPr>
          <w:fldChar w:fldCharType="end"/>
        </w:r>
      </w:hyperlink>
    </w:p>
    <w:p w14:paraId="6B6900B0" w14:textId="6D457710" w:rsidR="00B85B60" w:rsidRDefault="000832CE">
      <w:pPr>
        <w:pStyle w:val="TOC2"/>
        <w:rPr>
          <w:rFonts w:asciiTheme="minorHAnsi" w:eastAsiaTheme="minorEastAsia" w:hAnsiTheme="minorHAnsi" w:cstheme="minorBidi"/>
          <w:noProof/>
          <w:spacing w:val="0"/>
          <w:kern w:val="0"/>
          <w:sz w:val="22"/>
          <w:lang w:eastAsia="en-AU"/>
        </w:rPr>
      </w:pPr>
      <w:hyperlink w:anchor="_Toc67855646" w:history="1">
        <w:r w:rsidR="00B85B60" w:rsidRPr="00FC7FBC">
          <w:rPr>
            <w:rStyle w:val="Hyperlink"/>
            <w:noProof/>
          </w:rPr>
          <w:t>73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Interpretation of this Part</w:t>
        </w:r>
        <w:r w:rsidR="00B85B60">
          <w:rPr>
            <w:noProof/>
            <w:webHidden/>
          </w:rPr>
          <w:tab/>
        </w:r>
        <w:r w:rsidR="00B85B60">
          <w:rPr>
            <w:noProof/>
            <w:webHidden/>
          </w:rPr>
          <w:fldChar w:fldCharType="begin"/>
        </w:r>
        <w:r w:rsidR="00B85B60">
          <w:rPr>
            <w:noProof/>
            <w:webHidden/>
          </w:rPr>
          <w:instrText xml:space="preserve"> PAGEREF _Toc67855646 \h </w:instrText>
        </w:r>
        <w:r w:rsidR="00B85B60">
          <w:rPr>
            <w:noProof/>
            <w:webHidden/>
          </w:rPr>
        </w:r>
        <w:r w:rsidR="00B85B60">
          <w:rPr>
            <w:noProof/>
            <w:webHidden/>
          </w:rPr>
          <w:fldChar w:fldCharType="separate"/>
        </w:r>
        <w:r w:rsidR="00BF052A">
          <w:rPr>
            <w:noProof/>
            <w:webHidden/>
          </w:rPr>
          <w:t>93</w:t>
        </w:r>
        <w:r w:rsidR="00B85B60">
          <w:rPr>
            <w:noProof/>
            <w:webHidden/>
          </w:rPr>
          <w:fldChar w:fldCharType="end"/>
        </w:r>
      </w:hyperlink>
    </w:p>
    <w:p w14:paraId="364C538E" w14:textId="169383C0"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47" w:history="1">
        <w:r w:rsidR="00B85B60" w:rsidRPr="00FC7FBC">
          <w:rPr>
            <w:rStyle w:val="Hyperlink"/>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Standard assistance</w:t>
        </w:r>
        <w:r w:rsidR="00B85B60">
          <w:rPr>
            <w:webHidden/>
          </w:rPr>
          <w:tab/>
        </w:r>
        <w:r w:rsidR="00B85B60">
          <w:rPr>
            <w:webHidden/>
          </w:rPr>
          <w:fldChar w:fldCharType="begin"/>
        </w:r>
        <w:r w:rsidR="00B85B60">
          <w:rPr>
            <w:webHidden/>
          </w:rPr>
          <w:instrText xml:space="preserve"> PAGEREF _Toc67855647 \h </w:instrText>
        </w:r>
        <w:r w:rsidR="00B85B60">
          <w:rPr>
            <w:webHidden/>
          </w:rPr>
        </w:r>
        <w:r w:rsidR="00B85B60">
          <w:rPr>
            <w:webHidden/>
          </w:rPr>
          <w:fldChar w:fldCharType="separate"/>
        </w:r>
        <w:r w:rsidR="00BF052A">
          <w:rPr>
            <w:webHidden/>
          </w:rPr>
          <w:t>93</w:t>
        </w:r>
        <w:r w:rsidR="00B85B60">
          <w:rPr>
            <w:webHidden/>
          </w:rPr>
          <w:fldChar w:fldCharType="end"/>
        </w:r>
      </w:hyperlink>
    </w:p>
    <w:p w14:paraId="292E2C8E" w14:textId="030C4B8F" w:rsidR="00B85B60" w:rsidRDefault="000832CE">
      <w:pPr>
        <w:pStyle w:val="TOC2"/>
        <w:rPr>
          <w:rFonts w:asciiTheme="minorHAnsi" w:eastAsiaTheme="minorEastAsia" w:hAnsiTheme="minorHAnsi" w:cstheme="minorBidi"/>
          <w:noProof/>
          <w:spacing w:val="0"/>
          <w:kern w:val="0"/>
          <w:sz w:val="22"/>
          <w:lang w:eastAsia="en-AU"/>
        </w:rPr>
      </w:pPr>
      <w:hyperlink w:anchor="_Toc67855648" w:history="1">
        <w:r w:rsidR="00B85B60" w:rsidRPr="00FC7FBC">
          <w:rPr>
            <w:rStyle w:val="Hyperlink"/>
            <w:noProof/>
          </w:rPr>
          <w:t>74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_Toc67855648 \h </w:instrText>
        </w:r>
        <w:r w:rsidR="00B85B60">
          <w:rPr>
            <w:noProof/>
            <w:webHidden/>
          </w:rPr>
        </w:r>
        <w:r w:rsidR="00B85B60">
          <w:rPr>
            <w:noProof/>
            <w:webHidden/>
          </w:rPr>
          <w:fldChar w:fldCharType="separate"/>
        </w:r>
        <w:r w:rsidR="00BF052A">
          <w:rPr>
            <w:noProof/>
            <w:webHidden/>
          </w:rPr>
          <w:t>93</w:t>
        </w:r>
        <w:r w:rsidR="00B85B60">
          <w:rPr>
            <w:noProof/>
            <w:webHidden/>
          </w:rPr>
          <w:fldChar w:fldCharType="end"/>
        </w:r>
      </w:hyperlink>
    </w:p>
    <w:p w14:paraId="6B6FFF60" w14:textId="76F5CA2C" w:rsidR="00B85B60" w:rsidRDefault="000832CE">
      <w:pPr>
        <w:pStyle w:val="TOC2"/>
        <w:rPr>
          <w:rFonts w:asciiTheme="minorHAnsi" w:eastAsiaTheme="minorEastAsia" w:hAnsiTheme="minorHAnsi" w:cstheme="minorBidi"/>
          <w:noProof/>
          <w:spacing w:val="0"/>
          <w:kern w:val="0"/>
          <w:sz w:val="22"/>
          <w:lang w:eastAsia="en-AU"/>
        </w:rPr>
      </w:pPr>
      <w:hyperlink w:anchor="_Toc67855649" w:history="1">
        <w:r w:rsidR="00B85B60" w:rsidRPr="00FC7FBC">
          <w:rPr>
            <w:rStyle w:val="Hyperlink"/>
            <w:noProof/>
          </w:rPr>
          <w:t>75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Division</w:t>
        </w:r>
        <w:r w:rsidR="00B85B60">
          <w:rPr>
            <w:noProof/>
            <w:webHidden/>
          </w:rPr>
          <w:tab/>
        </w:r>
        <w:r w:rsidR="00B85B60">
          <w:rPr>
            <w:noProof/>
            <w:webHidden/>
          </w:rPr>
          <w:fldChar w:fldCharType="begin"/>
        </w:r>
        <w:r w:rsidR="00B85B60">
          <w:rPr>
            <w:noProof/>
            <w:webHidden/>
          </w:rPr>
          <w:instrText xml:space="preserve"> PAGEREF _Toc67855649 \h </w:instrText>
        </w:r>
        <w:r w:rsidR="00B85B60">
          <w:rPr>
            <w:noProof/>
            <w:webHidden/>
          </w:rPr>
        </w:r>
        <w:r w:rsidR="00B85B60">
          <w:rPr>
            <w:noProof/>
            <w:webHidden/>
          </w:rPr>
          <w:fldChar w:fldCharType="separate"/>
        </w:r>
        <w:r w:rsidR="00BF052A">
          <w:rPr>
            <w:noProof/>
            <w:webHidden/>
          </w:rPr>
          <w:t>94</w:t>
        </w:r>
        <w:r w:rsidR="00B85B60">
          <w:rPr>
            <w:noProof/>
            <w:webHidden/>
          </w:rPr>
          <w:fldChar w:fldCharType="end"/>
        </w:r>
      </w:hyperlink>
    </w:p>
    <w:p w14:paraId="42A50421" w14:textId="6986DFB6" w:rsidR="00B85B60" w:rsidRDefault="000832CE">
      <w:pPr>
        <w:pStyle w:val="TOC2"/>
        <w:rPr>
          <w:rFonts w:asciiTheme="minorHAnsi" w:eastAsiaTheme="minorEastAsia" w:hAnsiTheme="minorHAnsi" w:cstheme="minorBidi"/>
          <w:noProof/>
          <w:spacing w:val="0"/>
          <w:kern w:val="0"/>
          <w:sz w:val="22"/>
          <w:lang w:eastAsia="en-AU"/>
        </w:rPr>
      </w:pPr>
      <w:hyperlink w:anchor="_Toc67855650" w:history="1">
        <w:r w:rsidR="00B85B60" w:rsidRPr="00FC7FBC">
          <w:rPr>
            <w:rStyle w:val="Hyperlink"/>
            <w:noProof/>
          </w:rPr>
          <w:t>76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Standard assistance</w:t>
        </w:r>
        <w:r w:rsidR="00B85B60">
          <w:rPr>
            <w:noProof/>
            <w:webHidden/>
          </w:rPr>
          <w:tab/>
        </w:r>
        <w:r w:rsidR="00B85B60">
          <w:rPr>
            <w:noProof/>
            <w:webHidden/>
          </w:rPr>
          <w:fldChar w:fldCharType="begin"/>
        </w:r>
        <w:r w:rsidR="00B85B60">
          <w:rPr>
            <w:noProof/>
            <w:webHidden/>
          </w:rPr>
          <w:instrText xml:space="preserve"> PAGEREF _Toc67855650 \h </w:instrText>
        </w:r>
        <w:r w:rsidR="00B85B60">
          <w:rPr>
            <w:noProof/>
            <w:webHidden/>
          </w:rPr>
        </w:r>
        <w:r w:rsidR="00B85B60">
          <w:rPr>
            <w:noProof/>
            <w:webHidden/>
          </w:rPr>
          <w:fldChar w:fldCharType="separate"/>
        </w:r>
        <w:r w:rsidR="00BF052A">
          <w:rPr>
            <w:noProof/>
            <w:webHidden/>
          </w:rPr>
          <w:t>94</w:t>
        </w:r>
        <w:r w:rsidR="00B85B60">
          <w:rPr>
            <w:noProof/>
            <w:webHidden/>
          </w:rPr>
          <w:fldChar w:fldCharType="end"/>
        </w:r>
      </w:hyperlink>
    </w:p>
    <w:p w14:paraId="4F9C4260" w14:textId="3CA1BA45"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51" w:history="1">
        <w:r w:rsidR="00B85B60" w:rsidRPr="00FC7FBC">
          <w:rPr>
            <w:rStyle w:val="Hyperlink"/>
          </w:rPr>
          <w:t>Division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Tailored assistance</w:t>
        </w:r>
        <w:r w:rsidR="00B85B60">
          <w:rPr>
            <w:webHidden/>
          </w:rPr>
          <w:tab/>
        </w:r>
        <w:r w:rsidR="00B85B60">
          <w:rPr>
            <w:webHidden/>
          </w:rPr>
          <w:fldChar w:fldCharType="begin"/>
        </w:r>
        <w:r w:rsidR="00B85B60">
          <w:rPr>
            <w:webHidden/>
          </w:rPr>
          <w:instrText xml:space="preserve"> PAGEREF _Toc67855651 \h </w:instrText>
        </w:r>
        <w:r w:rsidR="00B85B60">
          <w:rPr>
            <w:webHidden/>
          </w:rPr>
        </w:r>
        <w:r w:rsidR="00B85B60">
          <w:rPr>
            <w:webHidden/>
          </w:rPr>
          <w:fldChar w:fldCharType="separate"/>
        </w:r>
        <w:r w:rsidR="00BF052A">
          <w:rPr>
            <w:webHidden/>
          </w:rPr>
          <w:t>94</w:t>
        </w:r>
        <w:r w:rsidR="00B85B60">
          <w:rPr>
            <w:webHidden/>
          </w:rPr>
          <w:fldChar w:fldCharType="end"/>
        </w:r>
      </w:hyperlink>
    </w:p>
    <w:p w14:paraId="38AB354B" w14:textId="2B148F70" w:rsidR="00B85B60" w:rsidRDefault="000832CE">
      <w:pPr>
        <w:pStyle w:val="TOC2"/>
        <w:rPr>
          <w:rFonts w:asciiTheme="minorHAnsi" w:eastAsiaTheme="minorEastAsia" w:hAnsiTheme="minorHAnsi" w:cstheme="minorBidi"/>
          <w:noProof/>
          <w:spacing w:val="0"/>
          <w:kern w:val="0"/>
          <w:sz w:val="22"/>
          <w:lang w:eastAsia="en-AU"/>
        </w:rPr>
      </w:pPr>
      <w:hyperlink w:anchor="_Toc67855652" w:history="1">
        <w:r w:rsidR="00B85B60" w:rsidRPr="00FC7FBC">
          <w:rPr>
            <w:rStyle w:val="Hyperlink"/>
            <w:noProof/>
          </w:rPr>
          <w:t>77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_Toc67855652 \h </w:instrText>
        </w:r>
        <w:r w:rsidR="00B85B60">
          <w:rPr>
            <w:noProof/>
            <w:webHidden/>
          </w:rPr>
        </w:r>
        <w:r w:rsidR="00B85B60">
          <w:rPr>
            <w:noProof/>
            <w:webHidden/>
          </w:rPr>
          <w:fldChar w:fldCharType="separate"/>
        </w:r>
        <w:r w:rsidR="00BF052A">
          <w:rPr>
            <w:noProof/>
            <w:webHidden/>
          </w:rPr>
          <w:t>94</w:t>
        </w:r>
        <w:r w:rsidR="00B85B60">
          <w:rPr>
            <w:noProof/>
            <w:webHidden/>
          </w:rPr>
          <w:fldChar w:fldCharType="end"/>
        </w:r>
      </w:hyperlink>
    </w:p>
    <w:p w14:paraId="1B283E9D" w14:textId="0A1E8AF2" w:rsidR="00B85B60" w:rsidRDefault="000832CE">
      <w:pPr>
        <w:pStyle w:val="TOC2"/>
        <w:rPr>
          <w:rFonts w:asciiTheme="minorHAnsi" w:eastAsiaTheme="minorEastAsia" w:hAnsiTheme="minorHAnsi" w:cstheme="minorBidi"/>
          <w:noProof/>
          <w:spacing w:val="0"/>
          <w:kern w:val="0"/>
          <w:sz w:val="22"/>
          <w:lang w:eastAsia="en-AU"/>
        </w:rPr>
      </w:pPr>
      <w:hyperlink w:anchor="_Toc67855653" w:history="1">
        <w:r w:rsidR="00B85B60" w:rsidRPr="00FC7FBC">
          <w:rPr>
            <w:rStyle w:val="Hyperlink"/>
            <w:noProof/>
          </w:rPr>
          <w:t>78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Division</w:t>
        </w:r>
        <w:r w:rsidR="00B85B60">
          <w:rPr>
            <w:noProof/>
            <w:webHidden/>
          </w:rPr>
          <w:tab/>
        </w:r>
        <w:r w:rsidR="00B85B60">
          <w:rPr>
            <w:noProof/>
            <w:webHidden/>
          </w:rPr>
          <w:fldChar w:fldCharType="begin"/>
        </w:r>
        <w:r w:rsidR="00B85B60">
          <w:rPr>
            <w:noProof/>
            <w:webHidden/>
          </w:rPr>
          <w:instrText xml:space="preserve"> PAGEREF _Toc67855653 \h </w:instrText>
        </w:r>
        <w:r w:rsidR="00B85B60">
          <w:rPr>
            <w:noProof/>
            <w:webHidden/>
          </w:rPr>
        </w:r>
        <w:r w:rsidR="00B85B60">
          <w:rPr>
            <w:noProof/>
            <w:webHidden/>
          </w:rPr>
          <w:fldChar w:fldCharType="separate"/>
        </w:r>
        <w:r w:rsidR="00BF052A">
          <w:rPr>
            <w:noProof/>
            <w:webHidden/>
          </w:rPr>
          <w:t>94</w:t>
        </w:r>
        <w:r w:rsidR="00B85B60">
          <w:rPr>
            <w:noProof/>
            <w:webHidden/>
          </w:rPr>
          <w:fldChar w:fldCharType="end"/>
        </w:r>
      </w:hyperlink>
    </w:p>
    <w:p w14:paraId="71F6C1A2" w14:textId="35F2D16A" w:rsidR="00B85B60" w:rsidRDefault="000832CE">
      <w:pPr>
        <w:pStyle w:val="TOC2"/>
        <w:rPr>
          <w:rFonts w:asciiTheme="minorHAnsi" w:eastAsiaTheme="minorEastAsia" w:hAnsiTheme="minorHAnsi" w:cstheme="minorBidi"/>
          <w:noProof/>
          <w:spacing w:val="0"/>
          <w:kern w:val="0"/>
          <w:sz w:val="22"/>
          <w:lang w:eastAsia="en-AU"/>
        </w:rPr>
      </w:pPr>
      <w:hyperlink w:anchor="_Toc67855654" w:history="1">
        <w:r w:rsidR="00B85B60" w:rsidRPr="00FC7FBC">
          <w:rPr>
            <w:rStyle w:val="Hyperlink"/>
            <w:noProof/>
          </w:rPr>
          <w:t>79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Minimum assistance</w:t>
        </w:r>
        <w:r w:rsidR="00B85B60">
          <w:rPr>
            <w:noProof/>
            <w:webHidden/>
          </w:rPr>
          <w:tab/>
        </w:r>
        <w:r w:rsidR="00B85B60">
          <w:rPr>
            <w:noProof/>
            <w:webHidden/>
          </w:rPr>
          <w:fldChar w:fldCharType="begin"/>
        </w:r>
        <w:r w:rsidR="00B85B60">
          <w:rPr>
            <w:noProof/>
            <w:webHidden/>
          </w:rPr>
          <w:instrText xml:space="preserve"> PAGEREF _Toc67855654 \h </w:instrText>
        </w:r>
        <w:r w:rsidR="00B85B60">
          <w:rPr>
            <w:noProof/>
            <w:webHidden/>
          </w:rPr>
        </w:r>
        <w:r w:rsidR="00B85B60">
          <w:rPr>
            <w:noProof/>
            <w:webHidden/>
          </w:rPr>
          <w:fldChar w:fldCharType="separate"/>
        </w:r>
        <w:r w:rsidR="00BF052A">
          <w:rPr>
            <w:noProof/>
            <w:webHidden/>
          </w:rPr>
          <w:t>94</w:t>
        </w:r>
        <w:r w:rsidR="00B85B60">
          <w:rPr>
            <w:noProof/>
            <w:webHidden/>
          </w:rPr>
          <w:fldChar w:fldCharType="end"/>
        </w:r>
      </w:hyperlink>
    </w:p>
    <w:p w14:paraId="226F5153" w14:textId="43D37621" w:rsidR="00B85B60" w:rsidRDefault="000832CE">
      <w:pPr>
        <w:pStyle w:val="TOC2"/>
        <w:rPr>
          <w:rFonts w:asciiTheme="minorHAnsi" w:eastAsiaTheme="minorEastAsia" w:hAnsiTheme="minorHAnsi" w:cstheme="minorBidi"/>
          <w:noProof/>
          <w:spacing w:val="0"/>
          <w:kern w:val="0"/>
          <w:sz w:val="22"/>
          <w:lang w:eastAsia="en-AU"/>
        </w:rPr>
      </w:pPr>
      <w:hyperlink w:anchor="_Toc67855655" w:history="1">
        <w:r w:rsidR="00B85B60" w:rsidRPr="00FC7FBC">
          <w:rPr>
            <w:rStyle w:val="Hyperlink"/>
            <w:noProof/>
          </w:rPr>
          <w:t>80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Information about assistance available</w:t>
        </w:r>
        <w:r w:rsidR="00B85B60">
          <w:rPr>
            <w:noProof/>
            <w:webHidden/>
          </w:rPr>
          <w:tab/>
        </w:r>
        <w:r w:rsidR="00B85B60">
          <w:rPr>
            <w:noProof/>
            <w:webHidden/>
          </w:rPr>
          <w:fldChar w:fldCharType="begin"/>
        </w:r>
        <w:r w:rsidR="00B85B60">
          <w:rPr>
            <w:noProof/>
            <w:webHidden/>
          </w:rPr>
          <w:instrText xml:space="preserve"> PAGEREF _Toc67855655 \h </w:instrText>
        </w:r>
        <w:r w:rsidR="00B85B60">
          <w:rPr>
            <w:noProof/>
            <w:webHidden/>
          </w:rPr>
        </w:r>
        <w:r w:rsidR="00B85B60">
          <w:rPr>
            <w:noProof/>
            <w:webHidden/>
          </w:rPr>
          <w:fldChar w:fldCharType="separate"/>
        </w:r>
        <w:r w:rsidR="00BF052A">
          <w:rPr>
            <w:noProof/>
            <w:webHidden/>
          </w:rPr>
          <w:t>96</w:t>
        </w:r>
        <w:r w:rsidR="00B85B60">
          <w:rPr>
            <w:noProof/>
            <w:webHidden/>
          </w:rPr>
          <w:fldChar w:fldCharType="end"/>
        </w:r>
      </w:hyperlink>
    </w:p>
    <w:p w14:paraId="238F9F2B" w14:textId="7EC571DB" w:rsidR="00B85B60" w:rsidRDefault="000832CE">
      <w:pPr>
        <w:pStyle w:val="TOC2"/>
        <w:rPr>
          <w:rFonts w:asciiTheme="minorHAnsi" w:eastAsiaTheme="minorEastAsia" w:hAnsiTheme="minorHAnsi" w:cstheme="minorBidi"/>
          <w:noProof/>
          <w:spacing w:val="0"/>
          <w:kern w:val="0"/>
          <w:sz w:val="22"/>
          <w:lang w:eastAsia="en-AU"/>
        </w:rPr>
      </w:pPr>
      <w:hyperlink w:anchor="_Toc67855656" w:history="1">
        <w:r w:rsidR="00B85B60" w:rsidRPr="00FC7FBC">
          <w:rPr>
            <w:rStyle w:val="Hyperlink"/>
            <w:noProof/>
          </w:rPr>
          <w:t>81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Payment arrangements</w:t>
        </w:r>
        <w:r w:rsidR="00B85B60">
          <w:rPr>
            <w:noProof/>
            <w:webHidden/>
          </w:rPr>
          <w:tab/>
        </w:r>
        <w:r w:rsidR="00B85B60">
          <w:rPr>
            <w:noProof/>
            <w:webHidden/>
          </w:rPr>
          <w:fldChar w:fldCharType="begin"/>
        </w:r>
        <w:r w:rsidR="00B85B60">
          <w:rPr>
            <w:noProof/>
            <w:webHidden/>
          </w:rPr>
          <w:instrText xml:space="preserve"> PAGEREF _Toc67855656 \h </w:instrText>
        </w:r>
        <w:r w:rsidR="00B85B60">
          <w:rPr>
            <w:noProof/>
            <w:webHidden/>
          </w:rPr>
        </w:r>
        <w:r w:rsidR="00B85B60">
          <w:rPr>
            <w:noProof/>
            <w:webHidden/>
          </w:rPr>
          <w:fldChar w:fldCharType="separate"/>
        </w:r>
        <w:r w:rsidR="00BF052A">
          <w:rPr>
            <w:noProof/>
            <w:webHidden/>
          </w:rPr>
          <w:t>96</w:t>
        </w:r>
        <w:r w:rsidR="00B85B60">
          <w:rPr>
            <w:noProof/>
            <w:webHidden/>
          </w:rPr>
          <w:fldChar w:fldCharType="end"/>
        </w:r>
      </w:hyperlink>
    </w:p>
    <w:p w14:paraId="57D9E912" w14:textId="6344FC39" w:rsidR="00B85B60" w:rsidRDefault="000832CE">
      <w:pPr>
        <w:pStyle w:val="TOC2"/>
        <w:rPr>
          <w:rFonts w:asciiTheme="minorHAnsi" w:eastAsiaTheme="minorEastAsia" w:hAnsiTheme="minorHAnsi" w:cstheme="minorBidi"/>
          <w:noProof/>
          <w:spacing w:val="0"/>
          <w:kern w:val="0"/>
          <w:sz w:val="22"/>
          <w:lang w:eastAsia="en-AU"/>
        </w:rPr>
      </w:pPr>
      <w:hyperlink w:anchor="_Toc67855657" w:history="1">
        <w:r w:rsidR="00B85B60" w:rsidRPr="00FC7FBC">
          <w:rPr>
            <w:rStyle w:val="Hyperlink"/>
            <w:noProof/>
          </w:rPr>
          <w:t>82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Non-payment of amounts towards on-going energy use</w:t>
        </w:r>
        <w:r w:rsidR="00B85B60">
          <w:rPr>
            <w:noProof/>
            <w:webHidden/>
          </w:rPr>
          <w:tab/>
        </w:r>
        <w:r w:rsidR="00B85B60">
          <w:rPr>
            <w:noProof/>
            <w:webHidden/>
          </w:rPr>
          <w:fldChar w:fldCharType="begin"/>
        </w:r>
        <w:r w:rsidR="00B85B60">
          <w:rPr>
            <w:noProof/>
            <w:webHidden/>
          </w:rPr>
          <w:instrText xml:space="preserve"> PAGEREF _Toc67855657 \h </w:instrText>
        </w:r>
        <w:r w:rsidR="00B85B60">
          <w:rPr>
            <w:noProof/>
            <w:webHidden/>
          </w:rPr>
        </w:r>
        <w:r w:rsidR="00B85B60">
          <w:rPr>
            <w:noProof/>
            <w:webHidden/>
          </w:rPr>
          <w:fldChar w:fldCharType="separate"/>
        </w:r>
        <w:r w:rsidR="00BF052A">
          <w:rPr>
            <w:noProof/>
            <w:webHidden/>
          </w:rPr>
          <w:t>97</w:t>
        </w:r>
        <w:r w:rsidR="00B85B60">
          <w:rPr>
            <w:noProof/>
            <w:webHidden/>
          </w:rPr>
          <w:fldChar w:fldCharType="end"/>
        </w:r>
      </w:hyperlink>
    </w:p>
    <w:p w14:paraId="5DCF3712" w14:textId="06C904ED" w:rsidR="00B85B60" w:rsidRDefault="000832CE">
      <w:pPr>
        <w:pStyle w:val="TOC2"/>
        <w:rPr>
          <w:rFonts w:asciiTheme="minorHAnsi" w:eastAsiaTheme="minorEastAsia" w:hAnsiTheme="minorHAnsi" w:cstheme="minorBidi"/>
          <w:noProof/>
          <w:spacing w:val="0"/>
          <w:kern w:val="0"/>
          <w:sz w:val="22"/>
          <w:lang w:eastAsia="en-AU"/>
        </w:rPr>
      </w:pPr>
      <w:hyperlink w:anchor="_Toc67855658" w:history="1">
        <w:r w:rsidR="00B85B60" w:rsidRPr="00FC7FBC">
          <w:rPr>
            <w:rStyle w:val="Hyperlink"/>
            <w:noProof/>
          </w:rPr>
          <w:t>83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Continued provision of assistance</w:t>
        </w:r>
        <w:r w:rsidR="00B85B60">
          <w:rPr>
            <w:noProof/>
            <w:webHidden/>
          </w:rPr>
          <w:tab/>
        </w:r>
        <w:r w:rsidR="00B85B60">
          <w:rPr>
            <w:noProof/>
            <w:webHidden/>
          </w:rPr>
          <w:fldChar w:fldCharType="begin"/>
        </w:r>
        <w:r w:rsidR="00B85B60">
          <w:rPr>
            <w:noProof/>
            <w:webHidden/>
          </w:rPr>
          <w:instrText xml:space="preserve"> PAGEREF _Toc67855658 \h </w:instrText>
        </w:r>
        <w:r w:rsidR="00B85B60">
          <w:rPr>
            <w:noProof/>
            <w:webHidden/>
          </w:rPr>
        </w:r>
        <w:r w:rsidR="00B85B60">
          <w:rPr>
            <w:noProof/>
            <w:webHidden/>
          </w:rPr>
          <w:fldChar w:fldCharType="separate"/>
        </w:r>
        <w:r w:rsidR="00BF052A">
          <w:rPr>
            <w:noProof/>
            <w:webHidden/>
          </w:rPr>
          <w:t>98</w:t>
        </w:r>
        <w:r w:rsidR="00B85B60">
          <w:rPr>
            <w:noProof/>
            <w:webHidden/>
          </w:rPr>
          <w:fldChar w:fldCharType="end"/>
        </w:r>
      </w:hyperlink>
    </w:p>
    <w:p w14:paraId="71809E14" w14:textId="5A6E0586"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59" w:history="1">
        <w:r w:rsidR="00B85B60" w:rsidRPr="00FC7FBC">
          <w:rPr>
            <w:rStyle w:val="Hyperlink"/>
          </w:rPr>
          <w:t>Division 3A</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Pay-on-time discounts to be honoured</w:t>
        </w:r>
        <w:r w:rsidR="00B85B60">
          <w:rPr>
            <w:webHidden/>
          </w:rPr>
          <w:tab/>
        </w:r>
        <w:r w:rsidR="00B85B60">
          <w:rPr>
            <w:webHidden/>
          </w:rPr>
          <w:fldChar w:fldCharType="begin"/>
        </w:r>
        <w:r w:rsidR="00B85B60">
          <w:rPr>
            <w:webHidden/>
          </w:rPr>
          <w:instrText xml:space="preserve"> PAGEREF _Toc67855659 \h </w:instrText>
        </w:r>
        <w:r w:rsidR="00B85B60">
          <w:rPr>
            <w:webHidden/>
          </w:rPr>
        </w:r>
        <w:r w:rsidR="00B85B60">
          <w:rPr>
            <w:webHidden/>
          </w:rPr>
          <w:fldChar w:fldCharType="separate"/>
        </w:r>
        <w:r w:rsidR="00BF052A">
          <w:rPr>
            <w:webHidden/>
          </w:rPr>
          <w:t>98</w:t>
        </w:r>
        <w:r w:rsidR="00B85B60">
          <w:rPr>
            <w:webHidden/>
          </w:rPr>
          <w:fldChar w:fldCharType="end"/>
        </w:r>
      </w:hyperlink>
    </w:p>
    <w:p w14:paraId="6E3D5EB9" w14:textId="4F69D862" w:rsidR="00B85B60" w:rsidRDefault="000832CE">
      <w:pPr>
        <w:pStyle w:val="TOC2"/>
        <w:rPr>
          <w:rFonts w:asciiTheme="minorHAnsi" w:eastAsiaTheme="minorEastAsia" w:hAnsiTheme="minorHAnsi" w:cstheme="minorBidi"/>
          <w:noProof/>
          <w:spacing w:val="0"/>
          <w:kern w:val="0"/>
          <w:sz w:val="22"/>
          <w:lang w:eastAsia="en-AU"/>
        </w:rPr>
      </w:pPr>
      <w:hyperlink w:anchor="_Toc67855660" w:history="1">
        <w:r w:rsidR="00B85B60" w:rsidRPr="00FC7FBC">
          <w:rPr>
            <w:rStyle w:val="Hyperlink"/>
            <w:noProof/>
          </w:rPr>
          <w:t>83A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_Toc67855660 \h </w:instrText>
        </w:r>
        <w:r w:rsidR="00B85B60">
          <w:rPr>
            <w:noProof/>
            <w:webHidden/>
          </w:rPr>
        </w:r>
        <w:r w:rsidR="00B85B60">
          <w:rPr>
            <w:noProof/>
            <w:webHidden/>
          </w:rPr>
          <w:fldChar w:fldCharType="separate"/>
        </w:r>
        <w:r w:rsidR="00BF052A">
          <w:rPr>
            <w:noProof/>
            <w:webHidden/>
          </w:rPr>
          <w:t>98</w:t>
        </w:r>
        <w:r w:rsidR="00B85B60">
          <w:rPr>
            <w:noProof/>
            <w:webHidden/>
          </w:rPr>
          <w:fldChar w:fldCharType="end"/>
        </w:r>
      </w:hyperlink>
    </w:p>
    <w:p w14:paraId="4367C9FB" w14:textId="320F91D3" w:rsidR="00B85B60" w:rsidRDefault="000832CE">
      <w:pPr>
        <w:pStyle w:val="TOC2"/>
        <w:rPr>
          <w:rFonts w:asciiTheme="minorHAnsi" w:eastAsiaTheme="minorEastAsia" w:hAnsiTheme="minorHAnsi" w:cstheme="minorBidi"/>
          <w:noProof/>
          <w:spacing w:val="0"/>
          <w:kern w:val="0"/>
          <w:sz w:val="22"/>
          <w:lang w:eastAsia="en-AU"/>
        </w:rPr>
      </w:pPr>
      <w:hyperlink w:anchor="_Toc67855661" w:history="1">
        <w:r w:rsidR="00B85B60" w:rsidRPr="00FC7FBC">
          <w:rPr>
            <w:rStyle w:val="Hyperlink"/>
            <w:noProof/>
          </w:rPr>
          <w:t>83B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Division</w:t>
        </w:r>
        <w:r w:rsidR="00B85B60">
          <w:rPr>
            <w:noProof/>
            <w:webHidden/>
          </w:rPr>
          <w:tab/>
        </w:r>
        <w:r w:rsidR="00B85B60">
          <w:rPr>
            <w:noProof/>
            <w:webHidden/>
          </w:rPr>
          <w:fldChar w:fldCharType="begin"/>
        </w:r>
        <w:r w:rsidR="00B85B60">
          <w:rPr>
            <w:noProof/>
            <w:webHidden/>
          </w:rPr>
          <w:instrText xml:space="preserve"> PAGEREF _Toc67855661 \h </w:instrText>
        </w:r>
        <w:r w:rsidR="00B85B60">
          <w:rPr>
            <w:noProof/>
            <w:webHidden/>
          </w:rPr>
        </w:r>
        <w:r w:rsidR="00B85B60">
          <w:rPr>
            <w:noProof/>
            <w:webHidden/>
          </w:rPr>
          <w:fldChar w:fldCharType="separate"/>
        </w:r>
        <w:r w:rsidR="00BF052A">
          <w:rPr>
            <w:noProof/>
            <w:webHidden/>
          </w:rPr>
          <w:t>98</w:t>
        </w:r>
        <w:r w:rsidR="00B85B60">
          <w:rPr>
            <w:noProof/>
            <w:webHidden/>
          </w:rPr>
          <w:fldChar w:fldCharType="end"/>
        </w:r>
      </w:hyperlink>
    </w:p>
    <w:p w14:paraId="7FBC75E0" w14:textId="0FF85D77" w:rsidR="00B85B60" w:rsidRDefault="000832CE">
      <w:pPr>
        <w:pStyle w:val="TOC2"/>
        <w:rPr>
          <w:rFonts w:asciiTheme="minorHAnsi" w:eastAsiaTheme="minorEastAsia" w:hAnsiTheme="minorHAnsi" w:cstheme="minorBidi"/>
          <w:noProof/>
          <w:spacing w:val="0"/>
          <w:kern w:val="0"/>
          <w:sz w:val="22"/>
          <w:lang w:eastAsia="en-AU"/>
        </w:rPr>
      </w:pPr>
      <w:hyperlink w:anchor="_Toc67855662" w:history="1">
        <w:r w:rsidR="00B85B60" w:rsidRPr="00FC7FBC">
          <w:rPr>
            <w:rStyle w:val="Hyperlink"/>
            <w:noProof/>
          </w:rPr>
          <w:t>83C</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Pay-on-time discounts to be honoured</w:t>
        </w:r>
        <w:r w:rsidR="00B85B60">
          <w:rPr>
            <w:noProof/>
            <w:webHidden/>
          </w:rPr>
          <w:tab/>
        </w:r>
        <w:r w:rsidR="00B85B60">
          <w:rPr>
            <w:noProof/>
            <w:webHidden/>
          </w:rPr>
          <w:fldChar w:fldCharType="begin"/>
        </w:r>
        <w:r w:rsidR="00B85B60">
          <w:rPr>
            <w:noProof/>
            <w:webHidden/>
          </w:rPr>
          <w:instrText xml:space="preserve"> PAGEREF _Toc67855662 \h </w:instrText>
        </w:r>
        <w:r w:rsidR="00B85B60">
          <w:rPr>
            <w:noProof/>
            <w:webHidden/>
          </w:rPr>
        </w:r>
        <w:r w:rsidR="00B85B60">
          <w:rPr>
            <w:noProof/>
            <w:webHidden/>
          </w:rPr>
          <w:fldChar w:fldCharType="separate"/>
        </w:r>
        <w:r w:rsidR="00BF052A">
          <w:rPr>
            <w:noProof/>
            <w:webHidden/>
          </w:rPr>
          <w:t>98</w:t>
        </w:r>
        <w:r w:rsidR="00B85B60">
          <w:rPr>
            <w:noProof/>
            <w:webHidden/>
          </w:rPr>
          <w:fldChar w:fldCharType="end"/>
        </w:r>
      </w:hyperlink>
    </w:p>
    <w:p w14:paraId="7C030E74" w14:textId="482D5203"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63" w:history="1">
        <w:r w:rsidR="00B85B60" w:rsidRPr="00FC7FBC">
          <w:rPr>
            <w:rStyle w:val="Hyperlink"/>
          </w:rPr>
          <w:t>Division 4</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Financial Hardship Policies</w:t>
        </w:r>
        <w:r w:rsidR="00B85B60">
          <w:rPr>
            <w:webHidden/>
          </w:rPr>
          <w:tab/>
        </w:r>
        <w:r w:rsidR="00B85B60">
          <w:rPr>
            <w:webHidden/>
          </w:rPr>
          <w:fldChar w:fldCharType="begin"/>
        </w:r>
        <w:r w:rsidR="00B85B60">
          <w:rPr>
            <w:webHidden/>
          </w:rPr>
          <w:instrText xml:space="preserve"> PAGEREF _Toc67855663 \h </w:instrText>
        </w:r>
        <w:r w:rsidR="00B85B60">
          <w:rPr>
            <w:webHidden/>
          </w:rPr>
        </w:r>
        <w:r w:rsidR="00B85B60">
          <w:rPr>
            <w:webHidden/>
          </w:rPr>
          <w:fldChar w:fldCharType="separate"/>
        </w:r>
        <w:r w:rsidR="00BF052A">
          <w:rPr>
            <w:webHidden/>
          </w:rPr>
          <w:t>99</w:t>
        </w:r>
        <w:r w:rsidR="00B85B60">
          <w:rPr>
            <w:webHidden/>
          </w:rPr>
          <w:fldChar w:fldCharType="end"/>
        </w:r>
      </w:hyperlink>
    </w:p>
    <w:p w14:paraId="1C4E708E" w14:textId="358F4F9A" w:rsidR="00B85B60" w:rsidRDefault="000832CE">
      <w:pPr>
        <w:pStyle w:val="TOC2"/>
        <w:rPr>
          <w:rFonts w:asciiTheme="minorHAnsi" w:eastAsiaTheme="minorEastAsia" w:hAnsiTheme="minorHAnsi" w:cstheme="minorBidi"/>
          <w:noProof/>
          <w:spacing w:val="0"/>
          <w:kern w:val="0"/>
          <w:sz w:val="22"/>
          <w:lang w:eastAsia="en-AU"/>
        </w:rPr>
      </w:pPr>
      <w:hyperlink w:anchor="_Toc67855664" w:history="1">
        <w:r w:rsidR="00B85B60" w:rsidRPr="00FC7FBC">
          <w:rPr>
            <w:rStyle w:val="Hyperlink"/>
            <w:noProof/>
          </w:rPr>
          <w:t>84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Approval of financial hardship policies</w:t>
        </w:r>
        <w:r w:rsidR="00B85B60">
          <w:rPr>
            <w:noProof/>
            <w:webHidden/>
          </w:rPr>
          <w:tab/>
        </w:r>
        <w:r w:rsidR="00B85B60">
          <w:rPr>
            <w:noProof/>
            <w:webHidden/>
          </w:rPr>
          <w:fldChar w:fldCharType="begin"/>
        </w:r>
        <w:r w:rsidR="00B85B60">
          <w:rPr>
            <w:noProof/>
            <w:webHidden/>
          </w:rPr>
          <w:instrText xml:space="preserve"> PAGEREF _Toc67855664 \h </w:instrText>
        </w:r>
        <w:r w:rsidR="00B85B60">
          <w:rPr>
            <w:noProof/>
            <w:webHidden/>
          </w:rPr>
        </w:r>
        <w:r w:rsidR="00B85B60">
          <w:rPr>
            <w:noProof/>
            <w:webHidden/>
          </w:rPr>
          <w:fldChar w:fldCharType="separate"/>
        </w:r>
        <w:r w:rsidR="00BF052A">
          <w:rPr>
            <w:noProof/>
            <w:webHidden/>
          </w:rPr>
          <w:t>99</w:t>
        </w:r>
        <w:r w:rsidR="00B85B60">
          <w:rPr>
            <w:noProof/>
            <w:webHidden/>
          </w:rPr>
          <w:fldChar w:fldCharType="end"/>
        </w:r>
      </w:hyperlink>
    </w:p>
    <w:p w14:paraId="0840A72B" w14:textId="17359C98" w:rsidR="00B85B60" w:rsidRDefault="000832CE">
      <w:pPr>
        <w:pStyle w:val="TOC2"/>
        <w:rPr>
          <w:rFonts w:asciiTheme="minorHAnsi" w:eastAsiaTheme="minorEastAsia" w:hAnsiTheme="minorHAnsi" w:cstheme="minorBidi"/>
          <w:noProof/>
          <w:spacing w:val="0"/>
          <w:kern w:val="0"/>
          <w:sz w:val="22"/>
          <w:lang w:eastAsia="en-AU"/>
        </w:rPr>
      </w:pPr>
      <w:hyperlink w:anchor="_Toc67855665" w:history="1">
        <w:r w:rsidR="00B85B60" w:rsidRPr="00FC7FBC">
          <w:rPr>
            <w:rStyle w:val="Hyperlink"/>
            <w:noProof/>
          </w:rPr>
          <w:t>85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Content of financial hardship policies</w:t>
        </w:r>
        <w:r w:rsidR="00B85B60">
          <w:rPr>
            <w:noProof/>
            <w:webHidden/>
          </w:rPr>
          <w:tab/>
        </w:r>
        <w:r w:rsidR="00B85B60">
          <w:rPr>
            <w:noProof/>
            <w:webHidden/>
          </w:rPr>
          <w:fldChar w:fldCharType="begin"/>
        </w:r>
        <w:r w:rsidR="00B85B60">
          <w:rPr>
            <w:noProof/>
            <w:webHidden/>
          </w:rPr>
          <w:instrText xml:space="preserve"> PAGEREF _Toc67855665 \h </w:instrText>
        </w:r>
        <w:r w:rsidR="00B85B60">
          <w:rPr>
            <w:noProof/>
            <w:webHidden/>
          </w:rPr>
        </w:r>
        <w:r w:rsidR="00B85B60">
          <w:rPr>
            <w:noProof/>
            <w:webHidden/>
          </w:rPr>
          <w:fldChar w:fldCharType="separate"/>
        </w:r>
        <w:r w:rsidR="00BF052A">
          <w:rPr>
            <w:noProof/>
            <w:webHidden/>
          </w:rPr>
          <w:t>99</w:t>
        </w:r>
        <w:r w:rsidR="00B85B60">
          <w:rPr>
            <w:noProof/>
            <w:webHidden/>
          </w:rPr>
          <w:fldChar w:fldCharType="end"/>
        </w:r>
      </w:hyperlink>
    </w:p>
    <w:p w14:paraId="3359DD36" w14:textId="6BAC94DE"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66" w:history="1">
        <w:r w:rsidR="00B85B60" w:rsidRPr="00FC7FBC">
          <w:rPr>
            <w:rStyle w:val="Hyperlink"/>
          </w:rPr>
          <w:t>Division 5</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Communications</w:t>
        </w:r>
        <w:r w:rsidR="00B85B60">
          <w:rPr>
            <w:webHidden/>
          </w:rPr>
          <w:tab/>
        </w:r>
        <w:r w:rsidR="00B85B60">
          <w:rPr>
            <w:webHidden/>
          </w:rPr>
          <w:fldChar w:fldCharType="begin"/>
        </w:r>
        <w:r w:rsidR="00B85B60">
          <w:rPr>
            <w:webHidden/>
          </w:rPr>
          <w:instrText xml:space="preserve"> PAGEREF _Toc67855666 \h </w:instrText>
        </w:r>
        <w:r w:rsidR="00B85B60">
          <w:rPr>
            <w:webHidden/>
          </w:rPr>
        </w:r>
        <w:r w:rsidR="00B85B60">
          <w:rPr>
            <w:webHidden/>
          </w:rPr>
          <w:fldChar w:fldCharType="separate"/>
        </w:r>
        <w:r w:rsidR="00BF052A">
          <w:rPr>
            <w:webHidden/>
          </w:rPr>
          <w:t>99</w:t>
        </w:r>
        <w:r w:rsidR="00B85B60">
          <w:rPr>
            <w:webHidden/>
          </w:rPr>
          <w:fldChar w:fldCharType="end"/>
        </w:r>
      </w:hyperlink>
    </w:p>
    <w:p w14:paraId="19882A20" w14:textId="394B5FC5" w:rsidR="00B85B60" w:rsidRDefault="000832CE">
      <w:pPr>
        <w:pStyle w:val="TOC2"/>
        <w:rPr>
          <w:rFonts w:asciiTheme="minorHAnsi" w:eastAsiaTheme="minorEastAsia" w:hAnsiTheme="minorHAnsi" w:cstheme="minorBidi"/>
          <w:noProof/>
          <w:spacing w:val="0"/>
          <w:kern w:val="0"/>
          <w:sz w:val="22"/>
          <w:lang w:eastAsia="en-AU"/>
        </w:rPr>
      </w:pPr>
      <w:hyperlink w:anchor="_Toc67855667" w:history="1">
        <w:r w:rsidR="00B85B60" w:rsidRPr="00FC7FBC">
          <w:rPr>
            <w:rStyle w:val="Hyperlink"/>
            <w:noProof/>
          </w:rPr>
          <w:t>86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Provision of information to customers</w:t>
        </w:r>
        <w:r w:rsidR="00B85B60">
          <w:rPr>
            <w:noProof/>
            <w:webHidden/>
          </w:rPr>
          <w:tab/>
        </w:r>
        <w:r w:rsidR="00B85B60">
          <w:rPr>
            <w:noProof/>
            <w:webHidden/>
          </w:rPr>
          <w:fldChar w:fldCharType="begin"/>
        </w:r>
        <w:r w:rsidR="00B85B60">
          <w:rPr>
            <w:noProof/>
            <w:webHidden/>
          </w:rPr>
          <w:instrText xml:space="preserve"> PAGEREF _Toc67855667 \h </w:instrText>
        </w:r>
        <w:r w:rsidR="00B85B60">
          <w:rPr>
            <w:noProof/>
            <w:webHidden/>
          </w:rPr>
        </w:r>
        <w:r w:rsidR="00B85B60">
          <w:rPr>
            <w:noProof/>
            <w:webHidden/>
          </w:rPr>
          <w:fldChar w:fldCharType="separate"/>
        </w:r>
        <w:r w:rsidR="00BF052A">
          <w:rPr>
            <w:noProof/>
            <w:webHidden/>
          </w:rPr>
          <w:t>99</w:t>
        </w:r>
        <w:r w:rsidR="00B85B60">
          <w:rPr>
            <w:noProof/>
            <w:webHidden/>
          </w:rPr>
          <w:fldChar w:fldCharType="end"/>
        </w:r>
      </w:hyperlink>
    </w:p>
    <w:p w14:paraId="17C4C85F" w14:textId="4530A9DC" w:rsidR="00B85B60" w:rsidRDefault="000832CE">
      <w:pPr>
        <w:pStyle w:val="TOC2"/>
        <w:rPr>
          <w:rFonts w:asciiTheme="minorHAnsi" w:eastAsiaTheme="minorEastAsia" w:hAnsiTheme="minorHAnsi" w:cstheme="minorBidi"/>
          <w:noProof/>
          <w:spacing w:val="0"/>
          <w:kern w:val="0"/>
          <w:sz w:val="22"/>
          <w:lang w:eastAsia="en-AU"/>
        </w:rPr>
      </w:pPr>
      <w:hyperlink w:anchor="_Toc67855668" w:history="1">
        <w:r w:rsidR="00B85B60" w:rsidRPr="00FC7FBC">
          <w:rPr>
            <w:rStyle w:val="Hyperlink"/>
            <w:noProof/>
          </w:rPr>
          <w:t>87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Written communications</w:t>
        </w:r>
        <w:r w:rsidR="00B85B60">
          <w:rPr>
            <w:noProof/>
            <w:webHidden/>
          </w:rPr>
          <w:tab/>
        </w:r>
        <w:r w:rsidR="00B85B60">
          <w:rPr>
            <w:noProof/>
            <w:webHidden/>
          </w:rPr>
          <w:fldChar w:fldCharType="begin"/>
        </w:r>
        <w:r w:rsidR="00B85B60">
          <w:rPr>
            <w:noProof/>
            <w:webHidden/>
          </w:rPr>
          <w:instrText xml:space="preserve"> PAGEREF _Toc67855668 \h </w:instrText>
        </w:r>
        <w:r w:rsidR="00B85B60">
          <w:rPr>
            <w:noProof/>
            <w:webHidden/>
          </w:rPr>
        </w:r>
        <w:r w:rsidR="00B85B60">
          <w:rPr>
            <w:noProof/>
            <w:webHidden/>
          </w:rPr>
          <w:fldChar w:fldCharType="separate"/>
        </w:r>
        <w:r w:rsidR="00BF052A">
          <w:rPr>
            <w:noProof/>
            <w:webHidden/>
          </w:rPr>
          <w:t>100</w:t>
        </w:r>
        <w:r w:rsidR="00B85B60">
          <w:rPr>
            <w:noProof/>
            <w:webHidden/>
          </w:rPr>
          <w:fldChar w:fldCharType="end"/>
        </w:r>
      </w:hyperlink>
    </w:p>
    <w:p w14:paraId="7347A792" w14:textId="1EA38A74" w:rsidR="00B85B60" w:rsidRDefault="000832CE">
      <w:pPr>
        <w:pStyle w:val="TOC2"/>
        <w:rPr>
          <w:rFonts w:asciiTheme="minorHAnsi" w:eastAsiaTheme="minorEastAsia" w:hAnsiTheme="minorHAnsi" w:cstheme="minorBidi"/>
          <w:noProof/>
          <w:spacing w:val="0"/>
          <w:kern w:val="0"/>
          <w:sz w:val="22"/>
          <w:lang w:eastAsia="en-AU"/>
        </w:rPr>
      </w:pPr>
      <w:hyperlink w:anchor="_Toc67855669" w:history="1">
        <w:r w:rsidR="00B85B60" w:rsidRPr="00FC7FBC">
          <w:rPr>
            <w:rStyle w:val="Hyperlink"/>
            <w:noProof/>
          </w:rPr>
          <w:t>88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Effect of this Division</w:t>
        </w:r>
        <w:r w:rsidR="00B85B60">
          <w:rPr>
            <w:noProof/>
            <w:webHidden/>
          </w:rPr>
          <w:tab/>
        </w:r>
        <w:r w:rsidR="00B85B60">
          <w:rPr>
            <w:noProof/>
            <w:webHidden/>
          </w:rPr>
          <w:fldChar w:fldCharType="begin"/>
        </w:r>
        <w:r w:rsidR="00B85B60">
          <w:rPr>
            <w:noProof/>
            <w:webHidden/>
          </w:rPr>
          <w:instrText xml:space="preserve"> PAGEREF _Toc67855669 \h </w:instrText>
        </w:r>
        <w:r w:rsidR="00B85B60">
          <w:rPr>
            <w:noProof/>
            <w:webHidden/>
          </w:rPr>
        </w:r>
        <w:r w:rsidR="00B85B60">
          <w:rPr>
            <w:noProof/>
            <w:webHidden/>
          </w:rPr>
          <w:fldChar w:fldCharType="separate"/>
        </w:r>
        <w:r w:rsidR="00BF052A">
          <w:rPr>
            <w:noProof/>
            <w:webHidden/>
          </w:rPr>
          <w:t>100</w:t>
        </w:r>
        <w:r w:rsidR="00B85B60">
          <w:rPr>
            <w:noProof/>
            <w:webHidden/>
          </w:rPr>
          <w:fldChar w:fldCharType="end"/>
        </w:r>
      </w:hyperlink>
    </w:p>
    <w:p w14:paraId="1EF47BAF" w14:textId="30EED23D"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70" w:history="1">
        <w:r w:rsidR="00B85B60" w:rsidRPr="00FC7FBC">
          <w:rPr>
            <w:rStyle w:val="Hyperlink"/>
          </w:rPr>
          <w:t>Division 6</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Miscellaneous</w:t>
        </w:r>
        <w:r w:rsidR="00B85B60">
          <w:rPr>
            <w:webHidden/>
          </w:rPr>
          <w:tab/>
        </w:r>
        <w:r w:rsidR="00B85B60">
          <w:rPr>
            <w:webHidden/>
          </w:rPr>
          <w:fldChar w:fldCharType="begin"/>
        </w:r>
        <w:r w:rsidR="00B85B60">
          <w:rPr>
            <w:webHidden/>
          </w:rPr>
          <w:instrText xml:space="preserve"> PAGEREF _Toc67855670 \h </w:instrText>
        </w:r>
        <w:r w:rsidR="00B85B60">
          <w:rPr>
            <w:webHidden/>
          </w:rPr>
        </w:r>
        <w:r w:rsidR="00B85B60">
          <w:rPr>
            <w:webHidden/>
          </w:rPr>
          <w:fldChar w:fldCharType="separate"/>
        </w:r>
        <w:r w:rsidR="00BF052A">
          <w:rPr>
            <w:webHidden/>
          </w:rPr>
          <w:t>100</w:t>
        </w:r>
        <w:r w:rsidR="00B85B60">
          <w:rPr>
            <w:webHidden/>
          </w:rPr>
          <w:fldChar w:fldCharType="end"/>
        </w:r>
      </w:hyperlink>
    </w:p>
    <w:p w14:paraId="2439B4EE" w14:textId="1FBB5725" w:rsidR="00B85B60" w:rsidRDefault="000832CE">
      <w:pPr>
        <w:pStyle w:val="TOC2"/>
        <w:rPr>
          <w:rFonts w:asciiTheme="minorHAnsi" w:eastAsiaTheme="minorEastAsia" w:hAnsiTheme="minorHAnsi" w:cstheme="minorBidi"/>
          <w:noProof/>
          <w:spacing w:val="0"/>
          <w:kern w:val="0"/>
          <w:sz w:val="22"/>
          <w:lang w:eastAsia="en-AU"/>
        </w:rPr>
      </w:pPr>
      <w:hyperlink w:anchor="_Toc67855671" w:history="1">
        <w:r w:rsidR="00B85B60" w:rsidRPr="00FC7FBC">
          <w:rPr>
            <w:rStyle w:val="Hyperlink"/>
            <w:noProof/>
          </w:rPr>
          <w:t>89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Retailer obligations</w:t>
        </w:r>
        <w:r w:rsidR="00B85B60">
          <w:rPr>
            <w:noProof/>
            <w:webHidden/>
          </w:rPr>
          <w:tab/>
        </w:r>
        <w:r w:rsidR="00B85B60">
          <w:rPr>
            <w:noProof/>
            <w:webHidden/>
          </w:rPr>
          <w:fldChar w:fldCharType="begin"/>
        </w:r>
        <w:r w:rsidR="00B85B60">
          <w:rPr>
            <w:noProof/>
            <w:webHidden/>
          </w:rPr>
          <w:instrText xml:space="preserve"> PAGEREF _Toc67855671 \h </w:instrText>
        </w:r>
        <w:r w:rsidR="00B85B60">
          <w:rPr>
            <w:noProof/>
            <w:webHidden/>
          </w:rPr>
        </w:r>
        <w:r w:rsidR="00B85B60">
          <w:rPr>
            <w:noProof/>
            <w:webHidden/>
          </w:rPr>
          <w:fldChar w:fldCharType="separate"/>
        </w:r>
        <w:r w:rsidR="00BF052A">
          <w:rPr>
            <w:noProof/>
            <w:webHidden/>
          </w:rPr>
          <w:t>101</w:t>
        </w:r>
        <w:r w:rsidR="00B85B60">
          <w:rPr>
            <w:noProof/>
            <w:webHidden/>
          </w:rPr>
          <w:fldChar w:fldCharType="end"/>
        </w:r>
      </w:hyperlink>
    </w:p>
    <w:p w14:paraId="54DEC575" w14:textId="490BF5E5" w:rsidR="00B85B60" w:rsidRDefault="000832CE">
      <w:pPr>
        <w:pStyle w:val="TOC2"/>
        <w:rPr>
          <w:rFonts w:asciiTheme="minorHAnsi" w:eastAsiaTheme="minorEastAsia" w:hAnsiTheme="minorHAnsi" w:cstheme="minorBidi"/>
          <w:noProof/>
          <w:spacing w:val="0"/>
          <w:kern w:val="0"/>
          <w:sz w:val="22"/>
          <w:lang w:eastAsia="en-AU"/>
        </w:rPr>
      </w:pPr>
      <w:hyperlink w:anchor="_Toc67855672" w:history="1">
        <w:r w:rsidR="00B85B60" w:rsidRPr="00FC7FBC">
          <w:rPr>
            <w:rStyle w:val="Hyperlink"/>
            <w:noProof/>
          </w:rPr>
          <w:t>90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Assistance beyond the minimum standards</w:t>
        </w:r>
        <w:r w:rsidR="00B85B60">
          <w:rPr>
            <w:noProof/>
            <w:webHidden/>
          </w:rPr>
          <w:tab/>
        </w:r>
        <w:r w:rsidR="00B85B60">
          <w:rPr>
            <w:noProof/>
            <w:webHidden/>
          </w:rPr>
          <w:fldChar w:fldCharType="begin"/>
        </w:r>
        <w:r w:rsidR="00B85B60">
          <w:rPr>
            <w:noProof/>
            <w:webHidden/>
          </w:rPr>
          <w:instrText xml:space="preserve"> PAGEREF _Toc67855672 \h </w:instrText>
        </w:r>
        <w:r w:rsidR="00B85B60">
          <w:rPr>
            <w:noProof/>
            <w:webHidden/>
          </w:rPr>
        </w:r>
        <w:r w:rsidR="00B85B60">
          <w:rPr>
            <w:noProof/>
            <w:webHidden/>
          </w:rPr>
          <w:fldChar w:fldCharType="separate"/>
        </w:r>
        <w:r w:rsidR="00BF052A">
          <w:rPr>
            <w:noProof/>
            <w:webHidden/>
          </w:rPr>
          <w:t>101</w:t>
        </w:r>
        <w:r w:rsidR="00B85B60">
          <w:rPr>
            <w:noProof/>
            <w:webHidden/>
          </w:rPr>
          <w:fldChar w:fldCharType="end"/>
        </w:r>
      </w:hyperlink>
    </w:p>
    <w:p w14:paraId="0149FFC9" w14:textId="761EB1D5" w:rsidR="00B85B60" w:rsidRDefault="000832CE">
      <w:pPr>
        <w:pStyle w:val="TOC2"/>
        <w:rPr>
          <w:rFonts w:asciiTheme="minorHAnsi" w:eastAsiaTheme="minorEastAsia" w:hAnsiTheme="minorHAnsi" w:cstheme="minorBidi"/>
          <w:noProof/>
          <w:spacing w:val="0"/>
          <w:kern w:val="0"/>
          <w:sz w:val="22"/>
          <w:lang w:eastAsia="en-AU"/>
        </w:rPr>
      </w:pPr>
      <w:hyperlink w:anchor="_Toc67855673" w:history="1">
        <w:r w:rsidR="00B85B60" w:rsidRPr="00FC7FBC">
          <w:rPr>
            <w:rStyle w:val="Hyperlink"/>
            <w:noProof/>
          </w:rPr>
          <w:t>91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Restriction on conditions</w:t>
        </w:r>
        <w:r w:rsidR="00B85B60">
          <w:rPr>
            <w:noProof/>
            <w:webHidden/>
          </w:rPr>
          <w:tab/>
        </w:r>
        <w:r w:rsidR="00B85B60">
          <w:rPr>
            <w:noProof/>
            <w:webHidden/>
          </w:rPr>
          <w:fldChar w:fldCharType="begin"/>
        </w:r>
        <w:r w:rsidR="00B85B60">
          <w:rPr>
            <w:noProof/>
            <w:webHidden/>
          </w:rPr>
          <w:instrText xml:space="preserve"> PAGEREF _Toc67855673 \h </w:instrText>
        </w:r>
        <w:r w:rsidR="00B85B60">
          <w:rPr>
            <w:noProof/>
            <w:webHidden/>
          </w:rPr>
        </w:r>
        <w:r w:rsidR="00B85B60">
          <w:rPr>
            <w:noProof/>
            <w:webHidden/>
          </w:rPr>
          <w:fldChar w:fldCharType="separate"/>
        </w:r>
        <w:r w:rsidR="00BF052A">
          <w:rPr>
            <w:noProof/>
            <w:webHidden/>
          </w:rPr>
          <w:t>102</w:t>
        </w:r>
        <w:r w:rsidR="00B85B60">
          <w:rPr>
            <w:noProof/>
            <w:webHidden/>
          </w:rPr>
          <w:fldChar w:fldCharType="end"/>
        </w:r>
      </w:hyperlink>
    </w:p>
    <w:p w14:paraId="0EE6732D" w14:textId="19A10EF3" w:rsidR="00B85B60" w:rsidRDefault="000832CE">
      <w:pPr>
        <w:pStyle w:val="TOC2"/>
        <w:rPr>
          <w:rFonts w:asciiTheme="minorHAnsi" w:eastAsiaTheme="minorEastAsia" w:hAnsiTheme="minorHAnsi" w:cstheme="minorBidi"/>
          <w:noProof/>
          <w:spacing w:val="0"/>
          <w:kern w:val="0"/>
          <w:sz w:val="22"/>
          <w:lang w:eastAsia="en-AU"/>
        </w:rPr>
      </w:pPr>
      <w:hyperlink w:anchor="_Toc67855674" w:history="1">
        <w:r w:rsidR="00B85B60" w:rsidRPr="00FC7FBC">
          <w:rPr>
            <w:rStyle w:val="Hyperlink"/>
            <w:noProof/>
          </w:rPr>
          <w:t>92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Debt</w:t>
        </w:r>
        <w:r w:rsidR="00B85B60">
          <w:rPr>
            <w:noProof/>
            <w:webHidden/>
          </w:rPr>
          <w:tab/>
        </w:r>
        <w:r w:rsidR="00B85B60">
          <w:rPr>
            <w:noProof/>
            <w:webHidden/>
          </w:rPr>
          <w:fldChar w:fldCharType="begin"/>
        </w:r>
        <w:r w:rsidR="00B85B60">
          <w:rPr>
            <w:noProof/>
            <w:webHidden/>
          </w:rPr>
          <w:instrText xml:space="preserve"> PAGEREF _Toc67855674 \h </w:instrText>
        </w:r>
        <w:r w:rsidR="00B85B60">
          <w:rPr>
            <w:noProof/>
            <w:webHidden/>
          </w:rPr>
        </w:r>
        <w:r w:rsidR="00B85B60">
          <w:rPr>
            <w:noProof/>
            <w:webHidden/>
          </w:rPr>
          <w:fldChar w:fldCharType="separate"/>
        </w:r>
        <w:r w:rsidR="00BF052A">
          <w:rPr>
            <w:noProof/>
            <w:webHidden/>
          </w:rPr>
          <w:t>102</w:t>
        </w:r>
        <w:r w:rsidR="00B85B60">
          <w:rPr>
            <w:noProof/>
            <w:webHidden/>
          </w:rPr>
          <w:fldChar w:fldCharType="end"/>
        </w:r>
      </w:hyperlink>
    </w:p>
    <w:p w14:paraId="39DD3ED2" w14:textId="411BCDA3" w:rsidR="00B85B60" w:rsidRDefault="000832CE">
      <w:pPr>
        <w:pStyle w:val="TOC2"/>
        <w:rPr>
          <w:rFonts w:asciiTheme="minorHAnsi" w:eastAsiaTheme="minorEastAsia" w:hAnsiTheme="minorHAnsi" w:cstheme="minorBidi"/>
          <w:noProof/>
          <w:spacing w:val="0"/>
          <w:kern w:val="0"/>
          <w:sz w:val="22"/>
          <w:lang w:eastAsia="en-AU"/>
        </w:rPr>
      </w:pPr>
      <w:hyperlink w:anchor="_Toc67855675" w:history="1">
        <w:r w:rsidR="00B85B60" w:rsidRPr="00FC7FBC">
          <w:rPr>
            <w:rStyle w:val="Hyperlink"/>
            <w:noProof/>
          </w:rPr>
          <w:t>93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Supply capacity control product</w:t>
        </w:r>
        <w:r w:rsidR="00B85B60">
          <w:rPr>
            <w:noProof/>
            <w:webHidden/>
          </w:rPr>
          <w:tab/>
        </w:r>
        <w:r w:rsidR="00B85B60">
          <w:rPr>
            <w:noProof/>
            <w:webHidden/>
          </w:rPr>
          <w:fldChar w:fldCharType="begin"/>
        </w:r>
        <w:r w:rsidR="00B85B60">
          <w:rPr>
            <w:noProof/>
            <w:webHidden/>
          </w:rPr>
          <w:instrText xml:space="preserve"> PAGEREF _Toc67855675 \h </w:instrText>
        </w:r>
        <w:r w:rsidR="00B85B60">
          <w:rPr>
            <w:noProof/>
            <w:webHidden/>
          </w:rPr>
        </w:r>
        <w:r w:rsidR="00B85B60">
          <w:rPr>
            <w:noProof/>
            <w:webHidden/>
          </w:rPr>
          <w:fldChar w:fldCharType="separate"/>
        </w:r>
        <w:r w:rsidR="00BF052A">
          <w:rPr>
            <w:noProof/>
            <w:webHidden/>
          </w:rPr>
          <w:t>102</w:t>
        </w:r>
        <w:r w:rsidR="00B85B60">
          <w:rPr>
            <w:noProof/>
            <w:webHidden/>
          </w:rPr>
          <w:fldChar w:fldCharType="end"/>
        </w:r>
      </w:hyperlink>
    </w:p>
    <w:p w14:paraId="77BFC97A" w14:textId="16EF1AAB" w:rsidR="00B85B60" w:rsidRDefault="000832CE">
      <w:pPr>
        <w:pStyle w:val="TOC2"/>
        <w:rPr>
          <w:rFonts w:asciiTheme="minorHAnsi" w:eastAsiaTheme="minorEastAsia" w:hAnsiTheme="minorHAnsi" w:cstheme="minorBidi"/>
          <w:noProof/>
          <w:spacing w:val="0"/>
          <w:kern w:val="0"/>
          <w:sz w:val="22"/>
          <w:lang w:eastAsia="en-AU"/>
        </w:rPr>
      </w:pPr>
      <w:hyperlink w:anchor="_Toc67855676" w:history="1">
        <w:r w:rsidR="00B85B60" w:rsidRPr="00FC7FBC">
          <w:rPr>
            <w:rStyle w:val="Hyperlink"/>
            <w:noProof/>
          </w:rPr>
          <w:t>94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Payment by Centrepay (SRC and MRC)</w:t>
        </w:r>
        <w:r w:rsidR="00B85B60">
          <w:rPr>
            <w:noProof/>
            <w:webHidden/>
          </w:rPr>
          <w:tab/>
        </w:r>
        <w:r w:rsidR="00B85B60">
          <w:rPr>
            <w:noProof/>
            <w:webHidden/>
          </w:rPr>
          <w:fldChar w:fldCharType="begin"/>
        </w:r>
        <w:r w:rsidR="00B85B60">
          <w:rPr>
            <w:noProof/>
            <w:webHidden/>
          </w:rPr>
          <w:instrText xml:space="preserve"> PAGEREF _Toc67855676 \h </w:instrText>
        </w:r>
        <w:r w:rsidR="00B85B60">
          <w:rPr>
            <w:noProof/>
            <w:webHidden/>
          </w:rPr>
        </w:r>
        <w:r w:rsidR="00B85B60">
          <w:rPr>
            <w:noProof/>
            <w:webHidden/>
          </w:rPr>
          <w:fldChar w:fldCharType="separate"/>
        </w:r>
        <w:r w:rsidR="00BF052A">
          <w:rPr>
            <w:noProof/>
            <w:webHidden/>
          </w:rPr>
          <w:t>103</w:t>
        </w:r>
        <w:r w:rsidR="00B85B60">
          <w:rPr>
            <w:noProof/>
            <w:webHidden/>
          </w:rPr>
          <w:fldChar w:fldCharType="end"/>
        </w:r>
      </w:hyperlink>
    </w:p>
    <w:p w14:paraId="13A144E9" w14:textId="177762F0" w:rsidR="00B85B60" w:rsidRDefault="000832CE">
      <w:pPr>
        <w:pStyle w:val="TOC2"/>
        <w:rPr>
          <w:rFonts w:asciiTheme="minorHAnsi" w:eastAsiaTheme="minorEastAsia" w:hAnsiTheme="minorHAnsi" w:cstheme="minorBidi"/>
          <w:noProof/>
          <w:spacing w:val="0"/>
          <w:kern w:val="0"/>
          <w:sz w:val="22"/>
          <w:lang w:eastAsia="en-AU"/>
        </w:rPr>
      </w:pPr>
      <w:hyperlink w:anchor="_Toc67855677" w:history="1">
        <w:r w:rsidR="00B85B60" w:rsidRPr="00FC7FBC">
          <w:rPr>
            <w:rStyle w:val="Hyperlink"/>
            <w:noProof/>
          </w:rPr>
          <w:t>95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_Toc67855677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2CDD4E3A" w14:textId="62B8C458" w:rsidR="00B85B60" w:rsidRDefault="000832CE">
      <w:pPr>
        <w:pStyle w:val="TOC2"/>
        <w:rPr>
          <w:rFonts w:asciiTheme="minorHAnsi" w:eastAsiaTheme="minorEastAsia" w:hAnsiTheme="minorHAnsi" w:cstheme="minorBidi"/>
          <w:noProof/>
          <w:spacing w:val="0"/>
          <w:kern w:val="0"/>
          <w:sz w:val="22"/>
          <w:lang w:eastAsia="en-AU"/>
        </w:rPr>
      </w:pPr>
      <w:hyperlink w:anchor="_Toc67855678" w:history="1">
        <w:r w:rsidR="00B85B60" w:rsidRPr="00FC7FBC">
          <w:rPr>
            <w:rStyle w:val="Hyperlink"/>
            <w:noProof/>
          </w:rPr>
          <w:t>96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_Toc67855678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410EC7A9" w14:textId="79247B36" w:rsidR="00B85B60" w:rsidRDefault="000832CE">
      <w:pPr>
        <w:pStyle w:val="TOC2"/>
        <w:rPr>
          <w:rFonts w:asciiTheme="minorHAnsi" w:eastAsiaTheme="minorEastAsia" w:hAnsiTheme="minorHAnsi" w:cstheme="minorBidi"/>
          <w:noProof/>
          <w:spacing w:val="0"/>
          <w:kern w:val="0"/>
          <w:sz w:val="22"/>
          <w:lang w:eastAsia="en-AU"/>
        </w:rPr>
      </w:pPr>
      <w:hyperlink w:anchor="_Toc67855679" w:history="1">
        <w:r w:rsidR="00B85B60" w:rsidRPr="00FC7FBC">
          <w:rPr>
            <w:rStyle w:val="Hyperlink"/>
            <w:noProof/>
          </w:rPr>
          <w:t>97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_Toc67855679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6F0E67E6" w14:textId="65657004" w:rsidR="00B85B60" w:rsidRDefault="000832CE">
      <w:pPr>
        <w:pStyle w:val="TOC2"/>
        <w:rPr>
          <w:rFonts w:asciiTheme="minorHAnsi" w:eastAsiaTheme="minorEastAsia" w:hAnsiTheme="minorHAnsi" w:cstheme="minorBidi"/>
          <w:noProof/>
          <w:spacing w:val="0"/>
          <w:kern w:val="0"/>
          <w:sz w:val="22"/>
          <w:lang w:eastAsia="en-AU"/>
        </w:rPr>
      </w:pPr>
      <w:hyperlink w:anchor="_Toc67855680" w:history="1">
        <w:r w:rsidR="00B85B60" w:rsidRPr="00FC7FBC">
          <w:rPr>
            <w:rStyle w:val="Hyperlink"/>
            <w:noProof/>
          </w:rPr>
          <w:t>98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_Toc67855680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16B4C3AA" w14:textId="0150042B" w:rsidR="00B85B60" w:rsidRDefault="000832CE">
      <w:pPr>
        <w:pStyle w:val="TOC2"/>
        <w:rPr>
          <w:rFonts w:asciiTheme="minorHAnsi" w:eastAsiaTheme="minorEastAsia" w:hAnsiTheme="minorHAnsi" w:cstheme="minorBidi"/>
          <w:noProof/>
          <w:spacing w:val="0"/>
          <w:kern w:val="0"/>
          <w:sz w:val="22"/>
          <w:lang w:eastAsia="en-AU"/>
        </w:rPr>
      </w:pPr>
      <w:hyperlink w:anchor="_Toc67855681" w:history="1">
        <w:r w:rsidR="00B85B60" w:rsidRPr="00FC7FBC">
          <w:rPr>
            <w:rStyle w:val="Hyperlink"/>
            <w:noProof/>
          </w:rPr>
          <w:t>99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_Toc67855681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2FC313D2" w14:textId="5F0528DB" w:rsidR="00B85B60" w:rsidRDefault="000832CE">
      <w:pPr>
        <w:pStyle w:val="TOC2"/>
        <w:rPr>
          <w:rFonts w:asciiTheme="minorHAnsi" w:eastAsiaTheme="minorEastAsia" w:hAnsiTheme="minorHAnsi" w:cstheme="minorBidi"/>
          <w:noProof/>
          <w:spacing w:val="0"/>
          <w:kern w:val="0"/>
          <w:sz w:val="22"/>
          <w:lang w:eastAsia="en-AU"/>
        </w:rPr>
      </w:pPr>
      <w:hyperlink w:anchor="_Toc67855682" w:history="1">
        <w:r w:rsidR="00B85B60" w:rsidRPr="00FC7FBC">
          <w:rPr>
            <w:rStyle w:val="Hyperlink"/>
            <w:noProof/>
          </w:rPr>
          <w:t>100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_Toc67855682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69DC2891" w14:textId="08A5E84F" w:rsidR="00B85B60" w:rsidRDefault="000832CE">
      <w:pPr>
        <w:pStyle w:val="TOC2"/>
        <w:rPr>
          <w:rFonts w:asciiTheme="minorHAnsi" w:eastAsiaTheme="minorEastAsia" w:hAnsiTheme="minorHAnsi" w:cstheme="minorBidi"/>
          <w:noProof/>
          <w:spacing w:val="0"/>
          <w:kern w:val="0"/>
          <w:sz w:val="22"/>
          <w:lang w:eastAsia="en-AU"/>
        </w:rPr>
      </w:pPr>
      <w:hyperlink w:anchor="_Toc67855683" w:history="1">
        <w:r w:rsidR="00B85B60" w:rsidRPr="00FC7FBC">
          <w:rPr>
            <w:rStyle w:val="Hyperlink"/>
            <w:noProof/>
          </w:rPr>
          <w:t>101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_Toc67855683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3E0D353E" w14:textId="77B4069E" w:rsidR="00B85B60" w:rsidRDefault="000832CE">
      <w:pPr>
        <w:pStyle w:val="TOC2"/>
        <w:rPr>
          <w:rFonts w:asciiTheme="minorHAnsi" w:eastAsiaTheme="minorEastAsia" w:hAnsiTheme="minorHAnsi" w:cstheme="minorBidi"/>
          <w:noProof/>
          <w:spacing w:val="0"/>
          <w:kern w:val="0"/>
          <w:sz w:val="22"/>
          <w:lang w:eastAsia="en-AU"/>
        </w:rPr>
      </w:pPr>
      <w:hyperlink w:anchor="_Toc67855684" w:history="1">
        <w:r w:rsidR="00B85B60" w:rsidRPr="00FC7FBC">
          <w:rPr>
            <w:rStyle w:val="Hyperlink"/>
            <w:noProof/>
          </w:rPr>
          <w:t>102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_Toc67855684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1BC05AF3" w14:textId="47337CF8" w:rsidR="00B85B60" w:rsidRDefault="000832CE">
      <w:pPr>
        <w:pStyle w:val="TOC2"/>
        <w:rPr>
          <w:rFonts w:asciiTheme="minorHAnsi" w:eastAsiaTheme="minorEastAsia" w:hAnsiTheme="minorHAnsi" w:cstheme="minorBidi"/>
          <w:noProof/>
          <w:spacing w:val="0"/>
          <w:kern w:val="0"/>
          <w:sz w:val="22"/>
          <w:lang w:eastAsia="en-AU"/>
        </w:rPr>
      </w:pPr>
      <w:hyperlink w:anchor="_Toc67855685" w:history="1">
        <w:r w:rsidR="00B85B60" w:rsidRPr="00FC7FBC">
          <w:rPr>
            <w:rStyle w:val="Hyperlink"/>
            <w:bCs/>
            <w:noProof/>
          </w:rPr>
          <w:t>103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_Toc67855685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3D6DE46F" w14:textId="57083285" w:rsidR="00B85B60" w:rsidRDefault="000832CE">
      <w:pPr>
        <w:pStyle w:val="TOC2"/>
        <w:rPr>
          <w:rFonts w:asciiTheme="minorHAnsi" w:eastAsiaTheme="minorEastAsia" w:hAnsiTheme="minorHAnsi" w:cstheme="minorBidi"/>
          <w:noProof/>
          <w:spacing w:val="0"/>
          <w:kern w:val="0"/>
          <w:sz w:val="22"/>
          <w:lang w:eastAsia="en-AU"/>
        </w:rPr>
      </w:pPr>
      <w:hyperlink w:anchor="_Toc67855686" w:history="1">
        <w:r w:rsidR="00B85B60" w:rsidRPr="00FC7FBC">
          <w:rPr>
            <w:rStyle w:val="Hyperlink"/>
            <w:noProof/>
          </w:rPr>
          <w:t>104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_Toc67855686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3BE14D17" w14:textId="06FE77F0" w:rsidR="00B85B60" w:rsidRDefault="000832CE">
      <w:pPr>
        <w:pStyle w:val="TOC2"/>
        <w:rPr>
          <w:rFonts w:asciiTheme="minorHAnsi" w:eastAsiaTheme="minorEastAsia" w:hAnsiTheme="minorHAnsi" w:cstheme="minorBidi"/>
          <w:noProof/>
          <w:spacing w:val="0"/>
          <w:kern w:val="0"/>
          <w:sz w:val="22"/>
          <w:lang w:eastAsia="en-AU"/>
        </w:rPr>
      </w:pPr>
      <w:hyperlink w:anchor="_Toc67855687" w:history="1">
        <w:r w:rsidR="00B85B60" w:rsidRPr="00FC7FBC">
          <w:rPr>
            <w:rStyle w:val="Hyperlink"/>
            <w:noProof/>
          </w:rPr>
          <w:t>105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_Toc67855687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4D57523B" w14:textId="56F91BFC" w:rsidR="00B85B60" w:rsidRDefault="000832CE">
      <w:pPr>
        <w:pStyle w:val="TOC2"/>
        <w:rPr>
          <w:rFonts w:asciiTheme="minorHAnsi" w:eastAsiaTheme="minorEastAsia" w:hAnsiTheme="minorHAnsi" w:cstheme="minorBidi"/>
          <w:noProof/>
          <w:spacing w:val="0"/>
          <w:kern w:val="0"/>
          <w:sz w:val="22"/>
          <w:lang w:eastAsia="en-AU"/>
        </w:rPr>
      </w:pPr>
      <w:hyperlink w:anchor="_Toc67855688" w:history="1">
        <w:r w:rsidR="00B85B60" w:rsidRPr="00FC7FBC">
          <w:rPr>
            <w:rStyle w:val="Hyperlink"/>
            <w:noProof/>
          </w:rPr>
          <w:t>106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_Toc67855688 \h </w:instrText>
        </w:r>
        <w:r w:rsidR="00B85B60">
          <w:rPr>
            <w:noProof/>
            <w:webHidden/>
          </w:rPr>
        </w:r>
        <w:r w:rsidR="00B85B60">
          <w:rPr>
            <w:noProof/>
            <w:webHidden/>
          </w:rPr>
          <w:fldChar w:fldCharType="separate"/>
        </w:r>
        <w:r w:rsidR="00BF052A">
          <w:rPr>
            <w:noProof/>
            <w:webHidden/>
          </w:rPr>
          <w:t>104</w:t>
        </w:r>
        <w:r w:rsidR="00B85B60">
          <w:rPr>
            <w:noProof/>
            <w:webHidden/>
          </w:rPr>
          <w:fldChar w:fldCharType="end"/>
        </w:r>
      </w:hyperlink>
    </w:p>
    <w:p w14:paraId="29FA8A56" w14:textId="587CD630"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689" w:history="1">
        <w:r w:rsidR="00B85B60" w:rsidRPr="00FC7FBC">
          <w:rPr>
            <w:rStyle w:val="Hyperlink"/>
          </w:rPr>
          <w:t>Part 3A</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Assistance for customers affected by family violence</w:t>
        </w:r>
        <w:r w:rsidR="00B85B60">
          <w:rPr>
            <w:webHidden/>
          </w:rPr>
          <w:tab/>
        </w:r>
        <w:r w:rsidR="00B85B60">
          <w:rPr>
            <w:webHidden/>
          </w:rPr>
          <w:fldChar w:fldCharType="begin"/>
        </w:r>
        <w:r w:rsidR="00B85B60">
          <w:rPr>
            <w:webHidden/>
          </w:rPr>
          <w:instrText xml:space="preserve"> PAGEREF _Toc67855689 \h </w:instrText>
        </w:r>
        <w:r w:rsidR="00B85B60">
          <w:rPr>
            <w:webHidden/>
          </w:rPr>
        </w:r>
        <w:r w:rsidR="00B85B60">
          <w:rPr>
            <w:webHidden/>
          </w:rPr>
          <w:fldChar w:fldCharType="separate"/>
        </w:r>
        <w:r w:rsidR="00BF052A">
          <w:rPr>
            <w:webHidden/>
          </w:rPr>
          <w:t>105</w:t>
        </w:r>
        <w:r w:rsidR="00B85B60">
          <w:rPr>
            <w:webHidden/>
          </w:rPr>
          <w:fldChar w:fldCharType="end"/>
        </w:r>
      </w:hyperlink>
    </w:p>
    <w:p w14:paraId="0B99C41C" w14:textId="37F5469F" w:rsidR="00B85B60" w:rsidRDefault="000832CE">
      <w:pPr>
        <w:pStyle w:val="TOC1"/>
        <w:rPr>
          <w:rFonts w:asciiTheme="minorHAnsi" w:eastAsiaTheme="minorEastAsia" w:hAnsiTheme="minorHAnsi" w:cstheme="minorBidi"/>
          <w:b w:val="0"/>
          <w:spacing w:val="0"/>
          <w:kern w:val="0"/>
          <w:sz w:val="22"/>
          <w:szCs w:val="22"/>
          <w:lang w:eastAsia="en-AU"/>
        </w:rPr>
      </w:pPr>
      <w:hyperlink w:anchor="_Toc67855690" w:history="1">
        <w:r w:rsidR="00B85B60" w:rsidRPr="00FC7FBC">
          <w:rPr>
            <w:rStyle w:val="Hyperlink"/>
          </w:rPr>
          <w:t>Division 1 – Operation of this Part</w:t>
        </w:r>
        <w:r w:rsidR="00B85B60">
          <w:rPr>
            <w:webHidden/>
          </w:rPr>
          <w:tab/>
        </w:r>
        <w:r w:rsidR="00B85B60">
          <w:rPr>
            <w:webHidden/>
          </w:rPr>
          <w:fldChar w:fldCharType="begin"/>
        </w:r>
        <w:r w:rsidR="00B85B60">
          <w:rPr>
            <w:webHidden/>
          </w:rPr>
          <w:instrText xml:space="preserve"> PAGEREF _Toc67855690 \h </w:instrText>
        </w:r>
        <w:r w:rsidR="00B85B60">
          <w:rPr>
            <w:webHidden/>
          </w:rPr>
        </w:r>
        <w:r w:rsidR="00B85B60">
          <w:rPr>
            <w:webHidden/>
          </w:rPr>
          <w:fldChar w:fldCharType="separate"/>
        </w:r>
        <w:r w:rsidR="00BF052A">
          <w:rPr>
            <w:webHidden/>
          </w:rPr>
          <w:t>105</w:t>
        </w:r>
        <w:r w:rsidR="00B85B60">
          <w:rPr>
            <w:webHidden/>
          </w:rPr>
          <w:fldChar w:fldCharType="end"/>
        </w:r>
      </w:hyperlink>
    </w:p>
    <w:p w14:paraId="250528DC" w14:textId="27E52EEE" w:rsidR="00B85B60" w:rsidRDefault="000832CE">
      <w:pPr>
        <w:pStyle w:val="TOC2"/>
        <w:rPr>
          <w:rFonts w:asciiTheme="minorHAnsi" w:eastAsiaTheme="minorEastAsia" w:hAnsiTheme="minorHAnsi" w:cstheme="minorBidi"/>
          <w:noProof/>
          <w:spacing w:val="0"/>
          <w:kern w:val="0"/>
          <w:sz w:val="22"/>
          <w:lang w:eastAsia="en-AU"/>
        </w:rPr>
      </w:pPr>
      <w:hyperlink w:anchor="_Toc67855691" w:history="1">
        <w:r w:rsidR="00B85B60" w:rsidRPr="00FC7FBC">
          <w:rPr>
            <w:rStyle w:val="Hyperlink"/>
            <w:noProof/>
          </w:rPr>
          <w:t>106A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_Toc67855691 \h </w:instrText>
        </w:r>
        <w:r w:rsidR="00B85B60">
          <w:rPr>
            <w:noProof/>
            <w:webHidden/>
          </w:rPr>
        </w:r>
        <w:r w:rsidR="00B85B60">
          <w:rPr>
            <w:noProof/>
            <w:webHidden/>
          </w:rPr>
          <w:fldChar w:fldCharType="separate"/>
        </w:r>
        <w:r w:rsidR="00BF052A">
          <w:rPr>
            <w:noProof/>
            <w:webHidden/>
          </w:rPr>
          <w:t>105</w:t>
        </w:r>
        <w:r w:rsidR="00B85B60">
          <w:rPr>
            <w:noProof/>
            <w:webHidden/>
          </w:rPr>
          <w:fldChar w:fldCharType="end"/>
        </w:r>
      </w:hyperlink>
    </w:p>
    <w:p w14:paraId="51FD4CB9" w14:textId="02F8DE89" w:rsidR="00B85B60" w:rsidRDefault="000832CE">
      <w:pPr>
        <w:pStyle w:val="TOC2"/>
        <w:rPr>
          <w:rFonts w:asciiTheme="minorHAnsi" w:eastAsiaTheme="minorEastAsia" w:hAnsiTheme="minorHAnsi" w:cstheme="minorBidi"/>
          <w:noProof/>
          <w:spacing w:val="0"/>
          <w:kern w:val="0"/>
          <w:sz w:val="22"/>
          <w:lang w:eastAsia="en-AU"/>
        </w:rPr>
      </w:pPr>
      <w:hyperlink w:anchor="_Toc67855692" w:history="1">
        <w:r w:rsidR="00B85B60" w:rsidRPr="00FC7FBC">
          <w:rPr>
            <w:rStyle w:val="Hyperlink"/>
            <w:noProof/>
          </w:rPr>
          <w:t>106B</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Purpose</w:t>
        </w:r>
        <w:r w:rsidR="00B85B60">
          <w:rPr>
            <w:noProof/>
            <w:webHidden/>
          </w:rPr>
          <w:tab/>
        </w:r>
        <w:r w:rsidR="00B85B60">
          <w:rPr>
            <w:noProof/>
            <w:webHidden/>
          </w:rPr>
          <w:fldChar w:fldCharType="begin"/>
        </w:r>
        <w:r w:rsidR="00B85B60">
          <w:rPr>
            <w:noProof/>
            <w:webHidden/>
          </w:rPr>
          <w:instrText xml:space="preserve"> PAGEREF _Toc67855692 \h </w:instrText>
        </w:r>
        <w:r w:rsidR="00B85B60">
          <w:rPr>
            <w:noProof/>
            <w:webHidden/>
          </w:rPr>
        </w:r>
        <w:r w:rsidR="00B85B60">
          <w:rPr>
            <w:noProof/>
            <w:webHidden/>
          </w:rPr>
          <w:fldChar w:fldCharType="separate"/>
        </w:r>
        <w:r w:rsidR="00BF052A">
          <w:rPr>
            <w:noProof/>
            <w:webHidden/>
          </w:rPr>
          <w:t>105</w:t>
        </w:r>
        <w:r w:rsidR="00B85B60">
          <w:rPr>
            <w:noProof/>
            <w:webHidden/>
          </w:rPr>
          <w:fldChar w:fldCharType="end"/>
        </w:r>
      </w:hyperlink>
    </w:p>
    <w:p w14:paraId="7D753603" w14:textId="15E11A77" w:rsidR="00B85B60" w:rsidRDefault="000832CE">
      <w:pPr>
        <w:pStyle w:val="TOC2"/>
        <w:rPr>
          <w:rFonts w:asciiTheme="minorHAnsi" w:eastAsiaTheme="minorEastAsia" w:hAnsiTheme="minorHAnsi" w:cstheme="minorBidi"/>
          <w:noProof/>
          <w:spacing w:val="0"/>
          <w:kern w:val="0"/>
          <w:sz w:val="22"/>
          <w:lang w:eastAsia="en-AU"/>
        </w:rPr>
      </w:pPr>
      <w:hyperlink w:anchor="_Toc67855693" w:history="1">
        <w:r w:rsidR="00B85B60" w:rsidRPr="00FC7FBC">
          <w:rPr>
            <w:rStyle w:val="Hyperlink"/>
            <w:noProof/>
          </w:rPr>
          <w:t xml:space="preserve">106C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Interpretation of this Part</w:t>
        </w:r>
        <w:r w:rsidR="00B85B60">
          <w:rPr>
            <w:noProof/>
            <w:webHidden/>
          </w:rPr>
          <w:tab/>
        </w:r>
        <w:r w:rsidR="00B85B60">
          <w:rPr>
            <w:noProof/>
            <w:webHidden/>
          </w:rPr>
          <w:fldChar w:fldCharType="begin"/>
        </w:r>
        <w:r w:rsidR="00B85B60">
          <w:rPr>
            <w:noProof/>
            <w:webHidden/>
          </w:rPr>
          <w:instrText xml:space="preserve"> PAGEREF _Toc67855693 \h </w:instrText>
        </w:r>
        <w:r w:rsidR="00B85B60">
          <w:rPr>
            <w:noProof/>
            <w:webHidden/>
          </w:rPr>
        </w:r>
        <w:r w:rsidR="00B85B60">
          <w:rPr>
            <w:noProof/>
            <w:webHidden/>
          </w:rPr>
          <w:fldChar w:fldCharType="separate"/>
        </w:r>
        <w:r w:rsidR="00BF052A">
          <w:rPr>
            <w:noProof/>
            <w:webHidden/>
          </w:rPr>
          <w:t>105</w:t>
        </w:r>
        <w:r w:rsidR="00B85B60">
          <w:rPr>
            <w:noProof/>
            <w:webHidden/>
          </w:rPr>
          <w:fldChar w:fldCharType="end"/>
        </w:r>
      </w:hyperlink>
    </w:p>
    <w:p w14:paraId="14A60502" w14:textId="40FA27F4" w:rsidR="00B85B60" w:rsidRDefault="000832CE">
      <w:pPr>
        <w:pStyle w:val="TOC1"/>
        <w:rPr>
          <w:rFonts w:asciiTheme="minorHAnsi" w:eastAsiaTheme="minorEastAsia" w:hAnsiTheme="minorHAnsi" w:cstheme="minorBidi"/>
          <w:b w:val="0"/>
          <w:spacing w:val="0"/>
          <w:kern w:val="0"/>
          <w:sz w:val="22"/>
          <w:szCs w:val="22"/>
          <w:lang w:eastAsia="en-AU"/>
        </w:rPr>
      </w:pPr>
      <w:hyperlink w:anchor="_Toc67855694" w:history="1">
        <w:r w:rsidR="00B85B60" w:rsidRPr="00FC7FBC">
          <w:rPr>
            <w:rStyle w:val="Hyperlink"/>
          </w:rPr>
          <w:t>Division 2 - Providing family violence assistance—minimum standards</w:t>
        </w:r>
        <w:r w:rsidR="00B85B60">
          <w:rPr>
            <w:webHidden/>
          </w:rPr>
          <w:tab/>
        </w:r>
        <w:r w:rsidR="00B85B60">
          <w:rPr>
            <w:webHidden/>
          </w:rPr>
          <w:fldChar w:fldCharType="begin"/>
        </w:r>
        <w:r w:rsidR="00B85B60">
          <w:rPr>
            <w:webHidden/>
          </w:rPr>
          <w:instrText xml:space="preserve"> PAGEREF _Toc67855694 \h </w:instrText>
        </w:r>
        <w:r w:rsidR="00B85B60">
          <w:rPr>
            <w:webHidden/>
          </w:rPr>
        </w:r>
        <w:r w:rsidR="00B85B60">
          <w:rPr>
            <w:webHidden/>
          </w:rPr>
          <w:fldChar w:fldCharType="separate"/>
        </w:r>
        <w:r w:rsidR="00BF052A">
          <w:rPr>
            <w:webHidden/>
          </w:rPr>
          <w:t>105</w:t>
        </w:r>
        <w:r w:rsidR="00B85B60">
          <w:rPr>
            <w:webHidden/>
          </w:rPr>
          <w:fldChar w:fldCharType="end"/>
        </w:r>
      </w:hyperlink>
    </w:p>
    <w:p w14:paraId="401AD134" w14:textId="1C9271E9" w:rsidR="00B85B60" w:rsidRDefault="000832CE">
      <w:pPr>
        <w:pStyle w:val="TOC2"/>
        <w:rPr>
          <w:rFonts w:asciiTheme="minorHAnsi" w:eastAsiaTheme="minorEastAsia" w:hAnsiTheme="minorHAnsi" w:cstheme="minorBidi"/>
          <w:noProof/>
          <w:spacing w:val="0"/>
          <w:kern w:val="0"/>
          <w:sz w:val="22"/>
          <w:lang w:eastAsia="en-AU"/>
        </w:rPr>
      </w:pPr>
      <w:hyperlink w:anchor="_Toc67855695" w:history="1">
        <w:r w:rsidR="00B85B60" w:rsidRPr="00FC7FBC">
          <w:rPr>
            <w:rStyle w:val="Hyperlink"/>
            <w:noProof/>
          </w:rPr>
          <w:t>106D</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_Toc67855695 \h </w:instrText>
        </w:r>
        <w:r w:rsidR="00B85B60">
          <w:rPr>
            <w:noProof/>
            <w:webHidden/>
          </w:rPr>
        </w:r>
        <w:r w:rsidR="00B85B60">
          <w:rPr>
            <w:noProof/>
            <w:webHidden/>
          </w:rPr>
          <w:fldChar w:fldCharType="separate"/>
        </w:r>
        <w:r w:rsidR="00BF052A">
          <w:rPr>
            <w:noProof/>
            <w:webHidden/>
          </w:rPr>
          <w:t>105</w:t>
        </w:r>
        <w:r w:rsidR="00B85B60">
          <w:rPr>
            <w:noProof/>
            <w:webHidden/>
          </w:rPr>
          <w:fldChar w:fldCharType="end"/>
        </w:r>
      </w:hyperlink>
    </w:p>
    <w:p w14:paraId="5FD88990" w14:textId="6C78250C" w:rsidR="00B85B60" w:rsidRDefault="000832CE">
      <w:pPr>
        <w:pStyle w:val="TOC2"/>
        <w:rPr>
          <w:rFonts w:asciiTheme="minorHAnsi" w:eastAsiaTheme="minorEastAsia" w:hAnsiTheme="minorHAnsi" w:cstheme="minorBidi"/>
          <w:noProof/>
          <w:spacing w:val="0"/>
          <w:kern w:val="0"/>
          <w:sz w:val="22"/>
          <w:lang w:eastAsia="en-AU"/>
        </w:rPr>
      </w:pPr>
      <w:hyperlink w:anchor="_Toc67855696" w:history="1">
        <w:r w:rsidR="00B85B60" w:rsidRPr="00FC7FBC">
          <w:rPr>
            <w:rStyle w:val="Hyperlink"/>
            <w:noProof/>
          </w:rPr>
          <w:t>106E</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_Toc67855696 \h </w:instrText>
        </w:r>
        <w:r w:rsidR="00B85B60">
          <w:rPr>
            <w:noProof/>
            <w:webHidden/>
          </w:rPr>
        </w:r>
        <w:r w:rsidR="00B85B60">
          <w:rPr>
            <w:noProof/>
            <w:webHidden/>
          </w:rPr>
          <w:fldChar w:fldCharType="separate"/>
        </w:r>
        <w:r w:rsidR="00BF052A">
          <w:rPr>
            <w:noProof/>
            <w:webHidden/>
          </w:rPr>
          <w:t>105</w:t>
        </w:r>
        <w:r w:rsidR="00B85B60">
          <w:rPr>
            <w:noProof/>
            <w:webHidden/>
          </w:rPr>
          <w:fldChar w:fldCharType="end"/>
        </w:r>
      </w:hyperlink>
    </w:p>
    <w:p w14:paraId="112232B5" w14:textId="16E437EE" w:rsidR="00B85B60" w:rsidRDefault="000832CE">
      <w:pPr>
        <w:pStyle w:val="TOC2"/>
        <w:rPr>
          <w:rFonts w:asciiTheme="minorHAnsi" w:eastAsiaTheme="minorEastAsia" w:hAnsiTheme="minorHAnsi" w:cstheme="minorBidi"/>
          <w:noProof/>
          <w:spacing w:val="0"/>
          <w:kern w:val="0"/>
          <w:sz w:val="22"/>
          <w:lang w:eastAsia="en-AU"/>
        </w:rPr>
      </w:pPr>
      <w:hyperlink w:anchor="_Toc67855697" w:history="1">
        <w:r w:rsidR="00B85B60" w:rsidRPr="00FC7FBC">
          <w:rPr>
            <w:rStyle w:val="Hyperlink"/>
            <w:noProof/>
          </w:rPr>
          <w:t>106F</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Training</w:t>
        </w:r>
        <w:r w:rsidR="00B85B60">
          <w:rPr>
            <w:noProof/>
            <w:webHidden/>
          </w:rPr>
          <w:tab/>
        </w:r>
        <w:r w:rsidR="00B85B60">
          <w:rPr>
            <w:noProof/>
            <w:webHidden/>
          </w:rPr>
          <w:fldChar w:fldCharType="begin"/>
        </w:r>
        <w:r w:rsidR="00B85B60">
          <w:rPr>
            <w:noProof/>
            <w:webHidden/>
          </w:rPr>
          <w:instrText xml:space="preserve"> PAGEREF _Toc67855697 \h </w:instrText>
        </w:r>
        <w:r w:rsidR="00B85B60">
          <w:rPr>
            <w:noProof/>
            <w:webHidden/>
          </w:rPr>
        </w:r>
        <w:r w:rsidR="00B85B60">
          <w:rPr>
            <w:noProof/>
            <w:webHidden/>
          </w:rPr>
          <w:fldChar w:fldCharType="separate"/>
        </w:r>
        <w:r w:rsidR="00BF052A">
          <w:rPr>
            <w:noProof/>
            <w:webHidden/>
          </w:rPr>
          <w:t>105</w:t>
        </w:r>
        <w:r w:rsidR="00B85B60">
          <w:rPr>
            <w:noProof/>
            <w:webHidden/>
          </w:rPr>
          <w:fldChar w:fldCharType="end"/>
        </w:r>
      </w:hyperlink>
    </w:p>
    <w:p w14:paraId="67FFF19D" w14:textId="2904593B" w:rsidR="00B85B60" w:rsidRDefault="000832CE">
      <w:pPr>
        <w:pStyle w:val="TOC2"/>
        <w:rPr>
          <w:rFonts w:asciiTheme="minorHAnsi" w:eastAsiaTheme="minorEastAsia" w:hAnsiTheme="minorHAnsi" w:cstheme="minorBidi"/>
          <w:noProof/>
          <w:spacing w:val="0"/>
          <w:kern w:val="0"/>
          <w:sz w:val="22"/>
          <w:lang w:eastAsia="en-AU"/>
        </w:rPr>
      </w:pPr>
      <w:hyperlink w:anchor="_Toc67855698" w:history="1">
        <w:r w:rsidR="00B85B60" w:rsidRPr="00FC7FBC">
          <w:rPr>
            <w:rStyle w:val="Hyperlink"/>
            <w:noProof/>
          </w:rPr>
          <w:t>106G</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Account security</w:t>
        </w:r>
        <w:r w:rsidR="00B85B60">
          <w:rPr>
            <w:noProof/>
            <w:webHidden/>
          </w:rPr>
          <w:tab/>
        </w:r>
        <w:r w:rsidR="00B85B60">
          <w:rPr>
            <w:noProof/>
            <w:webHidden/>
          </w:rPr>
          <w:fldChar w:fldCharType="begin"/>
        </w:r>
        <w:r w:rsidR="00B85B60">
          <w:rPr>
            <w:noProof/>
            <w:webHidden/>
          </w:rPr>
          <w:instrText xml:space="preserve"> PAGEREF _Toc67855698 \h </w:instrText>
        </w:r>
        <w:r w:rsidR="00B85B60">
          <w:rPr>
            <w:noProof/>
            <w:webHidden/>
          </w:rPr>
        </w:r>
        <w:r w:rsidR="00B85B60">
          <w:rPr>
            <w:noProof/>
            <w:webHidden/>
          </w:rPr>
          <w:fldChar w:fldCharType="separate"/>
        </w:r>
        <w:r w:rsidR="00BF052A">
          <w:rPr>
            <w:noProof/>
            <w:webHidden/>
          </w:rPr>
          <w:t>106</w:t>
        </w:r>
        <w:r w:rsidR="00B85B60">
          <w:rPr>
            <w:noProof/>
            <w:webHidden/>
          </w:rPr>
          <w:fldChar w:fldCharType="end"/>
        </w:r>
      </w:hyperlink>
    </w:p>
    <w:p w14:paraId="60E50626" w14:textId="795AF43F" w:rsidR="00B85B60" w:rsidRDefault="000832CE">
      <w:pPr>
        <w:pStyle w:val="TOC2"/>
        <w:rPr>
          <w:rFonts w:asciiTheme="minorHAnsi" w:eastAsiaTheme="minorEastAsia" w:hAnsiTheme="minorHAnsi" w:cstheme="minorBidi"/>
          <w:noProof/>
          <w:spacing w:val="0"/>
          <w:kern w:val="0"/>
          <w:sz w:val="22"/>
          <w:lang w:eastAsia="en-AU"/>
        </w:rPr>
      </w:pPr>
      <w:hyperlink w:anchor="_Toc67855699" w:history="1">
        <w:r w:rsidR="00B85B60" w:rsidRPr="00FC7FBC">
          <w:rPr>
            <w:rStyle w:val="Hyperlink"/>
            <w:noProof/>
          </w:rPr>
          <w:t>106H</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Customer service</w:t>
        </w:r>
        <w:r w:rsidR="00B85B60">
          <w:rPr>
            <w:noProof/>
            <w:webHidden/>
          </w:rPr>
          <w:tab/>
        </w:r>
        <w:r w:rsidR="00B85B60">
          <w:rPr>
            <w:noProof/>
            <w:webHidden/>
          </w:rPr>
          <w:fldChar w:fldCharType="begin"/>
        </w:r>
        <w:r w:rsidR="00B85B60">
          <w:rPr>
            <w:noProof/>
            <w:webHidden/>
          </w:rPr>
          <w:instrText xml:space="preserve"> PAGEREF _Toc67855699 \h </w:instrText>
        </w:r>
        <w:r w:rsidR="00B85B60">
          <w:rPr>
            <w:noProof/>
            <w:webHidden/>
          </w:rPr>
        </w:r>
        <w:r w:rsidR="00B85B60">
          <w:rPr>
            <w:noProof/>
            <w:webHidden/>
          </w:rPr>
          <w:fldChar w:fldCharType="separate"/>
        </w:r>
        <w:r w:rsidR="00BF052A">
          <w:rPr>
            <w:noProof/>
            <w:webHidden/>
          </w:rPr>
          <w:t>106</w:t>
        </w:r>
        <w:r w:rsidR="00B85B60">
          <w:rPr>
            <w:noProof/>
            <w:webHidden/>
          </w:rPr>
          <w:fldChar w:fldCharType="end"/>
        </w:r>
      </w:hyperlink>
    </w:p>
    <w:p w14:paraId="4D29D225" w14:textId="42C9F6D2" w:rsidR="00B85B60" w:rsidRDefault="000832CE">
      <w:pPr>
        <w:pStyle w:val="TOC2"/>
        <w:rPr>
          <w:rFonts w:asciiTheme="minorHAnsi" w:eastAsiaTheme="minorEastAsia" w:hAnsiTheme="minorHAnsi" w:cstheme="minorBidi"/>
          <w:noProof/>
          <w:spacing w:val="0"/>
          <w:kern w:val="0"/>
          <w:sz w:val="22"/>
          <w:lang w:eastAsia="en-AU"/>
        </w:rPr>
      </w:pPr>
      <w:hyperlink w:anchor="_Toc67855700" w:history="1">
        <w:r w:rsidR="00B85B60" w:rsidRPr="00FC7FBC">
          <w:rPr>
            <w:rStyle w:val="Hyperlink"/>
            <w:noProof/>
          </w:rPr>
          <w:t>106I</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Debt management</w:t>
        </w:r>
        <w:r w:rsidR="00B85B60">
          <w:rPr>
            <w:noProof/>
            <w:webHidden/>
          </w:rPr>
          <w:tab/>
        </w:r>
        <w:r w:rsidR="00B85B60">
          <w:rPr>
            <w:noProof/>
            <w:webHidden/>
          </w:rPr>
          <w:fldChar w:fldCharType="begin"/>
        </w:r>
        <w:r w:rsidR="00B85B60">
          <w:rPr>
            <w:noProof/>
            <w:webHidden/>
          </w:rPr>
          <w:instrText xml:space="preserve"> PAGEREF _Toc67855700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586FB653" w14:textId="25FD3757" w:rsidR="00B85B60" w:rsidRDefault="000832CE">
      <w:pPr>
        <w:pStyle w:val="TOC2"/>
        <w:rPr>
          <w:rFonts w:asciiTheme="minorHAnsi" w:eastAsiaTheme="minorEastAsia" w:hAnsiTheme="minorHAnsi" w:cstheme="minorBidi"/>
          <w:noProof/>
          <w:spacing w:val="0"/>
          <w:kern w:val="0"/>
          <w:sz w:val="22"/>
          <w:lang w:eastAsia="en-AU"/>
        </w:rPr>
      </w:pPr>
      <w:hyperlink w:anchor="_Toc67855701" w:history="1">
        <w:r w:rsidR="00B85B60" w:rsidRPr="00FC7FBC">
          <w:rPr>
            <w:rStyle w:val="Hyperlink"/>
            <w:noProof/>
          </w:rPr>
          <w:t>106J</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Family violence as a potential cause of payment difficulty</w:t>
        </w:r>
        <w:r w:rsidR="00B85B60">
          <w:rPr>
            <w:noProof/>
            <w:webHidden/>
          </w:rPr>
          <w:tab/>
        </w:r>
        <w:r w:rsidR="00B85B60">
          <w:rPr>
            <w:noProof/>
            <w:webHidden/>
          </w:rPr>
          <w:fldChar w:fldCharType="begin"/>
        </w:r>
        <w:r w:rsidR="00B85B60">
          <w:rPr>
            <w:noProof/>
            <w:webHidden/>
          </w:rPr>
          <w:instrText xml:space="preserve"> PAGEREF _Toc67855701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50B262AC" w14:textId="168C10A7" w:rsidR="00B85B60" w:rsidRDefault="000832CE">
      <w:pPr>
        <w:pStyle w:val="TOC2"/>
        <w:rPr>
          <w:rFonts w:asciiTheme="minorHAnsi" w:eastAsiaTheme="minorEastAsia" w:hAnsiTheme="minorHAnsi" w:cstheme="minorBidi"/>
          <w:noProof/>
          <w:spacing w:val="0"/>
          <w:kern w:val="0"/>
          <w:sz w:val="22"/>
          <w:lang w:eastAsia="en-AU"/>
        </w:rPr>
      </w:pPr>
      <w:hyperlink w:anchor="_Toc67855702" w:history="1">
        <w:r w:rsidR="00B85B60" w:rsidRPr="00FC7FBC">
          <w:rPr>
            <w:rStyle w:val="Hyperlink"/>
            <w:noProof/>
          </w:rPr>
          <w:t>106K</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External support</w:t>
        </w:r>
        <w:r w:rsidR="00B85B60">
          <w:rPr>
            <w:noProof/>
            <w:webHidden/>
          </w:rPr>
          <w:tab/>
        </w:r>
        <w:r w:rsidR="00B85B60">
          <w:rPr>
            <w:noProof/>
            <w:webHidden/>
          </w:rPr>
          <w:fldChar w:fldCharType="begin"/>
        </w:r>
        <w:r w:rsidR="00B85B60">
          <w:rPr>
            <w:noProof/>
            <w:webHidden/>
          </w:rPr>
          <w:instrText xml:space="preserve"> PAGEREF _Toc67855702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66803620" w14:textId="20395BF0" w:rsidR="00B85B60" w:rsidRDefault="000832CE">
      <w:pPr>
        <w:pStyle w:val="TOC2"/>
        <w:rPr>
          <w:rFonts w:asciiTheme="minorHAnsi" w:eastAsiaTheme="minorEastAsia" w:hAnsiTheme="minorHAnsi" w:cstheme="minorBidi"/>
          <w:noProof/>
          <w:spacing w:val="0"/>
          <w:kern w:val="0"/>
          <w:sz w:val="22"/>
          <w:lang w:eastAsia="en-AU"/>
        </w:rPr>
      </w:pPr>
      <w:hyperlink w:anchor="_Toc67855703" w:history="1">
        <w:r w:rsidR="00B85B60" w:rsidRPr="00FC7FBC">
          <w:rPr>
            <w:rStyle w:val="Hyperlink"/>
            <w:noProof/>
          </w:rPr>
          <w:t xml:space="preserve">106L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Evidence</w:t>
        </w:r>
        <w:r w:rsidR="00B85B60">
          <w:rPr>
            <w:noProof/>
            <w:webHidden/>
          </w:rPr>
          <w:tab/>
        </w:r>
        <w:r w:rsidR="00B85B60">
          <w:rPr>
            <w:noProof/>
            <w:webHidden/>
          </w:rPr>
          <w:fldChar w:fldCharType="begin"/>
        </w:r>
        <w:r w:rsidR="00B85B60">
          <w:rPr>
            <w:noProof/>
            <w:webHidden/>
          </w:rPr>
          <w:instrText xml:space="preserve"> PAGEREF _Toc67855703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5FA95B11" w14:textId="43B40D7A" w:rsidR="00B85B60" w:rsidRDefault="000832CE">
      <w:pPr>
        <w:pStyle w:val="TOC2"/>
        <w:rPr>
          <w:rFonts w:asciiTheme="minorHAnsi" w:eastAsiaTheme="minorEastAsia" w:hAnsiTheme="minorHAnsi" w:cstheme="minorBidi"/>
          <w:noProof/>
          <w:spacing w:val="0"/>
          <w:kern w:val="0"/>
          <w:sz w:val="22"/>
          <w:lang w:eastAsia="en-AU"/>
        </w:rPr>
      </w:pPr>
      <w:hyperlink w:anchor="_Toc67855704" w:history="1">
        <w:r w:rsidR="00B85B60" w:rsidRPr="00FC7FBC">
          <w:rPr>
            <w:rStyle w:val="Hyperlink"/>
            <w:noProof/>
          </w:rPr>
          <w:t xml:space="preserve">106M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Assistance beyond the minimum standards</w:t>
        </w:r>
        <w:r w:rsidR="00B85B60">
          <w:rPr>
            <w:noProof/>
            <w:webHidden/>
          </w:rPr>
          <w:tab/>
        </w:r>
        <w:r w:rsidR="00B85B60">
          <w:rPr>
            <w:noProof/>
            <w:webHidden/>
          </w:rPr>
          <w:fldChar w:fldCharType="begin"/>
        </w:r>
        <w:r w:rsidR="00B85B60">
          <w:rPr>
            <w:noProof/>
            <w:webHidden/>
          </w:rPr>
          <w:instrText xml:space="preserve"> PAGEREF _Toc67855704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7F177529" w14:textId="5B771BCF" w:rsidR="00B85B60" w:rsidRDefault="000832CE">
      <w:pPr>
        <w:pStyle w:val="TOC1"/>
        <w:rPr>
          <w:rFonts w:asciiTheme="minorHAnsi" w:eastAsiaTheme="minorEastAsia" w:hAnsiTheme="minorHAnsi" w:cstheme="minorBidi"/>
          <w:b w:val="0"/>
          <w:spacing w:val="0"/>
          <w:kern w:val="0"/>
          <w:sz w:val="22"/>
          <w:szCs w:val="22"/>
          <w:lang w:eastAsia="en-AU"/>
        </w:rPr>
      </w:pPr>
      <w:hyperlink w:anchor="_Toc67855705" w:history="1">
        <w:r w:rsidR="00B85B60" w:rsidRPr="00FC7FBC">
          <w:rPr>
            <w:rStyle w:val="Hyperlink"/>
          </w:rPr>
          <w:t>Division 3 – Family violence policies</w:t>
        </w:r>
        <w:r w:rsidR="00B85B60">
          <w:rPr>
            <w:webHidden/>
          </w:rPr>
          <w:tab/>
        </w:r>
        <w:r w:rsidR="00B85B60">
          <w:rPr>
            <w:webHidden/>
          </w:rPr>
          <w:fldChar w:fldCharType="begin"/>
        </w:r>
        <w:r w:rsidR="00B85B60">
          <w:rPr>
            <w:webHidden/>
          </w:rPr>
          <w:instrText xml:space="preserve"> PAGEREF _Toc67855705 \h </w:instrText>
        </w:r>
        <w:r w:rsidR="00B85B60">
          <w:rPr>
            <w:webHidden/>
          </w:rPr>
        </w:r>
        <w:r w:rsidR="00B85B60">
          <w:rPr>
            <w:webHidden/>
          </w:rPr>
          <w:fldChar w:fldCharType="separate"/>
        </w:r>
        <w:r w:rsidR="00BF052A">
          <w:rPr>
            <w:webHidden/>
          </w:rPr>
          <w:t>107</w:t>
        </w:r>
        <w:r w:rsidR="00B85B60">
          <w:rPr>
            <w:webHidden/>
          </w:rPr>
          <w:fldChar w:fldCharType="end"/>
        </w:r>
      </w:hyperlink>
    </w:p>
    <w:p w14:paraId="41F6ABDE" w14:textId="643D6844" w:rsidR="00B85B60" w:rsidRDefault="000832CE">
      <w:pPr>
        <w:pStyle w:val="TOC2"/>
        <w:rPr>
          <w:rFonts w:asciiTheme="minorHAnsi" w:eastAsiaTheme="minorEastAsia" w:hAnsiTheme="minorHAnsi" w:cstheme="minorBidi"/>
          <w:noProof/>
          <w:spacing w:val="0"/>
          <w:kern w:val="0"/>
          <w:sz w:val="22"/>
          <w:lang w:eastAsia="en-AU"/>
        </w:rPr>
      </w:pPr>
      <w:hyperlink w:anchor="_Toc67855706" w:history="1">
        <w:r w:rsidR="00B85B60" w:rsidRPr="00FC7FBC">
          <w:rPr>
            <w:rStyle w:val="Hyperlink"/>
            <w:noProof/>
          </w:rPr>
          <w:t>106N</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Family violence policy</w:t>
        </w:r>
        <w:r w:rsidR="00B85B60">
          <w:rPr>
            <w:noProof/>
            <w:webHidden/>
          </w:rPr>
          <w:tab/>
        </w:r>
        <w:r w:rsidR="00B85B60">
          <w:rPr>
            <w:noProof/>
            <w:webHidden/>
          </w:rPr>
          <w:fldChar w:fldCharType="begin"/>
        </w:r>
        <w:r w:rsidR="00B85B60">
          <w:rPr>
            <w:noProof/>
            <w:webHidden/>
          </w:rPr>
          <w:instrText xml:space="preserve"> PAGEREF _Toc67855706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2F2C34CC" w14:textId="012BA277" w:rsidR="00B85B60" w:rsidRDefault="000832CE">
      <w:pPr>
        <w:pStyle w:val="TOC2"/>
        <w:rPr>
          <w:rFonts w:asciiTheme="minorHAnsi" w:eastAsiaTheme="minorEastAsia" w:hAnsiTheme="minorHAnsi" w:cstheme="minorBidi"/>
          <w:noProof/>
          <w:spacing w:val="0"/>
          <w:kern w:val="0"/>
          <w:sz w:val="22"/>
          <w:lang w:eastAsia="en-AU"/>
        </w:rPr>
      </w:pPr>
      <w:hyperlink w:anchor="_Toc67855707" w:history="1">
        <w:r w:rsidR="00B85B60" w:rsidRPr="00FC7FBC">
          <w:rPr>
            <w:rStyle w:val="Hyperlink"/>
            <w:noProof/>
          </w:rPr>
          <w:t>106O</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Family violence policy to be accessible</w:t>
        </w:r>
        <w:r w:rsidR="00B85B60">
          <w:rPr>
            <w:noProof/>
            <w:webHidden/>
          </w:rPr>
          <w:tab/>
        </w:r>
        <w:r w:rsidR="00B85B60">
          <w:rPr>
            <w:noProof/>
            <w:webHidden/>
          </w:rPr>
          <w:fldChar w:fldCharType="begin"/>
        </w:r>
        <w:r w:rsidR="00B85B60">
          <w:rPr>
            <w:noProof/>
            <w:webHidden/>
          </w:rPr>
          <w:instrText xml:space="preserve"> PAGEREF _Toc67855707 \h </w:instrText>
        </w:r>
        <w:r w:rsidR="00B85B60">
          <w:rPr>
            <w:noProof/>
            <w:webHidden/>
          </w:rPr>
        </w:r>
        <w:r w:rsidR="00B85B60">
          <w:rPr>
            <w:noProof/>
            <w:webHidden/>
          </w:rPr>
          <w:fldChar w:fldCharType="separate"/>
        </w:r>
        <w:r w:rsidR="00BF052A">
          <w:rPr>
            <w:noProof/>
            <w:webHidden/>
          </w:rPr>
          <w:t>107</w:t>
        </w:r>
        <w:r w:rsidR="00B85B60">
          <w:rPr>
            <w:noProof/>
            <w:webHidden/>
          </w:rPr>
          <w:fldChar w:fldCharType="end"/>
        </w:r>
      </w:hyperlink>
    </w:p>
    <w:p w14:paraId="4DF24515" w14:textId="7B0125CE" w:rsidR="00B85B60" w:rsidRDefault="000832CE">
      <w:pPr>
        <w:pStyle w:val="TOC2"/>
        <w:rPr>
          <w:rFonts w:asciiTheme="minorHAnsi" w:eastAsiaTheme="minorEastAsia" w:hAnsiTheme="minorHAnsi" w:cstheme="minorBidi"/>
          <w:noProof/>
          <w:spacing w:val="0"/>
          <w:kern w:val="0"/>
          <w:sz w:val="22"/>
          <w:lang w:eastAsia="en-AU"/>
        </w:rPr>
      </w:pPr>
      <w:hyperlink w:anchor="_Toc67855708" w:history="1">
        <w:r w:rsidR="00B85B60" w:rsidRPr="00FC7FBC">
          <w:rPr>
            <w:rStyle w:val="Hyperlink"/>
            <w:noProof/>
          </w:rPr>
          <w:t xml:space="preserve">106P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Family violence policy to be reviewed</w:t>
        </w:r>
        <w:r w:rsidR="00B85B60">
          <w:rPr>
            <w:noProof/>
            <w:webHidden/>
          </w:rPr>
          <w:tab/>
        </w:r>
        <w:r w:rsidR="00B85B60">
          <w:rPr>
            <w:noProof/>
            <w:webHidden/>
          </w:rPr>
          <w:fldChar w:fldCharType="begin"/>
        </w:r>
        <w:r w:rsidR="00B85B60">
          <w:rPr>
            <w:noProof/>
            <w:webHidden/>
          </w:rPr>
          <w:instrText xml:space="preserve"> PAGEREF _Toc67855708 \h </w:instrText>
        </w:r>
        <w:r w:rsidR="00B85B60">
          <w:rPr>
            <w:noProof/>
            <w:webHidden/>
          </w:rPr>
        </w:r>
        <w:r w:rsidR="00B85B60">
          <w:rPr>
            <w:noProof/>
            <w:webHidden/>
          </w:rPr>
          <w:fldChar w:fldCharType="separate"/>
        </w:r>
        <w:r w:rsidR="00BF052A">
          <w:rPr>
            <w:noProof/>
            <w:webHidden/>
          </w:rPr>
          <w:t>108</w:t>
        </w:r>
        <w:r w:rsidR="00B85B60">
          <w:rPr>
            <w:noProof/>
            <w:webHidden/>
          </w:rPr>
          <w:fldChar w:fldCharType="end"/>
        </w:r>
      </w:hyperlink>
    </w:p>
    <w:p w14:paraId="625121B3" w14:textId="0578CCF5" w:rsidR="00B85B60" w:rsidRDefault="000832CE">
      <w:pPr>
        <w:pStyle w:val="TOC1"/>
        <w:rPr>
          <w:rFonts w:asciiTheme="minorHAnsi" w:eastAsiaTheme="minorEastAsia" w:hAnsiTheme="minorHAnsi" w:cstheme="minorBidi"/>
          <w:b w:val="0"/>
          <w:spacing w:val="0"/>
          <w:kern w:val="0"/>
          <w:sz w:val="22"/>
          <w:szCs w:val="22"/>
          <w:lang w:eastAsia="en-AU"/>
        </w:rPr>
      </w:pPr>
      <w:hyperlink w:anchor="_Toc67855709" w:history="1">
        <w:r w:rsidR="00B85B60" w:rsidRPr="00FC7FBC">
          <w:rPr>
            <w:rStyle w:val="Hyperlink"/>
          </w:rPr>
          <w:t>Division 4 – Compliance and reporting</w:t>
        </w:r>
        <w:r w:rsidR="00B85B60">
          <w:rPr>
            <w:webHidden/>
          </w:rPr>
          <w:tab/>
        </w:r>
        <w:r w:rsidR="00B85B60">
          <w:rPr>
            <w:webHidden/>
          </w:rPr>
          <w:fldChar w:fldCharType="begin"/>
        </w:r>
        <w:r w:rsidR="00B85B60">
          <w:rPr>
            <w:webHidden/>
          </w:rPr>
          <w:instrText xml:space="preserve"> PAGEREF _Toc67855709 \h </w:instrText>
        </w:r>
        <w:r w:rsidR="00B85B60">
          <w:rPr>
            <w:webHidden/>
          </w:rPr>
        </w:r>
        <w:r w:rsidR="00B85B60">
          <w:rPr>
            <w:webHidden/>
          </w:rPr>
          <w:fldChar w:fldCharType="separate"/>
        </w:r>
        <w:r w:rsidR="00BF052A">
          <w:rPr>
            <w:webHidden/>
          </w:rPr>
          <w:t>108</w:t>
        </w:r>
        <w:r w:rsidR="00B85B60">
          <w:rPr>
            <w:webHidden/>
          </w:rPr>
          <w:fldChar w:fldCharType="end"/>
        </w:r>
      </w:hyperlink>
    </w:p>
    <w:p w14:paraId="5D86BF85" w14:textId="0168212B" w:rsidR="00B85B60" w:rsidRDefault="000832CE">
      <w:pPr>
        <w:pStyle w:val="TOC2"/>
        <w:rPr>
          <w:rFonts w:asciiTheme="minorHAnsi" w:eastAsiaTheme="minorEastAsia" w:hAnsiTheme="minorHAnsi" w:cstheme="minorBidi"/>
          <w:noProof/>
          <w:spacing w:val="0"/>
          <w:kern w:val="0"/>
          <w:sz w:val="22"/>
          <w:lang w:eastAsia="en-AU"/>
        </w:rPr>
      </w:pPr>
      <w:hyperlink w:anchor="_Toc67855710" w:history="1">
        <w:r w:rsidR="00B85B60" w:rsidRPr="00FC7FBC">
          <w:rPr>
            <w:rStyle w:val="Hyperlink"/>
            <w:noProof/>
          </w:rPr>
          <w:t xml:space="preserve">106Q </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Compliance</w:t>
        </w:r>
        <w:r w:rsidR="00B85B60">
          <w:rPr>
            <w:noProof/>
            <w:webHidden/>
          </w:rPr>
          <w:tab/>
        </w:r>
        <w:r w:rsidR="00B85B60">
          <w:rPr>
            <w:noProof/>
            <w:webHidden/>
          </w:rPr>
          <w:fldChar w:fldCharType="begin"/>
        </w:r>
        <w:r w:rsidR="00B85B60">
          <w:rPr>
            <w:noProof/>
            <w:webHidden/>
          </w:rPr>
          <w:instrText xml:space="preserve"> PAGEREF _Toc67855710 \h </w:instrText>
        </w:r>
        <w:r w:rsidR="00B85B60">
          <w:rPr>
            <w:noProof/>
            <w:webHidden/>
          </w:rPr>
        </w:r>
        <w:r w:rsidR="00B85B60">
          <w:rPr>
            <w:noProof/>
            <w:webHidden/>
          </w:rPr>
          <w:fldChar w:fldCharType="separate"/>
        </w:r>
        <w:r w:rsidR="00BF052A">
          <w:rPr>
            <w:noProof/>
            <w:webHidden/>
          </w:rPr>
          <w:t>108</w:t>
        </w:r>
        <w:r w:rsidR="00B85B60">
          <w:rPr>
            <w:noProof/>
            <w:webHidden/>
          </w:rPr>
          <w:fldChar w:fldCharType="end"/>
        </w:r>
      </w:hyperlink>
    </w:p>
    <w:p w14:paraId="156E35F3" w14:textId="62CFE8AF" w:rsidR="00B85B60" w:rsidRDefault="000832CE">
      <w:pPr>
        <w:pStyle w:val="TOC1"/>
        <w:tabs>
          <w:tab w:val="left" w:pos="850"/>
        </w:tabs>
        <w:rPr>
          <w:rFonts w:asciiTheme="minorHAnsi" w:eastAsiaTheme="minorEastAsia" w:hAnsiTheme="minorHAnsi" w:cstheme="minorBidi"/>
          <w:b w:val="0"/>
          <w:spacing w:val="0"/>
          <w:kern w:val="0"/>
          <w:sz w:val="22"/>
          <w:szCs w:val="22"/>
          <w:lang w:eastAsia="en-AU"/>
        </w:rPr>
      </w:pPr>
      <w:hyperlink w:anchor="_Toc67855711" w:history="1">
        <w:r w:rsidR="00B85B60" w:rsidRPr="00FC7FBC">
          <w:rPr>
            <w:rStyle w:val="Hyperlink"/>
          </w:rPr>
          <w:t>Part 6</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De-energisation (or disconnection) of premises—small customers</w:t>
        </w:r>
        <w:r w:rsidR="00B85B60">
          <w:rPr>
            <w:webHidden/>
          </w:rPr>
          <w:tab/>
        </w:r>
        <w:r w:rsidR="00B85B60">
          <w:rPr>
            <w:webHidden/>
          </w:rPr>
          <w:fldChar w:fldCharType="begin"/>
        </w:r>
        <w:r w:rsidR="00B85B60">
          <w:rPr>
            <w:webHidden/>
          </w:rPr>
          <w:instrText xml:space="preserve"> PAGEREF _Toc67855711 \h </w:instrText>
        </w:r>
        <w:r w:rsidR="00B85B60">
          <w:rPr>
            <w:webHidden/>
          </w:rPr>
        </w:r>
        <w:r w:rsidR="00B85B60">
          <w:rPr>
            <w:webHidden/>
          </w:rPr>
          <w:fldChar w:fldCharType="separate"/>
        </w:r>
        <w:r w:rsidR="00BF052A">
          <w:rPr>
            <w:webHidden/>
          </w:rPr>
          <w:t>109</w:t>
        </w:r>
        <w:r w:rsidR="00B85B60">
          <w:rPr>
            <w:webHidden/>
          </w:rPr>
          <w:fldChar w:fldCharType="end"/>
        </w:r>
      </w:hyperlink>
    </w:p>
    <w:p w14:paraId="40185C95" w14:textId="73EBAD84"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12" w:history="1">
        <w:r w:rsidR="00B85B60" w:rsidRPr="00FC7FBC">
          <w:rPr>
            <w:rStyle w:val="Hyperlink"/>
          </w:rPr>
          <w:t>Division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Preliminary</w:t>
        </w:r>
        <w:r w:rsidR="00B85B60">
          <w:rPr>
            <w:webHidden/>
          </w:rPr>
          <w:tab/>
        </w:r>
        <w:r w:rsidR="00B85B60">
          <w:rPr>
            <w:webHidden/>
          </w:rPr>
          <w:fldChar w:fldCharType="begin"/>
        </w:r>
        <w:r w:rsidR="00B85B60">
          <w:rPr>
            <w:webHidden/>
          </w:rPr>
          <w:instrText xml:space="preserve"> PAGEREF _Toc67855712 \h </w:instrText>
        </w:r>
        <w:r w:rsidR="00B85B60">
          <w:rPr>
            <w:webHidden/>
          </w:rPr>
        </w:r>
        <w:r w:rsidR="00B85B60">
          <w:rPr>
            <w:webHidden/>
          </w:rPr>
          <w:fldChar w:fldCharType="separate"/>
        </w:r>
        <w:r w:rsidR="00BF052A">
          <w:rPr>
            <w:webHidden/>
          </w:rPr>
          <w:t>109</w:t>
        </w:r>
        <w:r w:rsidR="00B85B60">
          <w:rPr>
            <w:webHidden/>
          </w:rPr>
          <w:fldChar w:fldCharType="end"/>
        </w:r>
      </w:hyperlink>
    </w:p>
    <w:p w14:paraId="01A4878A" w14:textId="68165CCC" w:rsidR="00B85B60" w:rsidRDefault="000832CE">
      <w:pPr>
        <w:pStyle w:val="TOC2"/>
        <w:rPr>
          <w:rFonts w:asciiTheme="minorHAnsi" w:eastAsiaTheme="minorEastAsia" w:hAnsiTheme="minorHAnsi" w:cstheme="minorBidi"/>
          <w:noProof/>
          <w:spacing w:val="0"/>
          <w:kern w:val="0"/>
          <w:sz w:val="22"/>
          <w:lang w:eastAsia="en-AU"/>
        </w:rPr>
      </w:pPr>
      <w:hyperlink w:anchor="_Toc67855713" w:history="1">
        <w:r w:rsidR="00B85B60" w:rsidRPr="00FC7FBC">
          <w:rPr>
            <w:rStyle w:val="Hyperlink"/>
            <w:bCs/>
            <w:noProof/>
          </w:rPr>
          <w:t>107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Part</w:t>
        </w:r>
        <w:r w:rsidR="00B85B60">
          <w:rPr>
            <w:noProof/>
            <w:webHidden/>
          </w:rPr>
          <w:tab/>
        </w:r>
        <w:r w:rsidR="00B85B60">
          <w:rPr>
            <w:noProof/>
            <w:webHidden/>
          </w:rPr>
          <w:fldChar w:fldCharType="begin"/>
        </w:r>
        <w:r w:rsidR="00B85B60">
          <w:rPr>
            <w:noProof/>
            <w:webHidden/>
          </w:rPr>
          <w:instrText xml:space="preserve"> PAGEREF _Toc67855713 \h </w:instrText>
        </w:r>
        <w:r w:rsidR="00B85B60">
          <w:rPr>
            <w:noProof/>
            <w:webHidden/>
          </w:rPr>
        </w:r>
        <w:r w:rsidR="00B85B60">
          <w:rPr>
            <w:noProof/>
            <w:webHidden/>
          </w:rPr>
          <w:fldChar w:fldCharType="separate"/>
        </w:r>
        <w:r w:rsidR="00BF052A">
          <w:rPr>
            <w:noProof/>
            <w:webHidden/>
          </w:rPr>
          <w:t>109</w:t>
        </w:r>
        <w:r w:rsidR="00B85B60">
          <w:rPr>
            <w:noProof/>
            <w:webHidden/>
          </w:rPr>
          <w:fldChar w:fldCharType="end"/>
        </w:r>
      </w:hyperlink>
    </w:p>
    <w:p w14:paraId="1FF07095" w14:textId="4BAC72F1" w:rsidR="00B85B60" w:rsidRDefault="000832CE">
      <w:pPr>
        <w:pStyle w:val="TOC2"/>
        <w:rPr>
          <w:rFonts w:asciiTheme="minorHAnsi" w:eastAsiaTheme="minorEastAsia" w:hAnsiTheme="minorHAnsi" w:cstheme="minorBidi"/>
          <w:noProof/>
          <w:spacing w:val="0"/>
          <w:kern w:val="0"/>
          <w:sz w:val="22"/>
          <w:lang w:eastAsia="en-AU"/>
        </w:rPr>
      </w:pPr>
      <w:hyperlink w:anchor="_Toc67855714" w:history="1">
        <w:r w:rsidR="00B85B60" w:rsidRPr="00FC7FBC">
          <w:rPr>
            <w:rStyle w:val="Hyperlink"/>
            <w:bCs/>
            <w:noProof/>
          </w:rPr>
          <w:t>108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Definitions</w:t>
        </w:r>
        <w:r w:rsidR="00B85B60">
          <w:rPr>
            <w:noProof/>
            <w:webHidden/>
          </w:rPr>
          <w:tab/>
        </w:r>
        <w:r w:rsidR="00B85B60">
          <w:rPr>
            <w:noProof/>
            <w:webHidden/>
          </w:rPr>
          <w:fldChar w:fldCharType="begin"/>
        </w:r>
        <w:r w:rsidR="00B85B60">
          <w:rPr>
            <w:noProof/>
            <w:webHidden/>
          </w:rPr>
          <w:instrText xml:space="preserve"> PAGEREF _Toc67855714 \h </w:instrText>
        </w:r>
        <w:r w:rsidR="00B85B60">
          <w:rPr>
            <w:noProof/>
            <w:webHidden/>
          </w:rPr>
        </w:r>
        <w:r w:rsidR="00B85B60">
          <w:rPr>
            <w:noProof/>
            <w:webHidden/>
          </w:rPr>
          <w:fldChar w:fldCharType="separate"/>
        </w:r>
        <w:r w:rsidR="00BF052A">
          <w:rPr>
            <w:noProof/>
            <w:webHidden/>
          </w:rPr>
          <w:t>109</w:t>
        </w:r>
        <w:r w:rsidR="00B85B60">
          <w:rPr>
            <w:noProof/>
            <w:webHidden/>
          </w:rPr>
          <w:fldChar w:fldCharType="end"/>
        </w:r>
      </w:hyperlink>
    </w:p>
    <w:p w14:paraId="661BC77D" w14:textId="072801A3" w:rsidR="00B85B60" w:rsidRDefault="000832CE">
      <w:pPr>
        <w:pStyle w:val="TOC2"/>
        <w:rPr>
          <w:rFonts w:asciiTheme="minorHAnsi" w:eastAsiaTheme="minorEastAsia" w:hAnsiTheme="minorHAnsi" w:cstheme="minorBidi"/>
          <w:noProof/>
          <w:spacing w:val="0"/>
          <w:kern w:val="0"/>
          <w:sz w:val="22"/>
          <w:lang w:eastAsia="en-AU"/>
        </w:rPr>
      </w:pPr>
      <w:hyperlink w:anchor="_Toc67855715" w:history="1">
        <w:r w:rsidR="00B85B60" w:rsidRPr="00FC7FBC">
          <w:rPr>
            <w:rStyle w:val="Hyperlink"/>
            <w:bCs/>
            <w:noProof/>
          </w:rPr>
          <w:t>109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Reminder notices—retailers</w:t>
        </w:r>
        <w:r w:rsidR="00B85B60">
          <w:rPr>
            <w:noProof/>
            <w:webHidden/>
          </w:rPr>
          <w:tab/>
        </w:r>
        <w:r w:rsidR="00B85B60">
          <w:rPr>
            <w:noProof/>
            <w:webHidden/>
          </w:rPr>
          <w:fldChar w:fldCharType="begin"/>
        </w:r>
        <w:r w:rsidR="00B85B60">
          <w:rPr>
            <w:noProof/>
            <w:webHidden/>
          </w:rPr>
          <w:instrText xml:space="preserve"> PAGEREF _Toc67855715 \h </w:instrText>
        </w:r>
        <w:r w:rsidR="00B85B60">
          <w:rPr>
            <w:noProof/>
            <w:webHidden/>
          </w:rPr>
        </w:r>
        <w:r w:rsidR="00B85B60">
          <w:rPr>
            <w:noProof/>
            <w:webHidden/>
          </w:rPr>
          <w:fldChar w:fldCharType="separate"/>
        </w:r>
        <w:r w:rsidR="00BF052A">
          <w:rPr>
            <w:noProof/>
            <w:webHidden/>
          </w:rPr>
          <w:t>109</w:t>
        </w:r>
        <w:r w:rsidR="00B85B60">
          <w:rPr>
            <w:noProof/>
            <w:webHidden/>
          </w:rPr>
          <w:fldChar w:fldCharType="end"/>
        </w:r>
      </w:hyperlink>
    </w:p>
    <w:p w14:paraId="52C0F710" w14:textId="5F506F11" w:rsidR="00B85B60" w:rsidRDefault="000832CE">
      <w:pPr>
        <w:pStyle w:val="TOC2"/>
        <w:rPr>
          <w:rFonts w:asciiTheme="minorHAnsi" w:eastAsiaTheme="minorEastAsia" w:hAnsiTheme="minorHAnsi" w:cstheme="minorBidi"/>
          <w:noProof/>
          <w:spacing w:val="0"/>
          <w:kern w:val="0"/>
          <w:sz w:val="22"/>
          <w:lang w:eastAsia="en-AU"/>
        </w:rPr>
      </w:pPr>
      <w:hyperlink w:anchor="_Toc67855716" w:history="1">
        <w:r w:rsidR="00B85B60" w:rsidRPr="00FC7FBC">
          <w:rPr>
            <w:rStyle w:val="Hyperlink"/>
            <w:bCs/>
            <w:noProof/>
          </w:rPr>
          <w:t>110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Disconnection warning notices</w:t>
        </w:r>
        <w:r w:rsidR="00B85B60">
          <w:rPr>
            <w:noProof/>
            <w:webHidden/>
          </w:rPr>
          <w:tab/>
        </w:r>
        <w:r w:rsidR="00B85B60">
          <w:rPr>
            <w:noProof/>
            <w:webHidden/>
          </w:rPr>
          <w:fldChar w:fldCharType="begin"/>
        </w:r>
        <w:r w:rsidR="00B85B60">
          <w:rPr>
            <w:noProof/>
            <w:webHidden/>
          </w:rPr>
          <w:instrText xml:space="preserve"> PAGEREF _Toc67855716 \h </w:instrText>
        </w:r>
        <w:r w:rsidR="00B85B60">
          <w:rPr>
            <w:noProof/>
            <w:webHidden/>
          </w:rPr>
        </w:r>
        <w:r w:rsidR="00B85B60">
          <w:rPr>
            <w:noProof/>
            <w:webHidden/>
          </w:rPr>
          <w:fldChar w:fldCharType="separate"/>
        </w:r>
        <w:r w:rsidR="00BF052A">
          <w:rPr>
            <w:noProof/>
            <w:webHidden/>
          </w:rPr>
          <w:t>110</w:t>
        </w:r>
        <w:r w:rsidR="00B85B60">
          <w:rPr>
            <w:noProof/>
            <w:webHidden/>
          </w:rPr>
          <w:fldChar w:fldCharType="end"/>
        </w:r>
      </w:hyperlink>
    </w:p>
    <w:p w14:paraId="4FD31181" w14:textId="45E5D1F5"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17" w:history="1">
        <w:r w:rsidR="00B85B60" w:rsidRPr="00FC7FBC">
          <w:rPr>
            <w:rStyle w:val="Hyperlink"/>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Retailer-initiated de-energisation of premises</w:t>
        </w:r>
        <w:r w:rsidR="00B85B60">
          <w:rPr>
            <w:webHidden/>
          </w:rPr>
          <w:tab/>
        </w:r>
        <w:r w:rsidR="00B85B60">
          <w:rPr>
            <w:webHidden/>
          </w:rPr>
          <w:fldChar w:fldCharType="begin"/>
        </w:r>
        <w:r w:rsidR="00B85B60">
          <w:rPr>
            <w:webHidden/>
          </w:rPr>
          <w:instrText xml:space="preserve"> PAGEREF _Toc67855717 \h </w:instrText>
        </w:r>
        <w:r w:rsidR="00B85B60">
          <w:rPr>
            <w:webHidden/>
          </w:rPr>
        </w:r>
        <w:r w:rsidR="00B85B60">
          <w:rPr>
            <w:webHidden/>
          </w:rPr>
          <w:fldChar w:fldCharType="separate"/>
        </w:r>
        <w:r w:rsidR="00BF052A">
          <w:rPr>
            <w:webHidden/>
          </w:rPr>
          <w:t>111</w:t>
        </w:r>
        <w:r w:rsidR="00B85B60">
          <w:rPr>
            <w:webHidden/>
          </w:rPr>
          <w:fldChar w:fldCharType="end"/>
        </w:r>
      </w:hyperlink>
    </w:p>
    <w:p w14:paraId="6F5362E5" w14:textId="5138D111" w:rsidR="00B85B60" w:rsidRDefault="000832CE">
      <w:pPr>
        <w:pStyle w:val="TOC2"/>
        <w:rPr>
          <w:rFonts w:asciiTheme="minorHAnsi" w:eastAsiaTheme="minorEastAsia" w:hAnsiTheme="minorHAnsi" w:cstheme="minorBidi"/>
          <w:noProof/>
          <w:spacing w:val="0"/>
          <w:kern w:val="0"/>
          <w:sz w:val="22"/>
          <w:lang w:eastAsia="en-AU"/>
        </w:rPr>
      </w:pPr>
      <w:hyperlink w:anchor="_Toc67855718" w:history="1">
        <w:r w:rsidR="00B85B60" w:rsidRPr="00FC7FBC">
          <w:rPr>
            <w:rStyle w:val="Hyperlink"/>
            <w:bCs/>
            <w:noProof/>
          </w:rPr>
          <w:t>111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De-energisation for not paying bill (small customer who is not a residential customer)</w:t>
        </w:r>
        <w:r w:rsidR="00B85B60">
          <w:rPr>
            <w:noProof/>
            <w:webHidden/>
          </w:rPr>
          <w:tab/>
        </w:r>
        <w:r w:rsidR="00B85B60">
          <w:rPr>
            <w:noProof/>
            <w:webHidden/>
          </w:rPr>
          <w:fldChar w:fldCharType="begin"/>
        </w:r>
        <w:r w:rsidR="00B85B60">
          <w:rPr>
            <w:noProof/>
            <w:webHidden/>
          </w:rPr>
          <w:instrText xml:space="preserve"> PAGEREF _Toc67855718 \h </w:instrText>
        </w:r>
        <w:r w:rsidR="00B85B60">
          <w:rPr>
            <w:noProof/>
            <w:webHidden/>
          </w:rPr>
        </w:r>
        <w:r w:rsidR="00B85B60">
          <w:rPr>
            <w:noProof/>
            <w:webHidden/>
          </w:rPr>
          <w:fldChar w:fldCharType="separate"/>
        </w:r>
        <w:r w:rsidR="00BF052A">
          <w:rPr>
            <w:noProof/>
            <w:webHidden/>
          </w:rPr>
          <w:t>112</w:t>
        </w:r>
        <w:r w:rsidR="00B85B60">
          <w:rPr>
            <w:noProof/>
            <w:webHidden/>
          </w:rPr>
          <w:fldChar w:fldCharType="end"/>
        </w:r>
      </w:hyperlink>
    </w:p>
    <w:p w14:paraId="6D05CDA5" w14:textId="5EE67B4E" w:rsidR="00B85B60" w:rsidRDefault="000832CE">
      <w:pPr>
        <w:pStyle w:val="TOC2"/>
        <w:rPr>
          <w:rFonts w:asciiTheme="minorHAnsi" w:eastAsiaTheme="minorEastAsia" w:hAnsiTheme="minorHAnsi" w:cstheme="minorBidi"/>
          <w:noProof/>
          <w:spacing w:val="0"/>
          <w:kern w:val="0"/>
          <w:sz w:val="22"/>
          <w:lang w:eastAsia="en-AU"/>
        </w:rPr>
      </w:pPr>
      <w:hyperlink w:anchor="_Toc67855719" w:history="1">
        <w:r w:rsidR="00B85B60" w:rsidRPr="00FC7FBC">
          <w:rPr>
            <w:rStyle w:val="Hyperlink"/>
            <w:noProof/>
          </w:rPr>
          <w:t>111A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Residential customer only to be disconnected as a last resort for non-payment</w:t>
        </w:r>
        <w:r w:rsidR="00B85B60">
          <w:rPr>
            <w:noProof/>
            <w:webHidden/>
          </w:rPr>
          <w:tab/>
        </w:r>
        <w:r w:rsidR="00B85B60">
          <w:rPr>
            <w:noProof/>
            <w:webHidden/>
          </w:rPr>
          <w:fldChar w:fldCharType="begin"/>
        </w:r>
        <w:r w:rsidR="00B85B60">
          <w:rPr>
            <w:noProof/>
            <w:webHidden/>
          </w:rPr>
          <w:instrText xml:space="preserve"> PAGEREF _Toc67855719 \h </w:instrText>
        </w:r>
        <w:r w:rsidR="00B85B60">
          <w:rPr>
            <w:noProof/>
            <w:webHidden/>
          </w:rPr>
        </w:r>
        <w:r w:rsidR="00B85B60">
          <w:rPr>
            <w:noProof/>
            <w:webHidden/>
          </w:rPr>
          <w:fldChar w:fldCharType="separate"/>
        </w:r>
        <w:r w:rsidR="00BF052A">
          <w:rPr>
            <w:noProof/>
            <w:webHidden/>
          </w:rPr>
          <w:t>113</w:t>
        </w:r>
        <w:r w:rsidR="00B85B60">
          <w:rPr>
            <w:noProof/>
            <w:webHidden/>
          </w:rPr>
          <w:fldChar w:fldCharType="end"/>
        </w:r>
      </w:hyperlink>
    </w:p>
    <w:p w14:paraId="12AF26DC" w14:textId="0BC8BC49" w:rsidR="00B85B60" w:rsidRDefault="000832CE">
      <w:pPr>
        <w:pStyle w:val="TOC2"/>
        <w:rPr>
          <w:rFonts w:asciiTheme="minorHAnsi" w:eastAsiaTheme="minorEastAsia" w:hAnsiTheme="minorHAnsi" w:cstheme="minorBidi"/>
          <w:noProof/>
          <w:spacing w:val="0"/>
          <w:kern w:val="0"/>
          <w:sz w:val="22"/>
          <w:lang w:eastAsia="en-AU"/>
        </w:rPr>
      </w:pPr>
      <w:hyperlink w:anchor="_Toc67855720" w:history="1">
        <w:r w:rsidR="00B85B60" w:rsidRPr="00FC7FBC">
          <w:rPr>
            <w:rStyle w:val="Hyperlink"/>
            <w:bCs/>
            <w:noProof/>
          </w:rPr>
          <w:t>112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De-energisation for not paying security deposit or refusal to provide acceptable identification</w:t>
        </w:r>
        <w:r w:rsidR="00B85B60">
          <w:rPr>
            <w:noProof/>
            <w:webHidden/>
          </w:rPr>
          <w:tab/>
        </w:r>
        <w:r w:rsidR="00B85B60">
          <w:rPr>
            <w:noProof/>
            <w:webHidden/>
          </w:rPr>
          <w:fldChar w:fldCharType="begin"/>
        </w:r>
        <w:r w:rsidR="00B85B60">
          <w:rPr>
            <w:noProof/>
            <w:webHidden/>
          </w:rPr>
          <w:instrText xml:space="preserve"> PAGEREF _Toc67855720 \h </w:instrText>
        </w:r>
        <w:r w:rsidR="00B85B60">
          <w:rPr>
            <w:noProof/>
            <w:webHidden/>
          </w:rPr>
        </w:r>
        <w:r w:rsidR="00B85B60">
          <w:rPr>
            <w:noProof/>
            <w:webHidden/>
          </w:rPr>
          <w:fldChar w:fldCharType="separate"/>
        </w:r>
        <w:r w:rsidR="00BF052A">
          <w:rPr>
            <w:noProof/>
            <w:webHidden/>
          </w:rPr>
          <w:t>114</w:t>
        </w:r>
        <w:r w:rsidR="00B85B60">
          <w:rPr>
            <w:noProof/>
            <w:webHidden/>
          </w:rPr>
          <w:fldChar w:fldCharType="end"/>
        </w:r>
      </w:hyperlink>
    </w:p>
    <w:p w14:paraId="64727965" w14:textId="2D40315A" w:rsidR="00B85B60" w:rsidRDefault="000832CE">
      <w:pPr>
        <w:pStyle w:val="TOC2"/>
        <w:rPr>
          <w:rFonts w:asciiTheme="minorHAnsi" w:eastAsiaTheme="minorEastAsia" w:hAnsiTheme="minorHAnsi" w:cstheme="minorBidi"/>
          <w:noProof/>
          <w:spacing w:val="0"/>
          <w:kern w:val="0"/>
          <w:sz w:val="22"/>
          <w:lang w:eastAsia="en-AU"/>
        </w:rPr>
      </w:pPr>
      <w:hyperlink w:anchor="_Toc67855721" w:history="1">
        <w:r w:rsidR="00B85B60" w:rsidRPr="00FC7FBC">
          <w:rPr>
            <w:rStyle w:val="Hyperlink"/>
            <w:bCs/>
            <w:noProof/>
          </w:rPr>
          <w:t>113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De-energisation for denying access to meter</w:t>
        </w:r>
        <w:r w:rsidR="00B85B60">
          <w:rPr>
            <w:noProof/>
            <w:webHidden/>
          </w:rPr>
          <w:tab/>
        </w:r>
        <w:r w:rsidR="00B85B60">
          <w:rPr>
            <w:noProof/>
            <w:webHidden/>
          </w:rPr>
          <w:fldChar w:fldCharType="begin"/>
        </w:r>
        <w:r w:rsidR="00B85B60">
          <w:rPr>
            <w:noProof/>
            <w:webHidden/>
          </w:rPr>
          <w:instrText xml:space="preserve"> PAGEREF _Toc67855721 \h </w:instrText>
        </w:r>
        <w:r w:rsidR="00B85B60">
          <w:rPr>
            <w:noProof/>
            <w:webHidden/>
          </w:rPr>
        </w:r>
        <w:r w:rsidR="00B85B60">
          <w:rPr>
            <w:noProof/>
            <w:webHidden/>
          </w:rPr>
          <w:fldChar w:fldCharType="separate"/>
        </w:r>
        <w:r w:rsidR="00BF052A">
          <w:rPr>
            <w:noProof/>
            <w:webHidden/>
          </w:rPr>
          <w:t>115</w:t>
        </w:r>
        <w:r w:rsidR="00B85B60">
          <w:rPr>
            <w:noProof/>
            <w:webHidden/>
          </w:rPr>
          <w:fldChar w:fldCharType="end"/>
        </w:r>
      </w:hyperlink>
    </w:p>
    <w:p w14:paraId="16A80FBB" w14:textId="55694331" w:rsidR="00B85B60" w:rsidRDefault="000832CE">
      <w:pPr>
        <w:pStyle w:val="TOC2"/>
        <w:rPr>
          <w:rFonts w:asciiTheme="minorHAnsi" w:eastAsiaTheme="minorEastAsia" w:hAnsiTheme="minorHAnsi" w:cstheme="minorBidi"/>
          <w:noProof/>
          <w:spacing w:val="0"/>
          <w:kern w:val="0"/>
          <w:sz w:val="22"/>
          <w:lang w:eastAsia="en-AU"/>
        </w:rPr>
      </w:pPr>
      <w:hyperlink w:anchor="_Toc67855722" w:history="1">
        <w:r w:rsidR="00B85B60" w:rsidRPr="00FC7FBC">
          <w:rPr>
            <w:rStyle w:val="Hyperlink"/>
            <w:bCs/>
            <w:noProof/>
          </w:rPr>
          <w:t>114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De-energisation for illegally using energy</w:t>
        </w:r>
        <w:r w:rsidR="00B85B60">
          <w:rPr>
            <w:noProof/>
            <w:webHidden/>
          </w:rPr>
          <w:tab/>
        </w:r>
        <w:r w:rsidR="00B85B60">
          <w:rPr>
            <w:noProof/>
            <w:webHidden/>
          </w:rPr>
          <w:fldChar w:fldCharType="begin"/>
        </w:r>
        <w:r w:rsidR="00B85B60">
          <w:rPr>
            <w:noProof/>
            <w:webHidden/>
          </w:rPr>
          <w:instrText xml:space="preserve"> PAGEREF _Toc67855722 \h </w:instrText>
        </w:r>
        <w:r w:rsidR="00B85B60">
          <w:rPr>
            <w:noProof/>
            <w:webHidden/>
          </w:rPr>
        </w:r>
        <w:r w:rsidR="00B85B60">
          <w:rPr>
            <w:noProof/>
            <w:webHidden/>
          </w:rPr>
          <w:fldChar w:fldCharType="separate"/>
        </w:r>
        <w:r w:rsidR="00BF052A">
          <w:rPr>
            <w:noProof/>
            <w:webHidden/>
          </w:rPr>
          <w:t>116</w:t>
        </w:r>
        <w:r w:rsidR="00B85B60">
          <w:rPr>
            <w:noProof/>
            <w:webHidden/>
          </w:rPr>
          <w:fldChar w:fldCharType="end"/>
        </w:r>
      </w:hyperlink>
    </w:p>
    <w:p w14:paraId="48702BF6" w14:textId="371C87E0" w:rsidR="00B85B60" w:rsidRDefault="000832CE">
      <w:pPr>
        <w:pStyle w:val="TOC2"/>
        <w:rPr>
          <w:rFonts w:asciiTheme="minorHAnsi" w:eastAsiaTheme="minorEastAsia" w:hAnsiTheme="minorHAnsi" w:cstheme="minorBidi"/>
          <w:noProof/>
          <w:spacing w:val="0"/>
          <w:kern w:val="0"/>
          <w:sz w:val="22"/>
          <w:lang w:eastAsia="en-AU"/>
        </w:rPr>
      </w:pPr>
      <w:hyperlink w:anchor="_Toc67855723" w:history="1">
        <w:r w:rsidR="00B85B60" w:rsidRPr="00FC7FBC">
          <w:rPr>
            <w:rStyle w:val="Hyperlink"/>
            <w:bCs/>
            <w:noProof/>
          </w:rPr>
          <w:t>115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De-energisation for non-notification by move-in or carry-over customers</w:t>
        </w:r>
        <w:r w:rsidR="00B85B60">
          <w:rPr>
            <w:noProof/>
            <w:webHidden/>
          </w:rPr>
          <w:tab/>
        </w:r>
        <w:r w:rsidR="00B85B60">
          <w:rPr>
            <w:noProof/>
            <w:webHidden/>
          </w:rPr>
          <w:fldChar w:fldCharType="begin"/>
        </w:r>
        <w:r w:rsidR="00B85B60">
          <w:rPr>
            <w:noProof/>
            <w:webHidden/>
          </w:rPr>
          <w:instrText xml:space="preserve"> PAGEREF _Toc67855723 \h </w:instrText>
        </w:r>
        <w:r w:rsidR="00B85B60">
          <w:rPr>
            <w:noProof/>
            <w:webHidden/>
          </w:rPr>
        </w:r>
        <w:r w:rsidR="00B85B60">
          <w:rPr>
            <w:noProof/>
            <w:webHidden/>
          </w:rPr>
          <w:fldChar w:fldCharType="separate"/>
        </w:r>
        <w:r w:rsidR="00BF052A">
          <w:rPr>
            <w:noProof/>
            <w:webHidden/>
          </w:rPr>
          <w:t>116</w:t>
        </w:r>
        <w:r w:rsidR="00B85B60">
          <w:rPr>
            <w:noProof/>
            <w:webHidden/>
          </w:rPr>
          <w:fldChar w:fldCharType="end"/>
        </w:r>
      </w:hyperlink>
    </w:p>
    <w:p w14:paraId="12534A98" w14:textId="6C919166" w:rsidR="00B85B60" w:rsidRDefault="000832CE">
      <w:pPr>
        <w:pStyle w:val="TOC2"/>
        <w:rPr>
          <w:rFonts w:asciiTheme="minorHAnsi" w:eastAsiaTheme="minorEastAsia" w:hAnsiTheme="minorHAnsi" w:cstheme="minorBidi"/>
          <w:noProof/>
          <w:spacing w:val="0"/>
          <w:kern w:val="0"/>
          <w:sz w:val="22"/>
          <w:lang w:eastAsia="en-AU"/>
        </w:rPr>
      </w:pPr>
      <w:hyperlink w:anchor="_Toc67855724" w:history="1">
        <w:r w:rsidR="00B85B60" w:rsidRPr="00FC7FBC">
          <w:rPr>
            <w:rStyle w:val="Hyperlink"/>
            <w:bCs/>
            <w:noProof/>
          </w:rPr>
          <w:t>116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When retailer must not arrange de-energisation</w:t>
        </w:r>
        <w:r w:rsidR="00B85B60">
          <w:rPr>
            <w:noProof/>
            <w:webHidden/>
          </w:rPr>
          <w:tab/>
        </w:r>
        <w:r w:rsidR="00B85B60">
          <w:rPr>
            <w:noProof/>
            <w:webHidden/>
          </w:rPr>
          <w:fldChar w:fldCharType="begin"/>
        </w:r>
        <w:r w:rsidR="00B85B60">
          <w:rPr>
            <w:noProof/>
            <w:webHidden/>
          </w:rPr>
          <w:instrText xml:space="preserve"> PAGEREF _Toc67855724 \h </w:instrText>
        </w:r>
        <w:r w:rsidR="00B85B60">
          <w:rPr>
            <w:noProof/>
            <w:webHidden/>
          </w:rPr>
        </w:r>
        <w:r w:rsidR="00B85B60">
          <w:rPr>
            <w:noProof/>
            <w:webHidden/>
          </w:rPr>
          <w:fldChar w:fldCharType="separate"/>
        </w:r>
        <w:r w:rsidR="00BF052A">
          <w:rPr>
            <w:noProof/>
            <w:webHidden/>
          </w:rPr>
          <w:t>117</w:t>
        </w:r>
        <w:r w:rsidR="00B85B60">
          <w:rPr>
            <w:noProof/>
            <w:webHidden/>
          </w:rPr>
          <w:fldChar w:fldCharType="end"/>
        </w:r>
      </w:hyperlink>
    </w:p>
    <w:p w14:paraId="206174F9" w14:textId="0D236CCC" w:rsidR="00B85B60" w:rsidRDefault="000832CE">
      <w:pPr>
        <w:pStyle w:val="TOC2"/>
        <w:rPr>
          <w:rFonts w:asciiTheme="minorHAnsi" w:eastAsiaTheme="minorEastAsia" w:hAnsiTheme="minorHAnsi" w:cstheme="minorBidi"/>
          <w:noProof/>
          <w:spacing w:val="0"/>
          <w:kern w:val="0"/>
          <w:sz w:val="22"/>
          <w:lang w:eastAsia="en-AU"/>
        </w:rPr>
      </w:pPr>
      <w:hyperlink w:anchor="_Toc67855725" w:history="1">
        <w:r w:rsidR="00B85B60" w:rsidRPr="00FC7FBC">
          <w:rPr>
            <w:rStyle w:val="Hyperlink"/>
            <w:bCs/>
            <w:noProof/>
          </w:rPr>
          <w:t>117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Timing of de-energisation where dual fuel contract</w:t>
        </w:r>
        <w:r w:rsidR="00B85B60">
          <w:rPr>
            <w:noProof/>
            <w:webHidden/>
          </w:rPr>
          <w:tab/>
        </w:r>
        <w:r w:rsidR="00B85B60">
          <w:rPr>
            <w:noProof/>
            <w:webHidden/>
          </w:rPr>
          <w:fldChar w:fldCharType="begin"/>
        </w:r>
        <w:r w:rsidR="00B85B60">
          <w:rPr>
            <w:noProof/>
            <w:webHidden/>
          </w:rPr>
          <w:instrText xml:space="preserve"> PAGEREF _Toc67855725 \h </w:instrText>
        </w:r>
        <w:r w:rsidR="00B85B60">
          <w:rPr>
            <w:noProof/>
            <w:webHidden/>
          </w:rPr>
        </w:r>
        <w:r w:rsidR="00B85B60">
          <w:rPr>
            <w:noProof/>
            <w:webHidden/>
          </w:rPr>
          <w:fldChar w:fldCharType="separate"/>
        </w:r>
        <w:r w:rsidR="00BF052A">
          <w:rPr>
            <w:noProof/>
            <w:webHidden/>
          </w:rPr>
          <w:t>119</w:t>
        </w:r>
        <w:r w:rsidR="00B85B60">
          <w:rPr>
            <w:noProof/>
            <w:webHidden/>
          </w:rPr>
          <w:fldChar w:fldCharType="end"/>
        </w:r>
      </w:hyperlink>
    </w:p>
    <w:p w14:paraId="55D1406F" w14:textId="735735A2" w:rsidR="00B85B60" w:rsidRDefault="000832CE">
      <w:pPr>
        <w:pStyle w:val="TOC2"/>
        <w:rPr>
          <w:rFonts w:asciiTheme="minorHAnsi" w:eastAsiaTheme="minorEastAsia" w:hAnsiTheme="minorHAnsi" w:cstheme="minorBidi"/>
          <w:noProof/>
          <w:spacing w:val="0"/>
          <w:kern w:val="0"/>
          <w:sz w:val="22"/>
          <w:lang w:eastAsia="en-AU"/>
        </w:rPr>
      </w:pPr>
      <w:hyperlink w:anchor="_Toc67855726" w:history="1">
        <w:r w:rsidR="00B85B60" w:rsidRPr="00FC7FBC">
          <w:rPr>
            <w:rStyle w:val="Hyperlink"/>
            <w:bCs/>
            <w:noProof/>
          </w:rPr>
          <w:t>118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Request for de-energisation</w:t>
        </w:r>
        <w:r w:rsidR="00B85B60">
          <w:rPr>
            <w:noProof/>
            <w:webHidden/>
          </w:rPr>
          <w:tab/>
        </w:r>
        <w:r w:rsidR="00B85B60">
          <w:rPr>
            <w:noProof/>
            <w:webHidden/>
          </w:rPr>
          <w:fldChar w:fldCharType="begin"/>
        </w:r>
        <w:r w:rsidR="00B85B60">
          <w:rPr>
            <w:noProof/>
            <w:webHidden/>
          </w:rPr>
          <w:instrText xml:space="preserve"> PAGEREF _Toc67855726 \h </w:instrText>
        </w:r>
        <w:r w:rsidR="00B85B60">
          <w:rPr>
            <w:noProof/>
            <w:webHidden/>
          </w:rPr>
        </w:r>
        <w:r w:rsidR="00B85B60">
          <w:rPr>
            <w:noProof/>
            <w:webHidden/>
          </w:rPr>
          <w:fldChar w:fldCharType="separate"/>
        </w:r>
        <w:r w:rsidR="00BF052A">
          <w:rPr>
            <w:noProof/>
            <w:webHidden/>
          </w:rPr>
          <w:t>119</w:t>
        </w:r>
        <w:r w:rsidR="00B85B60">
          <w:rPr>
            <w:noProof/>
            <w:webHidden/>
          </w:rPr>
          <w:fldChar w:fldCharType="end"/>
        </w:r>
      </w:hyperlink>
    </w:p>
    <w:p w14:paraId="57A1C335" w14:textId="7B674225"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27" w:history="1">
        <w:r w:rsidR="00B85B60" w:rsidRPr="00FC7FBC">
          <w:rPr>
            <w:rStyle w:val="Hyperlink"/>
          </w:rPr>
          <w:t>Division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Distributor de-energisation of premises</w:t>
        </w:r>
        <w:r w:rsidR="00B85B60">
          <w:rPr>
            <w:webHidden/>
          </w:rPr>
          <w:tab/>
        </w:r>
        <w:r w:rsidR="00B85B60">
          <w:rPr>
            <w:webHidden/>
          </w:rPr>
          <w:fldChar w:fldCharType="begin"/>
        </w:r>
        <w:r w:rsidR="00B85B60">
          <w:rPr>
            <w:webHidden/>
          </w:rPr>
          <w:instrText xml:space="preserve"> PAGEREF _Toc67855727 \h </w:instrText>
        </w:r>
        <w:r w:rsidR="00B85B60">
          <w:rPr>
            <w:webHidden/>
          </w:rPr>
        </w:r>
        <w:r w:rsidR="00B85B60">
          <w:rPr>
            <w:webHidden/>
          </w:rPr>
          <w:fldChar w:fldCharType="separate"/>
        </w:r>
        <w:r w:rsidR="00BF052A">
          <w:rPr>
            <w:webHidden/>
          </w:rPr>
          <w:t>120</w:t>
        </w:r>
        <w:r w:rsidR="00B85B60">
          <w:rPr>
            <w:webHidden/>
          </w:rPr>
          <w:fldChar w:fldCharType="end"/>
        </w:r>
      </w:hyperlink>
    </w:p>
    <w:p w14:paraId="73CA9CC5" w14:textId="0E036BB1" w:rsidR="00B85B60" w:rsidRDefault="000832CE">
      <w:pPr>
        <w:pStyle w:val="TOC2"/>
        <w:rPr>
          <w:rFonts w:asciiTheme="minorHAnsi" w:eastAsiaTheme="minorEastAsia" w:hAnsiTheme="minorHAnsi" w:cstheme="minorBidi"/>
          <w:noProof/>
          <w:spacing w:val="0"/>
          <w:kern w:val="0"/>
          <w:sz w:val="22"/>
          <w:lang w:eastAsia="en-AU"/>
        </w:rPr>
      </w:pPr>
      <w:hyperlink w:anchor="_Toc67855728" w:history="1">
        <w:r w:rsidR="00B85B60" w:rsidRPr="00FC7FBC">
          <w:rPr>
            <w:rStyle w:val="Hyperlink"/>
            <w:bCs/>
            <w:noProof/>
          </w:rPr>
          <w:t>119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_Toc67855728 \h </w:instrText>
        </w:r>
        <w:r w:rsidR="00B85B60">
          <w:rPr>
            <w:noProof/>
            <w:webHidden/>
          </w:rPr>
        </w:r>
        <w:r w:rsidR="00B85B60">
          <w:rPr>
            <w:noProof/>
            <w:webHidden/>
          </w:rPr>
          <w:fldChar w:fldCharType="separate"/>
        </w:r>
        <w:r w:rsidR="00BF052A">
          <w:rPr>
            <w:noProof/>
            <w:webHidden/>
          </w:rPr>
          <w:t>120</w:t>
        </w:r>
        <w:r w:rsidR="00B85B60">
          <w:rPr>
            <w:noProof/>
            <w:webHidden/>
          </w:rPr>
          <w:fldChar w:fldCharType="end"/>
        </w:r>
      </w:hyperlink>
    </w:p>
    <w:p w14:paraId="3EED2D93" w14:textId="2A2ED232" w:rsidR="00B85B60" w:rsidRDefault="000832CE">
      <w:pPr>
        <w:pStyle w:val="TOC2"/>
        <w:rPr>
          <w:rFonts w:asciiTheme="minorHAnsi" w:eastAsiaTheme="minorEastAsia" w:hAnsiTheme="minorHAnsi" w:cstheme="minorBidi"/>
          <w:noProof/>
          <w:spacing w:val="0"/>
          <w:kern w:val="0"/>
          <w:sz w:val="22"/>
          <w:lang w:eastAsia="en-AU"/>
        </w:rPr>
      </w:pPr>
      <w:hyperlink w:anchor="_Toc67855729" w:history="1">
        <w:r w:rsidR="00B85B60" w:rsidRPr="00FC7FBC">
          <w:rPr>
            <w:rStyle w:val="Hyperlink"/>
            <w:bCs/>
            <w:noProof/>
          </w:rPr>
          <w:t>120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_Toc67855729 \h </w:instrText>
        </w:r>
        <w:r w:rsidR="00B85B60">
          <w:rPr>
            <w:noProof/>
            <w:webHidden/>
          </w:rPr>
        </w:r>
        <w:r w:rsidR="00B85B60">
          <w:rPr>
            <w:noProof/>
            <w:webHidden/>
          </w:rPr>
          <w:fldChar w:fldCharType="separate"/>
        </w:r>
        <w:r w:rsidR="00BF052A">
          <w:rPr>
            <w:noProof/>
            <w:webHidden/>
          </w:rPr>
          <w:t>120</w:t>
        </w:r>
        <w:r w:rsidR="00B85B60">
          <w:rPr>
            <w:noProof/>
            <w:webHidden/>
          </w:rPr>
          <w:fldChar w:fldCharType="end"/>
        </w:r>
      </w:hyperlink>
    </w:p>
    <w:p w14:paraId="2BFA2B8F" w14:textId="503A60FB"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30" w:history="1">
        <w:r w:rsidR="00B85B60" w:rsidRPr="00FC7FBC">
          <w:rPr>
            <w:rStyle w:val="Hyperlink"/>
          </w:rPr>
          <w:t>Division 4</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Re-energisation of premises</w:t>
        </w:r>
        <w:r w:rsidR="00B85B60">
          <w:rPr>
            <w:webHidden/>
          </w:rPr>
          <w:tab/>
        </w:r>
        <w:r w:rsidR="00B85B60">
          <w:rPr>
            <w:webHidden/>
          </w:rPr>
          <w:fldChar w:fldCharType="begin"/>
        </w:r>
        <w:r w:rsidR="00B85B60">
          <w:rPr>
            <w:webHidden/>
          </w:rPr>
          <w:instrText xml:space="preserve"> PAGEREF _Toc67855730 \h </w:instrText>
        </w:r>
        <w:r w:rsidR="00B85B60">
          <w:rPr>
            <w:webHidden/>
          </w:rPr>
        </w:r>
        <w:r w:rsidR="00B85B60">
          <w:rPr>
            <w:webHidden/>
          </w:rPr>
          <w:fldChar w:fldCharType="separate"/>
        </w:r>
        <w:r w:rsidR="00BF052A">
          <w:rPr>
            <w:webHidden/>
          </w:rPr>
          <w:t>120</w:t>
        </w:r>
        <w:r w:rsidR="00B85B60">
          <w:rPr>
            <w:webHidden/>
          </w:rPr>
          <w:fldChar w:fldCharType="end"/>
        </w:r>
      </w:hyperlink>
    </w:p>
    <w:p w14:paraId="3765C78B" w14:textId="30A87404" w:rsidR="00B85B60" w:rsidRDefault="000832CE">
      <w:pPr>
        <w:pStyle w:val="TOC2"/>
        <w:rPr>
          <w:rFonts w:asciiTheme="minorHAnsi" w:eastAsiaTheme="minorEastAsia" w:hAnsiTheme="minorHAnsi" w:cstheme="minorBidi"/>
          <w:noProof/>
          <w:spacing w:val="0"/>
          <w:kern w:val="0"/>
          <w:sz w:val="22"/>
          <w:lang w:eastAsia="en-AU"/>
        </w:rPr>
      </w:pPr>
      <w:hyperlink w:anchor="_Toc67855731" w:history="1">
        <w:r w:rsidR="00B85B60" w:rsidRPr="00FC7FBC">
          <w:rPr>
            <w:rStyle w:val="Hyperlink"/>
            <w:bCs/>
            <w:noProof/>
          </w:rPr>
          <w:t>121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Obligation on retailer to arrange re-energisation of premises</w:t>
        </w:r>
        <w:r w:rsidR="00B85B60">
          <w:rPr>
            <w:noProof/>
            <w:webHidden/>
          </w:rPr>
          <w:tab/>
        </w:r>
        <w:r w:rsidR="00B85B60">
          <w:rPr>
            <w:noProof/>
            <w:webHidden/>
          </w:rPr>
          <w:fldChar w:fldCharType="begin"/>
        </w:r>
        <w:r w:rsidR="00B85B60">
          <w:rPr>
            <w:noProof/>
            <w:webHidden/>
          </w:rPr>
          <w:instrText xml:space="preserve"> PAGEREF _Toc67855731 \h </w:instrText>
        </w:r>
        <w:r w:rsidR="00B85B60">
          <w:rPr>
            <w:noProof/>
            <w:webHidden/>
          </w:rPr>
        </w:r>
        <w:r w:rsidR="00B85B60">
          <w:rPr>
            <w:noProof/>
            <w:webHidden/>
          </w:rPr>
          <w:fldChar w:fldCharType="separate"/>
        </w:r>
        <w:r w:rsidR="00BF052A">
          <w:rPr>
            <w:noProof/>
            <w:webHidden/>
          </w:rPr>
          <w:t>120</w:t>
        </w:r>
        <w:r w:rsidR="00B85B60">
          <w:rPr>
            <w:noProof/>
            <w:webHidden/>
          </w:rPr>
          <w:fldChar w:fldCharType="end"/>
        </w:r>
      </w:hyperlink>
    </w:p>
    <w:p w14:paraId="56A4FAFC" w14:textId="0BB1CCE5" w:rsidR="00B85B60" w:rsidRDefault="000832CE">
      <w:pPr>
        <w:pStyle w:val="TOC2"/>
        <w:rPr>
          <w:rFonts w:asciiTheme="minorHAnsi" w:eastAsiaTheme="minorEastAsia" w:hAnsiTheme="minorHAnsi" w:cstheme="minorBidi"/>
          <w:noProof/>
          <w:spacing w:val="0"/>
          <w:kern w:val="0"/>
          <w:sz w:val="22"/>
          <w:lang w:eastAsia="en-AU"/>
        </w:rPr>
      </w:pPr>
      <w:hyperlink w:anchor="_Toc67855732" w:history="1">
        <w:r w:rsidR="00B85B60" w:rsidRPr="00FC7FBC">
          <w:rPr>
            <w:rStyle w:val="Hyperlink"/>
            <w:noProof/>
          </w:rPr>
          <w:t>122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_Toc67855732 \h </w:instrText>
        </w:r>
        <w:r w:rsidR="00B85B60">
          <w:rPr>
            <w:noProof/>
            <w:webHidden/>
          </w:rPr>
        </w:r>
        <w:r w:rsidR="00B85B60">
          <w:rPr>
            <w:noProof/>
            <w:webHidden/>
          </w:rPr>
          <w:fldChar w:fldCharType="separate"/>
        </w:r>
        <w:r w:rsidR="00BF052A">
          <w:rPr>
            <w:noProof/>
            <w:webHidden/>
          </w:rPr>
          <w:t>121</w:t>
        </w:r>
        <w:r w:rsidR="00B85B60">
          <w:rPr>
            <w:noProof/>
            <w:webHidden/>
          </w:rPr>
          <w:fldChar w:fldCharType="end"/>
        </w:r>
      </w:hyperlink>
    </w:p>
    <w:p w14:paraId="123D6712" w14:textId="1EAB9367" w:rsidR="00B85B60" w:rsidRDefault="000832CE">
      <w:pPr>
        <w:pStyle w:val="TOC2"/>
        <w:rPr>
          <w:rFonts w:asciiTheme="minorHAnsi" w:eastAsiaTheme="minorEastAsia" w:hAnsiTheme="minorHAnsi" w:cstheme="minorBidi"/>
          <w:noProof/>
          <w:spacing w:val="0"/>
          <w:kern w:val="0"/>
          <w:sz w:val="22"/>
          <w:lang w:eastAsia="en-AU"/>
        </w:rPr>
      </w:pPr>
      <w:hyperlink w:anchor="_Toc67855733" w:history="1">
        <w:r w:rsidR="00B85B60" w:rsidRPr="00FC7FBC">
          <w:rPr>
            <w:rStyle w:val="Hyperlink"/>
            <w:noProof/>
          </w:rPr>
          <w:t>122A</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Time for re-energisation</w:t>
        </w:r>
        <w:r w:rsidR="00B85B60">
          <w:rPr>
            <w:noProof/>
            <w:webHidden/>
          </w:rPr>
          <w:tab/>
        </w:r>
        <w:r w:rsidR="00B85B60">
          <w:rPr>
            <w:noProof/>
            <w:webHidden/>
          </w:rPr>
          <w:fldChar w:fldCharType="begin"/>
        </w:r>
        <w:r w:rsidR="00B85B60">
          <w:rPr>
            <w:noProof/>
            <w:webHidden/>
          </w:rPr>
          <w:instrText xml:space="preserve"> PAGEREF _Toc67855733 \h </w:instrText>
        </w:r>
        <w:r w:rsidR="00B85B60">
          <w:rPr>
            <w:noProof/>
            <w:webHidden/>
          </w:rPr>
        </w:r>
        <w:r w:rsidR="00B85B60">
          <w:rPr>
            <w:noProof/>
            <w:webHidden/>
          </w:rPr>
          <w:fldChar w:fldCharType="separate"/>
        </w:r>
        <w:r w:rsidR="00BF052A">
          <w:rPr>
            <w:noProof/>
            <w:webHidden/>
          </w:rPr>
          <w:t>121</w:t>
        </w:r>
        <w:r w:rsidR="00B85B60">
          <w:rPr>
            <w:noProof/>
            <w:webHidden/>
          </w:rPr>
          <w:fldChar w:fldCharType="end"/>
        </w:r>
      </w:hyperlink>
    </w:p>
    <w:p w14:paraId="58A7E8FE" w14:textId="12F81698" w:rsidR="00B85B60" w:rsidRDefault="000832CE">
      <w:pPr>
        <w:pStyle w:val="TOC1"/>
        <w:tabs>
          <w:tab w:val="left" w:pos="850"/>
        </w:tabs>
        <w:rPr>
          <w:rFonts w:asciiTheme="minorHAnsi" w:eastAsiaTheme="minorEastAsia" w:hAnsiTheme="minorHAnsi" w:cstheme="minorBidi"/>
          <w:b w:val="0"/>
          <w:spacing w:val="0"/>
          <w:kern w:val="0"/>
          <w:sz w:val="22"/>
          <w:szCs w:val="22"/>
          <w:lang w:eastAsia="en-AU"/>
        </w:rPr>
      </w:pPr>
      <w:hyperlink w:anchor="_Toc67855734" w:history="1">
        <w:r w:rsidR="00B85B60" w:rsidRPr="00FC7FBC">
          <w:rPr>
            <w:rStyle w:val="Hyperlink"/>
          </w:rPr>
          <w:t>Part 7</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Life support equipment</w:t>
        </w:r>
        <w:r w:rsidR="00B85B60">
          <w:rPr>
            <w:webHidden/>
          </w:rPr>
          <w:tab/>
        </w:r>
        <w:r w:rsidR="00B85B60">
          <w:rPr>
            <w:webHidden/>
          </w:rPr>
          <w:fldChar w:fldCharType="begin"/>
        </w:r>
        <w:r w:rsidR="00B85B60">
          <w:rPr>
            <w:webHidden/>
          </w:rPr>
          <w:instrText xml:space="preserve"> PAGEREF _Toc67855734 \h </w:instrText>
        </w:r>
        <w:r w:rsidR="00B85B60">
          <w:rPr>
            <w:webHidden/>
          </w:rPr>
        </w:r>
        <w:r w:rsidR="00B85B60">
          <w:rPr>
            <w:webHidden/>
          </w:rPr>
          <w:fldChar w:fldCharType="separate"/>
        </w:r>
        <w:r w:rsidR="00BF052A">
          <w:rPr>
            <w:webHidden/>
          </w:rPr>
          <w:t>122</w:t>
        </w:r>
        <w:r w:rsidR="00B85B60">
          <w:rPr>
            <w:webHidden/>
          </w:rPr>
          <w:fldChar w:fldCharType="end"/>
        </w:r>
      </w:hyperlink>
    </w:p>
    <w:p w14:paraId="3CA22EBE" w14:textId="32873254" w:rsidR="00B85B60" w:rsidRDefault="000832CE">
      <w:pPr>
        <w:pStyle w:val="TOC1"/>
        <w:rPr>
          <w:rFonts w:asciiTheme="minorHAnsi" w:eastAsiaTheme="minorEastAsia" w:hAnsiTheme="minorHAnsi" w:cstheme="minorBidi"/>
          <w:b w:val="0"/>
          <w:spacing w:val="0"/>
          <w:kern w:val="0"/>
          <w:sz w:val="22"/>
          <w:szCs w:val="22"/>
          <w:lang w:eastAsia="en-AU"/>
        </w:rPr>
      </w:pPr>
      <w:hyperlink w:anchor="_Toc67855735" w:history="1">
        <w:r w:rsidR="00B85B60" w:rsidRPr="00FC7FBC">
          <w:rPr>
            <w:rStyle w:val="Hyperlink"/>
          </w:rPr>
          <w:t>Division 1 – Retailer obligations</w:t>
        </w:r>
        <w:r w:rsidR="00B85B60">
          <w:rPr>
            <w:webHidden/>
          </w:rPr>
          <w:tab/>
        </w:r>
        <w:r w:rsidR="00B85B60">
          <w:rPr>
            <w:webHidden/>
          </w:rPr>
          <w:fldChar w:fldCharType="begin"/>
        </w:r>
        <w:r w:rsidR="00B85B60">
          <w:rPr>
            <w:webHidden/>
          </w:rPr>
          <w:instrText xml:space="preserve"> PAGEREF _Toc67855735 \h </w:instrText>
        </w:r>
        <w:r w:rsidR="00B85B60">
          <w:rPr>
            <w:webHidden/>
          </w:rPr>
        </w:r>
        <w:r w:rsidR="00B85B60">
          <w:rPr>
            <w:webHidden/>
          </w:rPr>
          <w:fldChar w:fldCharType="separate"/>
        </w:r>
        <w:r w:rsidR="00BF052A">
          <w:rPr>
            <w:webHidden/>
          </w:rPr>
          <w:t>122</w:t>
        </w:r>
        <w:r w:rsidR="00B85B60">
          <w:rPr>
            <w:webHidden/>
          </w:rPr>
          <w:fldChar w:fldCharType="end"/>
        </w:r>
      </w:hyperlink>
    </w:p>
    <w:p w14:paraId="34E7FA07" w14:textId="02115D5E" w:rsidR="00B85B60" w:rsidRDefault="000832CE">
      <w:pPr>
        <w:pStyle w:val="TOC2"/>
        <w:rPr>
          <w:rFonts w:asciiTheme="minorHAnsi" w:eastAsiaTheme="minorEastAsia" w:hAnsiTheme="minorHAnsi" w:cstheme="minorBidi"/>
          <w:noProof/>
          <w:spacing w:val="0"/>
          <w:kern w:val="0"/>
          <w:sz w:val="22"/>
          <w:lang w:eastAsia="en-AU"/>
        </w:rPr>
      </w:pPr>
      <w:hyperlink w:anchor="_Toc67855736" w:history="1">
        <w:r w:rsidR="00B85B60" w:rsidRPr="00FC7FBC">
          <w:rPr>
            <w:rStyle w:val="Hyperlink"/>
            <w:noProof/>
          </w:rPr>
          <w:t>123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_Toc67855736 \h </w:instrText>
        </w:r>
        <w:r w:rsidR="00B85B60">
          <w:rPr>
            <w:noProof/>
            <w:webHidden/>
          </w:rPr>
        </w:r>
        <w:r w:rsidR="00B85B60">
          <w:rPr>
            <w:noProof/>
            <w:webHidden/>
          </w:rPr>
          <w:fldChar w:fldCharType="separate"/>
        </w:r>
        <w:r w:rsidR="00BF052A">
          <w:rPr>
            <w:noProof/>
            <w:webHidden/>
          </w:rPr>
          <w:t>122</w:t>
        </w:r>
        <w:r w:rsidR="00B85B60">
          <w:rPr>
            <w:noProof/>
            <w:webHidden/>
          </w:rPr>
          <w:fldChar w:fldCharType="end"/>
        </w:r>
      </w:hyperlink>
    </w:p>
    <w:p w14:paraId="426FB190" w14:textId="40C783E5" w:rsidR="00B85B60" w:rsidRDefault="000832CE">
      <w:pPr>
        <w:pStyle w:val="TOC2"/>
        <w:rPr>
          <w:rFonts w:asciiTheme="minorHAnsi" w:eastAsiaTheme="minorEastAsia" w:hAnsiTheme="minorHAnsi" w:cstheme="minorBidi"/>
          <w:noProof/>
          <w:spacing w:val="0"/>
          <w:kern w:val="0"/>
          <w:sz w:val="22"/>
          <w:lang w:eastAsia="en-AU"/>
        </w:rPr>
      </w:pPr>
      <w:hyperlink w:anchor="_Toc67855737" w:history="1">
        <w:r w:rsidR="00B85B60" w:rsidRPr="00FC7FBC">
          <w:rPr>
            <w:rStyle w:val="Hyperlink"/>
            <w:noProof/>
          </w:rPr>
          <w:t>124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_Toc67855737 \h </w:instrText>
        </w:r>
        <w:r w:rsidR="00B85B60">
          <w:rPr>
            <w:noProof/>
            <w:webHidden/>
          </w:rPr>
        </w:r>
        <w:r w:rsidR="00B85B60">
          <w:rPr>
            <w:noProof/>
            <w:webHidden/>
          </w:rPr>
          <w:fldChar w:fldCharType="separate"/>
        </w:r>
        <w:r w:rsidR="00BF052A">
          <w:rPr>
            <w:noProof/>
            <w:webHidden/>
          </w:rPr>
          <w:t>122</w:t>
        </w:r>
        <w:r w:rsidR="00B85B60">
          <w:rPr>
            <w:noProof/>
            <w:webHidden/>
          </w:rPr>
          <w:fldChar w:fldCharType="end"/>
        </w:r>
      </w:hyperlink>
    </w:p>
    <w:p w14:paraId="51FBC50B" w14:textId="62A46AEB" w:rsidR="00B85B60" w:rsidRDefault="000832CE">
      <w:pPr>
        <w:pStyle w:val="TOC2"/>
        <w:rPr>
          <w:rFonts w:asciiTheme="minorHAnsi" w:eastAsiaTheme="minorEastAsia" w:hAnsiTheme="minorHAnsi" w:cstheme="minorBidi"/>
          <w:noProof/>
          <w:spacing w:val="0"/>
          <w:kern w:val="0"/>
          <w:sz w:val="22"/>
          <w:lang w:eastAsia="en-AU"/>
        </w:rPr>
      </w:pPr>
      <w:hyperlink w:anchor="_Toc67855738" w:history="1">
        <w:r w:rsidR="00B85B60" w:rsidRPr="00FC7FBC">
          <w:rPr>
            <w:rStyle w:val="Hyperlink"/>
            <w:noProof/>
          </w:rPr>
          <w:t>125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Registration of life support equipment</w:t>
        </w:r>
        <w:r w:rsidR="00B85B60">
          <w:rPr>
            <w:noProof/>
            <w:webHidden/>
          </w:rPr>
          <w:tab/>
        </w:r>
        <w:r w:rsidR="00B85B60">
          <w:rPr>
            <w:noProof/>
            <w:webHidden/>
          </w:rPr>
          <w:fldChar w:fldCharType="begin"/>
        </w:r>
        <w:r w:rsidR="00B85B60">
          <w:rPr>
            <w:noProof/>
            <w:webHidden/>
          </w:rPr>
          <w:instrText xml:space="preserve"> PAGEREF _Toc67855738 \h </w:instrText>
        </w:r>
        <w:r w:rsidR="00B85B60">
          <w:rPr>
            <w:noProof/>
            <w:webHidden/>
          </w:rPr>
        </w:r>
        <w:r w:rsidR="00B85B60">
          <w:rPr>
            <w:noProof/>
            <w:webHidden/>
          </w:rPr>
          <w:fldChar w:fldCharType="separate"/>
        </w:r>
        <w:r w:rsidR="00BF052A">
          <w:rPr>
            <w:noProof/>
            <w:webHidden/>
          </w:rPr>
          <w:t>122</w:t>
        </w:r>
        <w:r w:rsidR="00B85B60">
          <w:rPr>
            <w:noProof/>
            <w:webHidden/>
          </w:rPr>
          <w:fldChar w:fldCharType="end"/>
        </w:r>
      </w:hyperlink>
    </w:p>
    <w:p w14:paraId="42C307C5" w14:textId="0D35E495" w:rsidR="00B85B60" w:rsidRDefault="000832CE">
      <w:pPr>
        <w:pStyle w:val="TOC2"/>
        <w:rPr>
          <w:rFonts w:asciiTheme="minorHAnsi" w:eastAsiaTheme="minorEastAsia" w:hAnsiTheme="minorHAnsi" w:cstheme="minorBidi"/>
          <w:noProof/>
          <w:spacing w:val="0"/>
          <w:kern w:val="0"/>
          <w:sz w:val="22"/>
          <w:lang w:eastAsia="en-AU"/>
        </w:rPr>
      </w:pPr>
      <w:hyperlink w:anchor="_Toc67855739" w:history="1">
        <w:r w:rsidR="00B85B60" w:rsidRPr="00FC7FBC">
          <w:rPr>
            <w:rStyle w:val="Hyperlink"/>
            <w:noProof/>
          </w:rPr>
          <w:t>126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Reminders for confirmation of premises as requiring life support equipment</w:t>
        </w:r>
        <w:r w:rsidR="00B85B60">
          <w:rPr>
            <w:noProof/>
            <w:webHidden/>
          </w:rPr>
          <w:tab/>
        </w:r>
        <w:r w:rsidR="00B85B60">
          <w:rPr>
            <w:noProof/>
            <w:webHidden/>
          </w:rPr>
          <w:fldChar w:fldCharType="begin"/>
        </w:r>
        <w:r w:rsidR="00B85B60">
          <w:rPr>
            <w:noProof/>
            <w:webHidden/>
          </w:rPr>
          <w:instrText xml:space="preserve"> PAGEREF _Toc67855739 \h </w:instrText>
        </w:r>
        <w:r w:rsidR="00B85B60">
          <w:rPr>
            <w:noProof/>
            <w:webHidden/>
          </w:rPr>
        </w:r>
        <w:r w:rsidR="00B85B60">
          <w:rPr>
            <w:noProof/>
            <w:webHidden/>
          </w:rPr>
          <w:fldChar w:fldCharType="separate"/>
        </w:r>
        <w:r w:rsidR="00BF052A">
          <w:rPr>
            <w:noProof/>
            <w:webHidden/>
          </w:rPr>
          <w:t>125</w:t>
        </w:r>
        <w:r w:rsidR="00B85B60">
          <w:rPr>
            <w:noProof/>
            <w:webHidden/>
          </w:rPr>
          <w:fldChar w:fldCharType="end"/>
        </w:r>
      </w:hyperlink>
    </w:p>
    <w:p w14:paraId="4F0DE310" w14:textId="6CB43030" w:rsidR="00B85B60" w:rsidRDefault="000832CE">
      <w:pPr>
        <w:pStyle w:val="TOC2"/>
        <w:rPr>
          <w:rFonts w:asciiTheme="minorHAnsi" w:eastAsiaTheme="minorEastAsia" w:hAnsiTheme="minorHAnsi" w:cstheme="minorBidi"/>
          <w:noProof/>
          <w:spacing w:val="0"/>
          <w:kern w:val="0"/>
          <w:sz w:val="22"/>
          <w:lang w:eastAsia="en-AU"/>
        </w:rPr>
      </w:pPr>
      <w:hyperlink w:anchor="_Toc67855740" w:history="1">
        <w:r w:rsidR="00B85B60" w:rsidRPr="00FC7FBC">
          <w:rPr>
            <w:rStyle w:val="Hyperlink"/>
            <w:noProof/>
          </w:rPr>
          <w:t>127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Ongoing retailer obligations</w:t>
        </w:r>
        <w:r w:rsidR="00B85B60">
          <w:rPr>
            <w:noProof/>
            <w:webHidden/>
          </w:rPr>
          <w:tab/>
        </w:r>
        <w:r w:rsidR="00B85B60">
          <w:rPr>
            <w:noProof/>
            <w:webHidden/>
          </w:rPr>
          <w:fldChar w:fldCharType="begin"/>
        </w:r>
        <w:r w:rsidR="00B85B60">
          <w:rPr>
            <w:noProof/>
            <w:webHidden/>
          </w:rPr>
          <w:instrText xml:space="preserve"> PAGEREF _Toc67855740 \h </w:instrText>
        </w:r>
        <w:r w:rsidR="00B85B60">
          <w:rPr>
            <w:noProof/>
            <w:webHidden/>
          </w:rPr>
        </w:r>
        <w:r w:rsidR="00B85B60">
          <w:rPr>
            <w:noProof/>
            <w:webHidden/>
          </w:rPr>
          <w:fldChar w:fldCharType="separate"/>
        </w:r>
        <w:r w:rsidR="00BF052A">
          <w:rPr>
            <w:noProof/>
            <w:webHidden/>
          </w:rPr>
          <w:t>126</w:t>
        </w:r>
        <w:r w:rsidR="00B85B60">
          <w:rPr>
            <w:noProof/>
            <w:webHidden/>
          </w:rPr>
          <w:fldChar w:fldCharType="end"/>
        </w:r>
      </w:hyperlink>
    </w:p>
    <w:p w14:paraId="62CCB620" w14:textId="1F663C73" w:rsidR="00B85B60" w:rsidRDefault="000832CE">
      <w:pPr>
        <w:pStyle w:val="TOC2"/>
        <w:rPr>
          <w:rFonts w:asciiTheme="minorHAnsi" w:eastAsiaTheme="minorEastAsia" w:hAnsiTheme="minorHAnsi" w:cstheme="minorBidi"/>
          <w:noProof/>
          <w:spacing w:val="0"/>
          <w:kern w:val="0"/>
          <w:sz w:val="22"/>
          <w:lang w:eastAsia="en-AU"/>
        </w:rPr>
      </w:pPr>
      <w:hyperlink w:anchor="_Toc67855741" w:history="1">
        <w:r w:rsidR="00B85B60" w:rsidRPr="00FC7FBC">
          <w:rPr>
            <w:rStyle w:val="Hyperlink"/>
            <w:noProof/>
          </w:rPr>
          <w:t>128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Deregistration of premises</w:t>
        </w:r>
        <w:r w:rsidR="00B85B60">
          <w:rPr>
            <w:noProof/>
            <w:webHidden/>
          </w:rPr>
          <w:tab/>
        </w:r>
        <w:r w:rsidR="00B85B60">
          <w:rPr>
            <w:noProof/>
            <w:webHidden/>
          </w:rPr>
          <w:fldChar w:fldCharType="begin"/>
        </w:r>
        <w:r w:rsidR="00B85B60">
          <w:rPr>
            <w:noProof/>
            <w:webHidden/>
          </w:rPr>
          <w:instrText xml:space="preserve"> PAGEREF _Toc67855741 \h </w:instrText>
        </w:r>
        <w:r w:rsidR="00B85B60">
          <w:rPr>
            <w:noProof/>
            <w:webHidden/>
          </w:rPr>
        </w:r>
        <w:r w:rsidR="00B85B60">
          <w:rPr>
            <w:noProof/>
            <w:webHidden/>
          </w:rPr>
          <w:fldChar w:fldCharType="separate"/>
        </w:r>
        <w:r w:rsidR="00BF052A">
          <w:rPr>
            <w:noProof/>
            <w:webHidden/>
          </w:rPr>
          <w:t>127</w:t>
        </w:r>
        <w:r w:rsidR="00B85B60">
          <w:rPr>
            <w:noProof/>
            <w:webHidden/>
          </w:rPr>
          <w:fldChar w:fldCharType="end"/>
        </w:r>
      </w:hyperlink>
    </w:p>
    <w:p w14:paraId="6273D73E" w14:textId="5100A4BC" w:rsidR="00B85B60" w:rsidRDefault="000832CE">
      <w:pPr>
        <w:pStyle w:val="TOC2"/>
        <w:rPr>
          <w:rFonts w:asciiTheme="minorHAnsi" w:eastAsiaTheme="minorEastAsia" w:hAnsiTheme="minorHAnsi" w:cstheme="minorBidi"/>
          <w:noProof/>
          <w:spacing w:val="0"/>
          <w:kern w:val="0"/>
          <w:sz w:val="22"/>
          <w:lang w:eastAsia="en-AU"/>
        </w:rPr>
      </w:pPr>
      <w:hyperlink w:anchor="_Toc67855742" w:history="1">
        <w:r w:rsidR="00B85B60" w:rsidRPr="00FC7FBC">
          <w:rPr>
            <w:rStyle w:val="Hyperlink"/>
            <w:noProof/>
          </w:rPr>
          <w:t>129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Registration and deregistration details must be kept by retailers</w:t>
        </w:r>
        <w:r w:rsidR="00B85B60">
          <w:rPr>
            <w:noProof/>
            <w:webHidden/>
          </w:rPr>
          <w:tab/>
        </w:r>
        <w:r w:rsidR="00B85B60">
          <w:rPr>
            <w:noProof/>
            <w:webHidden/>
          </w:rPr>
          <w:fldChar w:fldCharType="begin"/>
        </w:r>
        <w:r w:rsidR="00B85B60">
          <w:rPr>
            <w:noProof/>
            <w:webHidden/>
          </w:rPr>
          <w:instrText xml:space="preserve"> PAGEREF _Toc67855742 \h </w:instrText>
        </w:r>
        <w:r w:rsidR="00B85B60">
          <w:rPr>
            <w:noProof/>
            <w:webHidden/>
          </w:rPr>
        </w:r>
        <w:r w:rsidR="00B85B60">
          <w:rPr>
            <w:noProof/>
            <w:webHidden/>
          </w:rPr>
          <w:fldChar w:fldCharType="separate"/>
        </w:r>
        <w:r w:rsidR="00BF052A">
          <w:rPr>
            <w:noProof/>
            <w:webHidden/>
          </w:rPr>
          <w:t>130</w:t>
        </w:r>
        <w:r w:rsidR="00B85B60">
          <w:rPr>
            <w:noProof/>
            <w:webHidden/>
          </w:rPr>
          <w:fldChar w:fldCharType="end"/>
        </w:r>
      </w:hyperlink>
    </w:p>
    <w:p w14:paraId="11155BC3" w14:textId="7F831619"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43" w:history="1">
        <w:r w:rsidR="00B85B60" w:rsidRPr="00FC7FBC">
          <w:rPr>
            <w:rStyle w:val="Hyperlink"/>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Exempt person additional requirements (EPA)</w:t>
        </w:r>
        <w:r w:rsidR="00B85B60">
          <w:rPr>
            <w:webHidden/>
          </w:rPr>
          <w:tab/>
        </w:r>
        <w:r w:rsidR="00B85B60">
          <w:rPr>
            <w:webHidden/>
          </w:rPr>
          <w:fldChar w:fldCharType="begin"/>
        </w:r>
        <w:r w:rsidR="00B85B60">
          <w:rPr>
            <w:webHidden/>
          </w:rPr>
          <w:instrText xml:space="preserve"> PAGEREF _Toc67855743 \h </w:instrText>
        </w:r>
        <w:r w:rsidR="00B85B60">
          <w:rPr>
            <w:webHidden/>
          </w:rPr>
        </w:r>
        <w:r w:rsidR="00B85B60">
          <w:rPr>
            <w:webHidden/>
          </w:rPr>
          <w:fldChar w:fldCharType="separate"/>
        </w:r>
        <w:r w:rsidR="00BF052A">
          <w:rPr>
            <w:webHidden/>
          </w:rPr>
          <w:t>130</w:t>
        </w:r>
        <w:r w:rsidR="00B85B60">
          <w:rPr>
            <w:webHidden/>
          </w:rPr>
          <w:fldChar w:fldCharType="end"/>
        </w:r>
      </w:hyperlink>
    </w:p>
    <w:p w14:paraId="7B6E1370" w14:textId="3A72598C" w:rsidR="00B85B60" w:rsidRDefault="000832CE">
      <w:pPr>
        <w:pStyle w:val="TOC2"/>
        <w:rPr>
          <w:rFonts w:asciiTheme="minorHAnsi" w:eastAsiaTheme="minorEastAsia" w:hAnsiTheme="minorHAnsi" w:cstheme="minorBidi"/>
          <w:noProof/>
          <w:spacing w:val="0"/>
          <w:kern w:val="0"/>
          <w:sz w:val="22"/>
          <w:lang w:eastAsia="en-AU"/>
        </w:rPr>
      </w:pPr>
      <w:hyperlink w:anchor="_Toc67855744" w:history="1">
        <w:r w:rsidR="00B85B60" w:rsidRPr="00FC7FBC">
          <w:rPr>
            <w:rStyle w:val="Hyperlink"/>
            <w:noProof/>
          </w:rPr>
          <w:t>130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Requirement</w:t>
        </w:r>
        <w:r w:rsidR="00B85B60">
          <w:rPr>
            <w:noProof/>
            <w:webHidden/>
          </w:rPr>
          <w:tab/>
        </w:r>
        <w:r w:rsidR="00B85B60">
          <w:rPr>
            <w:noProof/>
            <w:webHidden/>
          </w:rPr>
          <w:fldChar w:fldCharType="begin"/>
        </w:r>
        <w:r w:rsidR="00B85B60">
          <w:rPr>
            <w:noProof/>
            <w:webHidden/>
          </w:rPr>
          <w:instrText xml:space="preserve"> PAGEREF _Toc67855744 \h </w:instrText>
        </w:r>
        <w:r w:rsidR="00B85B60">
          <w:rPr>
            <w:noProof/>
            <w:webHidden/>
          </w:rPr>
        </w:r>
        <w:r w:rsidR="00B85B60">
          <w:rPr>
            <w:noProof/>
            <w:webHidden/>
          </w:rPr>
          <w:fldChar w:fldCharType="separate"/>
        </w:r>
        <w:r w:rsidR="00BF052A">
          <w:rPr>
            <w:noProof/>
            <w:webHidden/>
          </w:rPr>
          <w:t>130</w:t>
        </w:r>
        <w:r w:rsidR="00B85B60">
          <w:rPr>
            <w:noProof/>
            <w:webHidden/>
          </w:rPr>
          <w:fldChar w:fldCharType="end"/>
        </w:r>
      </w:hyperlink>
    </w:p>
    <w:p w14:paraId="48ECBA74" w14:textId="31E52F85" w:rsidR="00B85B60" w:rsidRDefault="000832CE">
      <w:pPr>
        <w:pStyle w:val="TOC2"/>
        <w:rPr>
          <w:rFonts w:asciiTheme="minorHAnsi" w:eastAsiaTheme="minorEastAsia" w:hAnsiTheme="minorHAnsi" w:cstheme="minorBidi"/>
          <w:noProof/>
          <w:spacing w:val="0"/>
          <w:kern w:val="0"/>
          <w:sz w:val="22"/>
          <w:lang w:eastAsia="en-AU"/>
        </w:rPr>
      </w:pPr>
      <w:hyperlink w:anchor="_Toc67855745" w:history="1">
        <w:r w:rsidR="00B85B60" w:rsidRPr="00FC7FBC">
          <w:rPr>
            <w:rStyle w:val="Hyperlink"/>
            <w:noProof/>
          </w:rPr>
          <w:t>131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Objective</w:t>
        </w:r>
        <w:r w:rsidR="00B85B60">
          <w:rPr>
            <w:noProof/>
            <w:webHidden/>
          </w:rPr>
          <w:tab/>
        </w:r>
        <w:r w:rsidR="00B85B60">
          <w:rPr>
            <w:noProof/>
            <w:webHidden/>
          </w:rPr>
          <w:fldChar w:fldCharType="begin"/>
        </w:r>
        <w:r w:rsidR="00B85B60">
          <w:rPr>
            <w:noProof/>
            <w:webHidden/>
          </w:rPr>
          <w:instrText xml:space="preserve"> PAGEREF _Toc67855745 \h </w:instrText>
        </w:r>
        <w:r w:rsidR="00B85B60">
          <w:rPr>
            <w:noProof/>
            <w:webHidden/>
          </w:rPr>
        </w:r>
        <w:r w:rsidR="00B85B60">
          <w:rPr>
            <w:noProof/>
            <w:webHidden/>
          </w:rPr>
          <w:fldChar w:fldCharType="separate"/>
        </w:r>
        <w:r w:rsidR="00BF052A">
          <w:rPr>
            <w:noProof/>
            <w:webHidden/>
          </w:rPr>
          <w:t>130</w:t>
        </w:r>
        <w:r w:rsidR="00B85B60">
          <w:rPr>
            <w:noProof/>
            <w:webHidden/>
          </w:rPr>
          <w:fldChar w:fldCharType="end"/>
        </w:r>
      </w:hyperlink>
    </w:p>
    <w:p w14:paraId="3CB9DD44" w14:textId="444ACAF9" w:rsidR="00B85B60" w:rsidRDefault="000832CE">
      <w:pPr>
        <w:pStyle w:val="TOC2"/>
        <w:rPr>
          <w:rFonts w:asciiTheme="minorHAnsi" w:eastAsiaTheme="minorEastAsia" w:hAnsiTheme="minorHAnsi" w:cstheme="minorBidi"/>
          <w:noProof/>
          <w:spacing w:val="0"/>
          <w:kern w:val="0"/>
          <w:sz w:val="22"/>
          <w:lang w:eastAsia="en-AU"/>
        </w:rPr>
      </w:pPr>
      <w:hyperlink w:anchor="_Toc67855746" w:history="1">
        <w:r w:rsidR="00B85B60" w:rsidRPr="00FC7FBC">
          <w:rPr>
            <w:rStyle w:val="Hyperlink"/>
            <w:noProof/>
          </w:rPr>
          <w:t>132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Registration of life support equipment</w:t>
        </w:r>
        <w:r w:rsidR="00B85B60">
          <w:rPr>
            <w:noProof/>
            <w:webHidden/>
          </w:rPr>
          <w:tab/>
        </w:r>
        <w:r w:rsidR="00B85B60">
          <w:rPr>
            <w:noProof/>
            <w:webHidden/>
          </w:rPr>
          <w:fldChar w:fldCharType="begin"/>
        </w:r>
        <w:r w:rsidR="00B85B60">
          <w:rPr>
            <w:noProof/>
            <w:webHidden/>
          </w:rPr>
          <w:instrText xml:space="preserve"> PAGEREF _Toc67855746 \h </w:instrText>
        </w:r>
        <w:r w:rsidR="00B85B60">
          <w:rPr>
            <w:noProof/>
            <w:webHidden/>
          </w:rPr>
        </w:r>
        <w:r w:rsidR="00B85B60">
          <w:rPr>
            <w:noProof/>
            <w:webHidden/>
          </w:rPr>
          <w:fldChar w:fldCharType="separate"/>
        </w:r>
        <w:r w:rsidR="00BF052A">
          <w:rPr>
            <w:noProof/>
            <w:webHidden/>
          </w:rPr>
          <w:t>131</w:t>
        </w:r>
        <w:r w:rsidR="00B85B60">
          <w:rPr>
            <w:noProof/>
            <w:webHidden/>
          </w:rPr>
          <w:fldChar w:fldCharType="end"/>
        </w:r>
      </w:hyperlink>
    </w:p>
    <w:p w14:paraId="416A4D79" w14:textId="790C40ED" w:rsidR="00B85B60" w:rsidRDefault="000832CE">
      <w:pPr>
        <w:pStyle w:val="TOC2"/>
        <w:rPr>
          <w:rFonts w:asciiTheme="minorHAnsi" w:eastAsiaTheme="minorEastAsia" w:hAnsiTheme="minorHAnsi" w:cstheme="minorBidi"/>
          <w:noProof/>
          <w:spacing w:val="0"/>
          <w:kern w:val="0"/>
          <w:sz w:val="22"/>
          <w:lang w:eastAsia="en-AU"/>
        </w:rPr>
      </w:pPr>
      <w:hyperlink w:anchor="_Toc67855747" w:history="1">
        <w:r w:rsidR="00B85B60" w:rsidRPr="00FC7FBC">
          <w:rPr>
            <w:rStyle w:val="Hyperlink"/>
            <w:noProof/>
          </w:rPr>
          <w:t>133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Reminders for confirmation of premises as requiring life support equipment</w:t>
        </w:r>
        <w:r w:rsidR="00B85B60">
          <w:rPr>
            <w:noProof/>
            <w:webHidden/>
          </w:rPr>
          <w:tab/>
        </w:r>
        <w:r w:rsidR="00B85B60">
          <w:rPr>
            <w:noProof/>
            <w:webHidden/>
          </w:rPr>
          <w:fldChar w:fldCharType="begin"/>
        </w:r>
        <w:r w:rsidR="00B85B60">
          <w:rPr>
            <w:noProof/>
            <w:webHidden/>
          </w:rPr>
          <w:instrText xml:space="preserve"> PAGEREF _Toc67855747 \h </w:instrText>
        </w:r>
        <w:r w:rsidR="00B85B60">
          <w:rPr>
            <w:noProof/>
            <w:webHidden/>
          </w:rPr>
        </w:r>
        <w:r w:rsidR="00B85B60">
          <w:rPr>
            <w:noProof/>
            <w:webHidden/>
          </w:rPr>
          <w:fldChar w:fldCharType="separate"/>
        </w:r>
        <w:r w:rsidR="00BF052A">
          <w:rPr>
            <w:noProof/>
            <w:webHidden/>
          </w:rPr>
          <w:t>133</w:t>
        </w:r>
        <w:r w:rsidR="00B85B60">
          <w:rPr>
            <w:noProof/>
            <w:webHidden/>
          </w:rPr>
          <w:fldChar w:fldCharType="end"/>
        </w:r>
      </w:hyperlink>
    </w:p>
    <w:p w14:paraId="262AF7A5" w14:textId="051A708E" w:rsidR="00B85B60" w:rsidRDefault="000832CE">
      <w:pPr>
        <w:pStyle w:val="TOC2"/>
        <w:rPr>
          <w:rFonts w:asciiTheme="minorHAnsi" w:eastAsiaTheme="minorEastAsia" w:hAnsiTheme="minorHAnsi" w:cstheme="minorBidi"/>
          <w:noProof/>
          <w:spacing w:val="0"/>
          <w:kern w:val="0"/>
          <w:sz w:val="22"/>
          <w:lang w:eastAsia="en-AU"/>
        </w:rPr>
      </w:pPr>
      <w:hyperlink w:anchor="_Toc67855748" w:history="1">
        <w:r w:rsidR="00B85B60" w:rsidRPr="00FC7FBC">
          <w:rPr>
            <w:rStyle w:val="Hyperlink"/>
            <w:noProof/>
          </w:rPr>
          <w:t>134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Ongoing exempt person obligations</w:t>
        </w:r>
        <w:r w:rsidR="00B85B60">
          <w:rPr>
            <w:noProof/>
            <w:webHidden/>
          </w:rPr>
          <w:tab/>
        </w:r>
        <w:r w:rsidR="00B85B60">
          <w:rPr>
            <w:noProof/>
            <w:webHidden/>
          </w:rPr>
          <w:fldChar w:fldCharType="begin"/>
        </w:r>
        <w:r w:rsidR="00B85B60">
          <w:rPr>
            <w:noProof/>
            <w:webHidden/>
          </w:rPr>
          <w:instrText xml:space="preserve"> PAGEREF _Toc67855748 \h </w:instrText>
        </w:r>
        <w:r w:rsidR="00B85B60">
          <w:rPr>
            <w:noProof/>
            <w:webHidden/>
          </w:rPr>
        </w:r>
        <w:r w:rsidR="00B85B60">
          <w:rPr>
            <w:noProof/>
            <w:webHidden/>
          </w:rPr>
          <w:fldChar w:fldCharType="separate"/>
        </w:r>
        <w:r w:rsidR="00BF052A">
          <w:rPr>
            <w:noProof/>
            <w:webHidden/>
          </w:rPr>
          <w:t>134</w:t>
        </w:r>
        <w:r w:rsidR="00B85B60">
          <w:rPr>
            <w:noProof/>
            <w:webHidden/>
          </w:rPr>
          <w:fldChar w:fldCharType="end"/>
        </w:r>
      </w:hyperlink>
    </w:p>
    <w:p w14:paraId="596B42DE" w14:textId="169D07B0" w:rsidR="00B85B60" w:rsidRDefault="000832CE">
      <w:pPr>
        <w:pStyle w:val="TOC2"/>
        <w:rPr>
          <w:rFonts w:asciiTheme="minorHAnsi" w:eastAsiaTheme="minorEastAsia" w:hAnsiTheme="minorHAnsi" w:cstheme="minorBidi"/>
          <w:noProof/>
          <w:spacing w:val="0"/>
          <w:kern w:val="0"/>
          <w:sz w:val="22"/>
          <w:lang w:eastAsia="en-AU"/>
        </w:rPr>
      </w:pPr>
      <w:hyperlink w:anchor="_Toc67855749" w:history="1">
        <w:r w:rsidR="00B85B60" w:rsidRPr="00FC7FBC">
          <w:rPr>
            <w:rStyle w:val="Hyperlink"/>
            <w:noProof/>
          </w:rPr>
          <w:t>135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Deregistration of premises</w:t>
        </w:r>
        <w:r w:rsidR="00B85B60">
          <w:rPr>
            <w:noProof/>
            <w:webHidden/>
          </w:rPr>
          <w:tab/>
        </w:r>
        <w:r w:rsidR="00B85B60">
          <w:rPr>
            <w:noProof/>
            <w:webHidden/>
          </w:rPr>
          <w:fldChar w:fldCharType="begin"/>
        </w:r>
        <w:r w:rsidR="00B85B60">
          <w:rPr>
            <w:noProof/>
            <w:webHidden/>
          </w:rPr>
          <w:instrText xml:space="preserve"> PAGEREF _Toc67855749 \h </w:instrText>
        </w:r>
        <w:r w:rsidR="00B85B60">
          <w:rPr>
            <w:noProof/>
            <w:webHidden/>
          </w:rPr>
        </w:r>
        <w:r w:rsidR="00B85B60">
          <w:rPr>
            <w:noProof/>
            <w:webHidden/>
          </w:rPr>
          <w:fldChar w:fldCharType="separate"/>
        </w:r>
        <w:r w:rsidR="00BF052A">
          <w:rPr>
            <w:noProof/>
            <w:webHidden/>
          </w:rPr>
          <w:t>134</w:t>
        </w:r>
        <w:r w:rsidR="00B85B60">
          <w:rPr>
            <w:noProof/>
            <w:webHidden/>
          </w:rPr>
          <w:fldChar w:fldCharType="end"/>
        </w:r>
      </w:hyperlink>
    </w:p>
    <w:p w14:paraId="02F114E5" w14:textId="2F2B67F2" w:rsidR="00B85B60" w:rsidRDefault="000832CE">
      <w:pPr>
        <w:pStyle w:val="TOC2"/>
        <w:rPr>
          <w:rFonts w:asciiTheme="minorHAnsi" w:eastAsiaTheme="minorEastAsia" w:hAnsiTheme="minorHAnsi" w:cstheme="minorBidi"/>
          <w:noProof/>
          <w:spacing w:val="0"/>
          <w:kern w:val="0"/>
          <w:sz w:val="22"/>
          <w:lang w:eastAsia="en-AU"/>
        </w:rPr>
      </w:pPr>
      <w:hyperlink w:anchor="_Toc67855750" w:history="1">
        <w:r w:rsidR="00B85B60" w:rsidRPr="00FC7FBC">
          <w:rPr>
            <w:rStyle w:val="Hyperlink"/>
            <w:noProof/>
          </w:rPr>
          <w:t>136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Registration and deregistration details must be kept by exempt persons</w:t>
        </w:r>
        <w:r w:rsidR="00B85B60">
          <w:rPr>
            <w:noProof/>
            <w:webHidden/>
          </w:rPr>
          <w:tab/>
        </w:r>
        <w:r w:rsidR="00B85B60">
          <w:rPr>
            <w:noProof/>
            <w:webHidden/>
          </w:rPr>
          <w:fldChar w:fldCharType="begin"/>
        </w:r>
        <w:r w:rsidR="00B85B60">
          <w:rPr>
            <w:noProof/>
            <w:webHidden/>
          </w:rPr>
          <w:instrText xml:space="preserve"> PAGEREF _Toc67855750 \h </w:instrText>
        </w:r>
        <w:r w:rsidR="00B85B60">
          <w:rPr>
            <w:noProof/>
            <w:webHidden/>
          </w:rPr>
        </w:r>
        <w:r w:rsidR="00B85B60">
          <w:rPr>
            <w:noProof/>
            <w:webHidden/>
          </w:rPr>
          <w:fldChar w:fldCharType="separate"/>
        </w:r>
        <w:r w:rsidR="00BF052A">
          <w:rPr>
            <w:noProof/>
            <w:webHidden/>
          </w:rPr>
          <w:t>137</w:t>
        </w:r>
        <w:r w:rsidR="00B85B60">
          <w:rPr>
            <w:noProof/>
            <w:webHidden/>
          </w:rPr>
          <w:fldChar w:fldCharType="end"/>
        </w:r>
      </w:hyperlink>
    </w:p>
    <w:p w14:paraId="75BB4B49" w14:textId="32855043" w:rsidR="00B85B60" w:rsidRDefault="000832CE">
      <w:pPr>
        <w:pStyle w:val="TOC2"/>
        <w:rPr>
          <w:rFonts w:asciiTheme="minorHAnsi" w:eastAsiaTheme="minorEastAsia" w:hAnsiTheme="minorHAnsi" w:cstheme="minorBidi"/>
          <w:noProof/>
          <w:spacing w:val="0"/>
          <w:kern w:val="0"/>
          <w:sz w:val="22"/>
          <w:lang w:eastAsia="en-AU"/>
        </w:rPr>
      </w:pPr>
      <w:hyperlink w:anchor="_Toc67855751" w:history="1">
        <w:r w:rsidR="00B85B60" w:rsidRPr="00FC7FBC">
          <w:rPr>
            <w:rStyle w:val="Hyperlink"/>
            <w:noProof/>
          </w:rPr>
          <w:t>137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Application of this Division to exempt persons</w:t>
        </w:r>
        <w:r w:rsidR="00B85B60">
          <w:rPr>
            <w:noProof/>
            <w:webHidden/>
          </w:rPr>
          <w:tab/>
        </w:r>
        <w:r w:rsidR="00B85B60">
          <w:rPr>
            <w:noProof/>
            <w:webHidden/>
          </w:rPr>
          <w:fldChar w:fldCharType="begin"/>
        </w:r>
        <w:r w:rsidR="00B85B60">
          <w:rPr>
            <w:noProof/>
            <w:webHidden/>
          </w:rPr>
          <w:instrText xml:space="preserve"> PAGEREF _Toc67855751 \h </w:instrText>
        </w:r>
        <w:r w:rsidR="00B85B60">
          <w:rPr>
            <w:noProof/>
            <w:webHidden/>
          </w:rPr>
        </w:r>
        <w:r w:rsidR="00B85B60">
          <w:rPr>
            <w:noProof/>
            <w:webHidden/>
          </w:rPr>
          <w:fldChar w:fldCharType="separate"/>
        </w:r>
        <w:r w:rsidR="00BF052A">
          <w:rPr>
            <w:noProof/>
            <w:webHidden/>
          </w:rPr>
          <w:t>137</w:t>
        </w:r>
        <w:r w:rsidR="00B85B60">
          <w:rPr>
            <w:noProof/>
            <w:webHidden/>
          </w:rPr>
          <w:fldChar w:fldCharType="end"/>
        </w:r>
      </w:hyperlink>
    </w:p>
    <w:p w14:paraId="2D443545" w14:textId="1D2F4EF3" w:rsidR="00B85B60" w:rsidRDefault="000832CE">
      <w:pPr>
        <w:pStyle w:val="TOC1"/>
        <w:tabs>
          <w:tab w:val="left" w:pos="850"/>
        </w:tabs>
        <w:rPr>
          <w:rFonts w:asciiTheme="minorHAnsi" w:eastAsiaTheme="minorEastAsia" w:hAnsiTheme="minorHAnsi" w:cstheme="minorBidi"/>
          <w:b w:val="0"/>
          <w:spacing w:val="0"/>
          <w:kern w:val="0"/>
          <w:sz w:val="22"/>
          <w:szCs w:val="22"/>
          <w:lang w:eastAsia="en-AU"/>
        </w:rPr>
      </w:pPr>
      <w:hyperlink w:anchor="_Toc67855752" w:history="1">
        <w:r w:rsidR="00B85B60" w:rsidRPr="00FC7FBC">
          <w:rPr>
            <w:rStyle w:val="Hyperlink"/>
          </w:rPr>
          <w:t>Part 8</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 xml:space="preserve"> Provision of electronic communication customer details by retailers to distributors</w:t>
        </w:r>
        <w:r w:rsidR="00B85B60">
          <w:rPr>
            <w:webHidden/>
          </w:rPr>
          <w:tab/>
        </w:r>
        <w:r w:rsidR="00B85B60">
          <w:rPr>
            <w:webHidden/>
          </w:rPr>
          <w:fldChar w:fldCharType="begin"/>
        </w:r>
        <w:r w:rsidR="00B85B60">
          <w:rPr>
            <w:webHidden/>
          </w:rPr>
          <w:instrText xml:space="preserve"> PAGEREF _Toc67855752 \h </w:instrText>
        </w:r>
        <w:r w:rsidR="00B85B60">
          <w:rPr>
            <w:webHidden/>
          </w:rPr>
        </w:r>
        <w:r w:rsidR="00B85B60">
          <w:rPr>
            <w:webHidden/>
          </w:rPr>
          <w:fldChar w:fldCharType="separate"/>
        </w:r>
        <w:r w:rsidR="00BF052A">
          <w:rPr>
            <w:webHidden/>
          </w:rPr>
          <w:t>138</w:t>
        </w:r>
        <w:r w:rsidR="00B85B60">
          <w:rPr>
            <w:webHidden/>
          </w:rPr>
          <w:fldChar w:fldCharType="end"/>
        </w:r>
      </w:hyperlink>
    </w:p>
    <w:p w14:paraId="2CBC6B50" w14:textId="4F6E2042" w:rsidR="00B85B60" w:rsidRDefault="000832CE">
      <w:pPr>
        <w:pStyle w:val="TOC1"/>
        <w:rPr>
          <w:rFonts w:asciiTheme="minorHAnsi" w:eastAsiaTheme="minorEastAsia" w:hAnsiTheme="minorHAnsi" w:cstheme="minorBidi"/>
          <w:b w:val="0"/>
          <w:spacing w:val="0"/>
          <w:kern w:val="0"/>
          <w:sz w:val="22"/>
          <w:szCs w:val="22"/>
          <w:lang w:eastAsia="en-AU"/>
        </w:rPr>
      </w:pPr>
      <w:hyperlink w:anchor="_Toc67855753" w:history="1">
        <w:r w:rsidR="00B85B60" w:rsidRPr="00FC7FBC">
          <w:rPr>
            <w:rStyle w:val="Hyperlink"/>
          </w:rPr>
          <w:t>Division 1 – Retailer to provide distributors with electronic communication customer details</w:t>
        </w:r>
        <w:r w:rsidR="00B85B60">
          <w:rPr>
            <w:webHidden/>
          </w:rPr>
          <w:tab/>
        </w:r>
        <w:r w:rsidR="00B85B60">
          <w:rPr>
            <w:webHidden/>
          </w:rPr>
          <w:fldChar w:fldCharType="begin"/>
        </w:r>
        <w:r w:rsidR="00B85B60">
          <w:rPr>
            <w:webHidden/>
          </w:rPr>
          <w:instrText xml:space="preserve"> PAGEREF _Toc67855753 \h </w:instrText>
        </w:r>
        <w:r w:rsidR="00B85B60">
          <w:rPr>
            <w:webHidden/>
          </w:rPr>
        </w:r>
        <w:r w:rsidR="00B85B60">
          <w:rPr>
            <w:webHidden/>
          </w:rPr>
          <w:fldChar w:fldCharType="separate"/>
        </w:r>
        <w:r w:rsidR="00BF052A">
          <w:rPr>
            <w:webHidden/>
          </w:rPr>
          <w:t>138</w:t>
        </w:r>
        <w:r w:rsidR="00B85B60">
          <w:rPr>
            <w:webHidden/>
          </w:rPr>
          <w:fldChar w:fldCharType="end"/>
        </w:r>
      </w:hyperlink>
    </w:p>
    <w:p w14:paraId="536DAE55" w14:textId="5EE43D77" w:rsidR="00B85B60" w:rsidRDefault="000832CE">
      <w:pPr>
        <w:pStyle w:val="TOC2"/>
        <w:rPr>
          <w:rFonts w:asciiTheme="minorHAnsi" w:eastAsiaTheme="minorEastAsia" w:hAnsiTheme="minorHAnsi" w:cstheme="minorBidi"/>
          <w:noProof/>
          <w:spacing w:val="0"/>
          <w:kern w:val="0"/>
          <w:sz w:val="22"/>
          <w:lang w:eastAsia="en-AU"/>
        </w:rPr>
      </w:pPr>
      <w:hyperlink w:anchor="_Toc67855754" w:history="1">
        <w:r w:rsidR="00B85B60" w:rsidRPr="00FC7FBC">
          <w:rPr>
            <w:rStyle w:val="Hyperlink"/>
            <w:bCs/>
            <w:noProof/>
          </w:rPr>
          <w:t>138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Retailers to which this division applies</w:t>
        </w:r>
        <w:r w:rsidR="00B85B60">
          <w:rPr>
            <w:noProof/>
            <w:webHidden/>
          </w:rPr>
          <w:tab/>
        </w:r>
        <w:r w:rsidR="00B85B60">
          <w:rPr>
            <w:noProof/>
            <w:webHidden/>
          </w:rPr>
          <w:fldChar w:fldCharType="begin"/>
        </w:r>
        <w:r w:rsidR="00B85B60">
          <w:rPr>
            <w:noProof/>
            <w:webHidden/>
          </w:rPr>
          <w:instrText xml:space="preserve"> PAGEREF _Toc67855754 \h </w:instrText>
        </w:r>
        <w:r w:rsidR="00B85B60">
          <w:rPr>
            <w:noProof/>
            <w:webHidden/>
          </w:rPr>
        </w:r>
        <w:r w:rsidR="00B85B60">
          <w:rPr>
            <w:noProof/>
            <w:webHidden/>
          </w:rPr>
          <w:fldChar w:fldCharType="separate"/>
        </w:r>
        <w:r w:rsidR="00BF052A">
          <w:rPr>
            <w:noProof/>
            <w:webHidden/>
          </w:rPr>
          <w:t>138</w:t>
        </w:r>
        <w:r w:rsidR="00B85B60">
          <w:rPr>
            <w:noProof/>
            <w:webHidden/>
          </w:rPr>
          <w:fldChar w:fldCharType="end"/>
        </w:r>
      </w:hyperlink>
    </w:p>
    <w:p w14:paraId="31C5DDA7" w14:textId="0AD60069" w:rsidR="00B85B60" w:rsidRDefault="000832CE">
      <w:pPr>
        <w:pStyle w:val="TOC2"/>
        <w:rPr>
          <w:rFonts w:asciiTheme="minorHAnsi" w:eastAsiaTheme="minorEastAsia" w:hAnsiTheme="minorHAnsi" w:cstheme="minorBidi"/>
          <w:noProof/>
          <w:spacing w:val="0"/>
          <w:kern w:val="0"/>
          <w:sz w:val="22"/>
          <w:lang w:eastAsia="en-AU"/>
        </w:rPr>
      </w:pPr>
      <w:hyperlink w:anchor="_Toc67855755" w:history="1">
        <w:r w:rsidR="00B85B60" w:rsidRPr="00FC7FBC">
          <w:rPr>
            <w:rStyle w:val="Hyperlink"/>
            <w:bCs/>
            <w:noProof/>
          </w:rPr>
          <w:t>139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Provision of electronic communication customer details</w:t>
        </w:r>
        <w:r w:rsidR="00B85B60">
          <w:rPr>
            <w:noProof/>
            <w:webHidden/>
          </w:rPr>
          <w:tab/>
        </w:r>
        <w:r w:rsidR="00B85B60">
          <w:rPr>
            <w:noProof/>
            <w:webHidden/>
          </w:rPr>
          <w:fldChar w:fldCharType="begin"/>
        </w:r>
        <w:r w:rsidR="00B85B60">
          <w:rPr>
            <w:noProof/>
            <w:webHidden/>
          </w:rPr>
          <w:instrText xml:space="preserve"> PAGEREF _Toc67855755 \h </w:instrText>
        </w:r>
        <w:r w:rsidR="00B85B60">
          <w:rPr>
            <w:noProof/>
            <w:webHidden/>
          </w:rPr>
        </w:r>
        <w:r w:rsidR="00B85B60">
          <w:rPr>
            <w:noProof/>
            <w:webHidden/>
          </w:rPr>
          <w:fldChar w:fldCharType="separate"/>
        </w:r>
        <w:r w:rsidR="00BF052A">
          <w:rPr>
            <w:noProof/>
            <w:webHidden/>
          </w:rPr>
          <w:t>138</w:t>
        </w:r>
        <w:r w:rsidR="00B85B60">
          <w:rPr>
            <w:noProof/>
            <w:webHidden/>
          </w:rPr>
          <w:fldChar w:fldCharType="end"/>
        </w:r>
      </w:hyperlink>
    </w:p>
    <w:p w14:paraId="0ED5234B" w14:textId="2C5DBF6B" w:rsidR="00B85B60" w:rsidRDefault="000832CE">
      <w:pPr>
        <w:pStyle w:val="TOC2"/>
        <w:rPr>
          <w:rFonts w:asciiTheme="minorHAnsi" w:eastAsiaTheme="minorEastAsia" w:hAnsiTheme="minorHAnsi" w:cstheme="minorBidi"/>
          <w:noProof/>
          <w:spacing w:val="0"/>
          <w:kern w:val="0"/>
          <w:sz w:val="22"/>
          <w:lang w:eastAsia="en-AU"/>
        </w:rPr>
      </w:pPr>
      <w:hyperlink w:anchor="_Toc67855756" w:history="1">
        <w:r w:rsidR="00B85B60" w:rsidRPr="00FC7FBC">
          <w:rPr>
            <w:rStyle w:val="Hyperlink"/>
            <w:bCs/>
            <w:noProof/>
          </w:rPr>
          <w:t>140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_Toc67855756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21B79CA2" w14:textId="4999B6C2" w:rsidR="00B85B60" w:rsidRDefault="000832CE">
      <w:pPr>
        <w:pStyle w:val="TOC2"/>
        <w:rPr>
          <w:rFonts w:asciiTheme="minorHAnsi" w:eastAsiaTheme="minorEastAsia" w:hAnsiTheme="minorHAnsi" w:cstheme="minorBidi"/>
          <w:noProof/>
          <w:spacing w:val="0"/>
          <w:kern w:val="0"/>
          <w:sz w:val="22"/>
          <w:lang w:eastAsia="en-AU"/>
        </w:rPr>
      </w:pPr>
      <w:hyperlink w:anchor="_Toc67855757" w:history="1">
        <w:r w:rsidR="00B85B60" w:rsidRPr="00FC7FBC">
          <w:rPr>
            <w:rStyle w:val="Hyperlink"/>
            <w:bCs/>
            <w:noProof/>
          </w:rPr>
          <w:t>141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_Toc67855757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1C00C906" w14:textId="3F0DF242" w:rsidR="00B85B60" w:rsidRDefault="000832CE">
      <w:pPr>
        <w:pStyle w:val="TOC2"/>
        <w:rPr>
          <w:rFonts w:asciiTheme="minorHAnsi" w:eastAsiaTheme="minorEastAsia" w:hAnsiTheme="minorHAnsi" w:cstheme="minorBidi"/>
          <w:noProof/>
          <w:spacing w:val="0"/>
          <w:kern w:val="0"/>
          <w:sz w:val="22"/>
          <w:lang w:eastAsia="en-AU"/>
        </w:rPr>
      </w:pPr>
      <w:hyperlink w:anchor="_Toc67855758" w:history="1">
        <w:r w:rsidR="00B85B60" w:rsidRPr="00FC7FBC">
          <w:rPr>
            <w:rStyle w:val="Hyperlink"/>
            <w:bCs/>
            <w:noProof/>
          </w:rPr>
          <w:t>142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_Toc67855758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652C9A4F" w14:textId="2B7EEC9A" w:rsidR="00B85B60" w:rsidRDefault="000832CE">
      <w:pPr>
        <w:pStyle w:val="TOC2"/>
        <w:rPr>
          <w:rFonts w:asciiTheme="minorHAnsi" w:eastAsiaTheme="minorEastAsia" w:hAnsiTheme="minorHAnsi" w:cstheme="minorBidi"/>
          <w:noProof/>
          <w:spacing w:val="0"/>
          <w:kern w:val="0"/>
          <w:sz w:val="22"/>
          <w:lang w:eastAsia="en-AU"/>
        </w:rPr>
      </w:pPr>
      <w:hyperlink w:anchor="_Toc67855759" w:history="1">
        <w:r w:rsidR="00B85B60" w:rsidRPr="00FC7FBC">
          <w:rPr>
            <w:rStyle w:val="Hyperlink"/>
            <w:bCs/>
            <w:noProof/>
          </w:rPr>
          <w:t>143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_Toc67855759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7B28AC33" w14:textId="3AC51BA4" w:rsidR="00B85B60" w:rsidRDefault="000832CE">
      <w:pPr>
        <w:pStyle w:val="TOC2"/>
        <w:rPr>
          <w:rFonts w:asciiTheme="minorHAnsi" w:eastAsiaTheme="minorEastAsia" w:hAnsiTheme="minorHAnsi" w:cstheme="minorBidi"/>
          <w:noProof/>
          <w:spacing w:val="0"/>
          <w:kern w:val="0"/>
          <w:sz w:val="22"/>
          <w:lang w:eastAsia="en-AU"/>
        </w:rPr>
      </w:pPr>
      <w:hyperlink w:anchor="_Toc67855760" w:history="1">
        <w:r w:rsidR="00B85B60" w:rsidRPr="00FC7FBC">
          <w:rPr>
            <w:rStyle w:val="Hyperlink"/>
            <w:bCs/>
            <w:noProof/>
          </w:rPr>
          <w:t>144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_Toc67855760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6263291F" w14:textId="542D2B33" w:rsidR="00B85B60" w:rsidRDefault="000832CE">
      <w:pPr>
        <w:pStyle w:val="TOC2"/>
        <w:rPr>
          <w:rFonts w:asciiTheme="minorHAnsi" w:eastAsiaTheme="minorEastAsia" w:hAnsiTheme="minorHAnsi" w:cstheme="minorBidi"/>
          <w:noProof/>
          <w:spacing w:val="0"/>
          <w:kern w:val="0"/>
          <w:sz w:val="22"/>
          <w:lang w:eastAsia="en-AU"/>
        </w:rPr>
      </w:pPr>
      <w:hyperlink w:anchor="_Toc67855761" w:history="1">
        <w:r w:rsidR="00B85B60" w:rsidRPr="00FC7FBC">
          <w:rPr>
            <w:rStyle w:val="Hyperlink"/>
            <w:noProof/>
          </w:rPr>
          <w:t>145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_Toc67855761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112D6933" w14:textId="00A1BA65" w:rsidR="00B85B60" w:rsidRDefault="000832CE">
      <w:pPr>
        <w:pStyle w:val="TOC2"/>
        <w:rPr>
          <w:rFonts w:asciiTheme="minorHAnsi" w:eastAsiaTheme="minorEastAsia" w:hAnsiTheme="minorHAnsi" w:cstheme="minorBidi"/>
          <w:noProof/>
          <w:spacing w:val="0"/>
          <w:kern w:val="0"/>
          <w:sz w:val="22"/>
          <w:lang w:eastAsia="en-AU"/>
        </w:rPr>
      </w:pPr>
      <w:hyperlink w:anchor="_Toc67855762" w:history="1">
        <w:r w:rsidR="00B85B60" w:rsidRPr="00FC7FBC">
          <w:rPr>
            <w:rStyle w:val="Hyperlink"/>
            <w:bCs/>
            <w:noProof/>
          </w:rPr>
          <w:t>146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_Toc67855762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16298253" w14:textId="40E50F6F" w:rsidR="00B85B60" w:rsidRDefault="000832CE">
      <w:pPr>
        <w:pStyle w:val="TOC2"/>
        <w:rPr>
          <w:rFonts w:asciiTheme="minorHAnsi" w:eastAsiaTheme="minorEastAsia" w:hAnsiTheme="minorHAnsi" w:cstheme="minorBidi"/>
          <w:noProof/>
          <w:spacing w:val="0"/>
          <w:kern w:val="0"/>
          <w:sz w:val="22"/>
          <w:lang w:eastAsia="en-AU"/>
        </w:rPr>
      </w:pPr>
      <w:hyperlink w:anchor="_Toc67855763" w:history="1">
        <w:r w:rsidR="00B85B60" w:rsidRPr="00FC7FBC">
          <w:rPr>
            <w:rStyle w:val="Hyperlink"/>
            <w:bCs/>
            <w:noProof/>
          </w:rPr>
          <w:t>147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_Toc67855763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517977DA" w14:textId="1487A22B" w:rsidR="00B85B60" w:rsidRDefault="000832CE">
      <w:pPr>
        <w:pStyle w:val="TOC2"/>
        <w:rPr>
          <w:rFonts w:asciiTheme="minorHAnsi" w:eastAsiaTheme="minorEastAsia" w:hAnsiTheme="minorHAnsi" w:cstheme="minorBidi"/>
          <w:noProof/>
          <w:spacing w:val="0"/>
          <w:kern w:val="0"/>
          <w:sz w:val="22"/>
          <w:lang w:eastAsia="en-AU"/>
        </w:rPr>
      </w:pPr>
      <w:hyperlink w:anchor="_Toc67855764" w:history="1">
        <w:r w:rsidR="00B85B60" w:rsidRPr="00FC7FBC">
          <w:rPr>
            <w:rStyle w:val="Hyperlink"/>
            <w:bCs/>
            <w:noProof/>
          </w:rPr>
          <w:t>148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_Toc67855764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3BF7CDE6" w14:textId="68618AD4" w:rsidR="00B85B60" w:rsidRDefault="000832CE">
      <w:pPr>
        <w:pStyle w:val="TOC2"/>
        <w:rPr>
          <w:rFonts w:asciiTheme="minorHAnsi" w:eastAsiaTheme="minorEastAsia" w:hAnsiTheme="minorHAnsi" w:cstheme="minorBidi"/>
          <w:noProof/>
          <w:spacing w:val="0"/>
          <w:kern w:val="0"/>
          <w:sz w:val="22"/>
          <w:lang w:eastAsia="en-AU"/>
        </w:rPr>
      </w:pPr>
      <w:hyperlink w:anchor="_Toc67855765" w:history="1">
        <w:r w:rsidR="00B85B60" w:rsidRPr="00FC7FBC">
          <w:rPr>
            <w:rStyle w:val="Hyperlink"/>
            <w:bCs/>
            <w:noProof/>
          </w:rPr>
          <w:t>149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_Toc67855765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2CA2B305" w14:textId="0A9E5D15" w:rsidR="00B85B60" w:rsidRDefault="000832CE">
      <w:pPr>
        <w:pStyle w:val="TOC2"/>
        <w:rPr>
          <w:rFonts w:asciiTheme="minorHAnsi" w:eastAsiaTheme="minorEastAsia" w:hAnsiTheme="minorHAnsi" w:cstheme="minorBidi"/>
          <w:noProof/>
          <w:spacing w:val="0"/>
          <w:kern w:val="0"/>
          <w:sz w:val="22"/>
          <w:lang w:eastAsia="en-AU"/>
        </w:rPr>
      </w:pPr>
      <w:hyperlink w:anchor="_Toc67855766" w:history="1">
        <w:r w:rsidR="00B85B60" w:rsidRPr="00FC7FBC">
          <w:rPr>
            <w:rStyle w:val="Hyperlink"/>
            <w:bCs/>
            <w:noProof/>
          </w:rPr>
          <w:t>150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_Toc67855766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78BA7EB6" w14:textId="6FC08F31" w:rsidR="00B85B60" w:rsidRDefault="000832CE">
      <w:pPr>
        <w:pStyle w:val="TOC2"/>
        <w:rPr>
          <w:rFonts w:asciiTheme="minorHAnsi" w:eastAsiaTheme="minorEastAsia" w:hAnsiTheme="minorHAnsi" w:cstheme="minorBidi"/>
          <w:noProof/>
          <w:spacing w:val="0"/>
          <w:kern w:val="0"/>
          <w:sz w:val="22"/>
          <w:lang w:eastAsia="en-AU"/>
        </w:rPr>
      </w:pPr>
      <w:hyperlink w:anchor="_Toc67855767" w:history="1">
        <w:r w:rsidR="00B85B60" w:rsidRPr="00FC7FBC">
          <w:rPr>
            <w:rStyle w:val="Hyperlink"/>
            <w:bCs/>
            <w:noProof/>
          </w:rPr>
          <w:t>151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_Toc67855767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259BF94A" w14:textId="0EE83B40" w:rsidR="00B85B60" w:rsidRDefault="000832CE">
      <w:pPr>
        <w:pStyle w:val="TOC2"/>
        <w:rPr>
          <w:rFonts w:asciiTheme="minorHAnsi" w:eastAsiaTheme="minorEastAsia" w:hAnsiTheme="minorHAnsi" w:cstheme="minorBidi"/>
          <w:noProof/>
          <w:spacing w:val="0"/>
          <w:kern w:val="0"/>
          <w:sz w:val="22"/>
          <w:lang w:eastAsia="en-AU"/>
        </w:rPr>
      </w:pPr>
      <w:hyperlink w:anchor="_Toc67855768" w:history="1">
        <w:r w:rsidR="00B85B60" w:rsidRPr="00FC7FBC">
          <w:rPr>
            <w:rStyle w:val="Hyperlink"/>
            <w:bCs/>
            <w:noProof/>
          </w:rPr>
          <w:t>152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_Toc67855768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6BB75862" w14:textId="71A0DE05" w:rsidR="00B85B60" w:rsidRDefault="000832CE">
      <w:pPr>
        <w:pStyle w:val="TOC2"/>
        <w:rPr>
          <w:rFonts w:asciiTheme="minorHAnsi" w:eastAsiaTheme="minorEastAsia" w:hAnsiTheme="minorHAnsi" w:cstheme="minorBidi"/>
          <w:noProof/>
          <w:spacing w:val="0"/>
          <w:kern w:val="0"/>
          <w:sz w:val="22"/>
          <w:lang w:eastAsia="en-AU"/>
        </w:rPr>
      </w:pPr>
      <w:hyperlink w:anchor="_Toc67855769" w:history="1">
        <w:r w:rsidR="00B85B60" w:rsidRPr="00FC7FBC">
          <w:rPr>
            <w:rStyle w:val="Hyperlink"/>
            <w:bCs/>
            <w:noProof/>
          </w:rPr>
          <w:t>153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_Toc67855769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73C692E5" w14:textId="14597B3E" w:rsidR="00B85B60" w:rsidRDefault="000832CE">
      <w:pPr>
        <w:pStyle w:val="TOC2"/>
        <w:rPr>
          <w:rFonts w:asciiTheme="minorHAnsi" w:eastAsiaTheme="minorEastAsia" w:hAnsiTheme="minorHAnsi" w:cstheme="minorBidi"/>
          <w:noProof/>
          <w:spacing w:val="0"/>
          <w:kern w:val="0"/>
          <w:sz w:val="22"/>
          <w:lang w:eastAsia="en-AU"/>
        </w:rPr>
      </w:pPr>
      <w:hyperlink w:anchor="_Toc67855770" w:history="1">
        <w:r w:rsidR="00B85B60" w:rsidRPr="00FC7FBC">
          <w:rPr>
            <w:rStyle w:val="Hyperlink"/>
            <w:bCs/>
            <w:noProof/>
          </w:rPr>
          <w:t>154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_Toc67855770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23FE5F97" w14:textId="05B78033" w:rsidR="00B85B60" w:rsidRDefault="000832CE">
      <w:pPr>
        <w:pStyle w:val="TOC2"/>
        <w:rPr>
          <w:rFonts w:asciiTheme="minorHAnsi" w:eastAsiaTheme="minorEastAsia" w:hAnsiTheme="minorHAnsi" w:cstheme="minorBidi"/>
          <w:noProof/>
          <w:spacing w:val="0"/>
          <w:kern w:val="0"/>
          <w:sz w:val="22"/>
          <w:lang w:eastAsia="en-AU"/>
        </w:rPr>
      </w:pPr>
      <w:hyperlink w:anchor="_Toc67855771" w:history="1">
        <w:r w:rsidR="00B85B60" w:rsidRPr="00FC7FBC">
          <w:rPr>
            <w:rStyle w:val="Hyperlink"/>
            <w:bCs/>
            <w:noProof/>
          </w:rPr>
          <w:t>155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_Toc67855771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70A5FC31" w14:textId="6EBAFD06" w:rsidR="00B85B60" w:rsidRDefault="000832CE">
      <w:pPr>
        <w:pStyle w:val="TOC2"/>
        <w:rPr>
          <w:rFonts w:asciiTheme="minorHAnsi" w:eastAsiaTheme="minorEastAsia" w:hAnsiTheme="minorHAnsi" w:cstheme="minorBidi"/>
          <w:noProof/>
          <w:spacing w:val="0"/>
          <w:kern w:val="0"/>
          <w:sz w:val="22"/>
          <w:lang w:eastAsia="en-AU"/>
        </w:rPr>
      </w:pPr>
      <w:hyperlink w:anchor="_Toc67855772" w:history="1">
        <w:r w:rsidR="00B85B60" w:rsidRPr="00FC7FBC">
          <w:rPr>
            <w:rStyle w:val="Hyperlink"/>
            <w:bCs/>
            <w:noProof/>
          </w:rPr>
          <w:t>156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_Toc67855772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2AC8E9ED" w14:textId="3B4B295F" w:rsidR="00B85B60" w:rsidRDefault="000832CE">
      <w:pPr>
        <w:pStyle w:val="TOC2"/>
        <w:rPr>
          <w:rFonts w:asciiTheme="minorHAnsi" w:eastAsiaTheme="minorEastAsia" w:hAnsiTheme="minorHAnsi" w:cstheme="minorBidi"/>
          <w:noProof/>
          <w:spacing w:val="0"/>
          <w:kern w:val="0"/>
          <w:sz w:val="22"/>
          <w:lang w:eastAsia="en-AU"/>
        </w:rPr>
      </w:pPr>
      <w:hyperlink w:anchor="_Toc67855773" w:history="1">
        <w:r w:rsidR="00B85B60" w:rsidRPr="00FC7FBC">
          <w:rPr>
            <w:rStyle w:val="Hyperlink"/>
            <w:bCs/>
            <w:noProof/>
          </w:rPr>
          <w:t>157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_Toc67855773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78C2E1F7" w14:textId="1CB6CF46" w:rsidR="00B85B60" w:rsidRDefault="000832CE">
      <w:pPr>
        <w:pStyle w:val="TOC2"/>
        <w:rPr>
          <w:rFonts w:asciiTheme="minorHAnsi" w:eastAsiaTheme="minorEastAsia" w:hAnsiTheme="minorHAnsi" w:cstheme="minorBidi"/>
          <w:noProof/>
          <w:spacing w:val="0"/>
          <w:kern w:val="0"/>
          <w:sz w:val="22"/>
          <w:lang w:eastAsia="en-AU"/>
        </w:rPr>
      </w:pPr>
      <w:hyperlink w:anchor="_Toc67855774" w:history="1">
        <w:r w:rsidR="00B85B60" w:rsidRPr="00FC7FBC">
          <w:rPr>
            <w:rStyle w:val="Hyperlink"/>
            <w:bCs/>
            <w:noProof/>
          </w:rPr>
          <w:t>158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_Toc67855774 \h </w:instrText>
        </w:r>
        <w:r w:rsidR="00B85B60">
          <w:rPr>
            <w:noProof/>
            <w:webHidden/>
          </w:rPr>
        </w:r>
        <w:r w:rsidR="00B85B60">
          <w:rPr>
            <w:noProof/>
            <w:webHidden/>
          </w:rPr>
          <w:fldChar w:fldCharType="separate"/>
        </w:r>
        <w:r w:rsidR="00BF052A">
          <w:rPr>
            <w:noProof/>
            <w:webHidden/>
          </w:rPr>
          <w:t>139</w:t>
        </w:r>
        <w:r w:rsidR="00B85B60">
          <w:rPr>
            <w:noProof/>
            <w:webHidden/>
          </w:rPr>
          <w:fldChar w:fldCharType="end"/>
        </w:r>
      </w:hyperlink>
    </w:p>
    <w:p w14:paraId="6763BBC3" w14:textId="58B29A75" w:rsidR="00B85B60" w:rsidRDefault="000832CE">
      <w:pPr>
        <w:pStyle w:val="TOC1"/>
        <w:tabs>
          <w:tab w:val="left" w:pos="850"/>
        </w:tabs>
        <w:rPr>
          <w:rFonts w:asciiTheme="minorHAnsi" w:eastAsiaTheme="minorEastAsia" w:hAnsiTheme="minorHAnsi" w:cstheme="minorBidi"/>
          <w:b w:val="0"/>
          <w:spacing w:val="0"/>
          <w:kern w:val="0"/>
          <w:sz w:val="22"/>
          <w:szCs w:val="22"/>
          <w:lang w:eastAsia="en-AU"/>
        </w:rPr>
      </w:pPr>
      <w:hyperlink w:anchor="_Toc67855775" w:history="1">
        <w:r w:rsidR="00B85B60" w:rsidRPr="00FC7FBC">
          <w:rPr>
            <w:rStyle w:val="Hyperlink"/>
          </w:rPr>
          <w:t>Part 9</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_Toc67855775 \h </w:instrText>
        </w:r>
        <w:r w:rsidR="00B85B60">
          <w:rPr>
            <w:webHidden/>
          </w:rPr>
        </w:r>
        <w:r w:rsidR="00B85B60">
          <w:rPr>
            <w:webHidden/>
          </w:rPr>
          <w:fldChar w:fldCharType="separate"/>
        </w:r>
        <w:r w:rsidR="00BF052A">
          <w:rPr>
            <w:webHidden/>
          </w:rPr>
          <w:t>140</w:t>
        </w:r>
        <w:r w:rsidR="00B85B60">
          <w:rPr>
            <w:webHidden/>
          </w:rPr>
          <w:fldChar w:fldCharType="end"/>
        </w:r>
      </w:hyperlink>
    </w:p>
    <w:p w14:paraId="78270B91" w14:textId="61373C20"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76" w:history="1">
        <w:r w:rsidR="00B85B60" w:rsidRPr="00FC7FBC">
          <w:rPr>
            <w:rStyle w:val="Hyperlink"/>
          </w:rPr>
          <w:t>Division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_Toc67855776 \h </w:instrText>
        </w:r>
        <w:r w:rsidR="00B85B60">
          <w:rPr>
            <w:webHidden/>
          </w:rPr>
        </w:r>
        <w:r w:rsidR="00B85B60">
          <w:rPr>
            <w:webHidden/>
          </w:rPr>
          <w:fldChar w:fldCharType="separate"/>
        </w:r>
        <w:r w:rsidR="00BF052A">
          <w:rPr>
            <w:webHidden/>
          </w:rPr>
          <w:t>140</w:t>
        </w:r>
        <w:r w:rsidR="00B85B60">
          <w:rPr>
            <w:webHidden/>
          </w:rPr>
          <w:fldChar w:fldCharType="end"/>
        </w:r>
      </w:hyperlink>
    </w:p>
    <w:p w14:paraId="0CF3B0D1" w14:textId="71983267" w:rsidR="00B85B60" w:rsidRDefault="000832CE">
      <w:pPr>
        <w:pStyle w:val="TOC2"/>
        <w:rPr>
          <w:rFonts w:asciiTheme="minorHAnsi" w:eastAsiaTheme="minorEastAsia" w:hAnsiTheme="minorHAnsi" w:cstheme="minorBidi"/>
          <w:noProof/>
          <w:spacing w:val="0"/>
          <w:kern w:val="0"/>
          <w:sz w:val="22"/>
          <w:lang w:eastAsia="en-AU"/>
        </w:rPr>
      </w:pPr>
      <w:hyperlink w:anchor="_Toc67855777" w:history="1">
        <w:r w:rsidR="00B85B60" w:rsidRPr="00FC7FBC">
          <w:rPr>
            <w:rStyle w:val="Hyperlink"/>
            <w:bCs/>
            <w:noProof/>
          </w:rPr>
          <w:t>159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_Toc67855777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7BD2EE35" w14:textId="09508F72"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78" w:history="1">
        <w:r w:rsidR="00B85B60" w:rsidRPr="00FC7FBC">
          <w:rPr>
            <w:rStyle w:val="Hyperlink"/>
          </w:rPr>
          <w:t>Division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_Toc67855778 \h </w:instrText>
        </w:r>
        <w:r w:rsidR="00B85B60">
          <w:rPr>
            <w:webHidden/>
          </w:rPr>
        </w:r>
        <w:r w:rsidR="00B85B60">
          <w:rPr>
            <w:webHidden/>
          </w:rPr>
          <w:fldChar w:fldCharType="separate"/>
        </w:r>
        <w:r w:rsidR="00BF052A">
          <w:rPr>
            <w:webHidden/>
          </w:rPr>
          <w:t>140</w:t>
        </w:r>
        <w:r w:rsidR="00B85B60">
          <w:rPr>
            <w:webHidden/>
          </w:rPr>
          <w:fldChar w:fldCharType="end"/>
        </w:r>
      </w:hyperlink>
    </w:p>
    <w:p w14:paraId="66094E81" w14:textId="5AB4F4CF" w:rsidR="00B85B60" w:rsidRDefault="000832CE">
      <w:pPr>
        <w:pStyle w:val="TOC2"/>
        <w:rPr>
          <w:rFonts w:asciiTheme="minorHAnsi" w:eastAsiaTheme="minorEastAsia" w:hAnsiTheme="minorHAnsi" w:cstheme="minorBidi"/>
          <w:noProof/>
          <w:spacing w:val="0"/>
          <w:kern w:val="0"/>
          <w:sz w:val="22"/>
          <w:lang w:eastAsia="en-AU"/>
        </w:rPr>
      </w:pPr>
      <w:hyperlink w:anchor="_Toc67855779" w:history="1">
        <w:r w:rsidR="00B85B60" w:rsidRPr="00FC7FBC">
          <w:rPr>
            <w:rStyle w:val="Hyperlink"/>
            <w:noProof/>
          </w:rPr>
          <w:t>160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_Toc67855779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0E159065" w14:textId="5D7D3832" w:rsidR="00B85B60" w:rsidRDefault="000832CE">
      <w:pPr>
        <w:pStyle w:val="TOC2"/>
        <w:rPr>
          <w:rFonts w:asciiTheme="minorHAnsi" w:eastAsiaTheme="minorEastAsia" w:hAnsiTheme="minorHAnsi" w:cstheme="minorBidi"/>
          <w:noProof/>
          <w:spacing w:val="0"/>
          <w:kern w:val="0"/>
          <w:sz w:val="22"/>
          <w:lang w:eastAsia="en-AU"/>
        </w:rPr>
      </w:pPr>
      <w:hyperlink w:anchor="_Toc67855780" w:history="1">
        <w:r w:rsidR="00B85B60" w:rsidRPr="00FC7FBC">
          <w:rPr>
            <w:rStyle w:val="Hyperlink"/>
            <w:bCs/>
            <w:noProof/>
          </w:rPr>
          <w:t>161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_Toc67855780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6C512AE3" w14:textId="1857E5F8" w:rsidR="00B85B60" w:rsidRDefault="000832CE">
      <w:pPr>
        <w:pStyle w:val="TOC2"/>
        <w:rPr>
          <w:rFonts w:asciiTheme="minorHAnsi" w:eastAsiaTheme="minorEastAsia" w:hAnsiTheme="minorHAnsi" w:cstheme="minorBidi"/>
          <w:noProof/>
          <w:spacing w:val="0"/>
          <w:kern w:val="0"/>
          <w:sz w:val="22"/>
          <w:lang w:eastAsia="en-AU"/>
        </w:rPr>
      </w:pPr>
      <w:hyperlink w:anchor="_Toc67855781" w:history="1">
        <w:r w:rsidR="00B85B60" w:rsidRPr="00FC7FBC">
          <w:rPr>
            <w:rStyle w:val="Hyperlink"/>
            <w:bCs/>
            <w:noProof/>
          </w:rPr>
          <w:t>162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_Toc67855781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00E72926" w14:textId="40AE76DD" w:rsidR="00B85B60" w:rsidRDefault="000832CE">
      <w:pPr>
        <w:pStyle w:val="TOC2"/>
        <w:rPr>
          <w:rFonts w:asciiTheme="minorHAnsi" w:eastAsiaTheme="minorEastAsia" w:hAnsiTheme="minorHAnsi" w:cstheme="minorBidi"/>
          <w:noProof/>
          <w:spacing w:val="0"/>
          <w:kern w:val="0"/>
          <w:sz w:val="22"/>
          <w:lang w:eastAsia="en-AU"/>
        </w:rPr>
      </w:pPr>
      <w:hyperlink w:anchor="_Toc67855782" w:history="1">
        <w:r w:rsidR="00B85B60" w:rsidRPr="00FC7FBC">
          <w:rPr>
            <w:rStyle w:val="Hyperlink"/>
            <w:bCs/>
            <w:noProof/>
          </w:rPr>
          <w:t>163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_Toc67855782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3F2252D3" w14:textId="6E9ED06E" w:rsidR="00B85B60" w:rsidRDefault="000832CE">
      <w:pPr>
        <w:pStyle w:val="TOC2"/>
        <w:rPr>
          <w:rFonts w:asciiTheme="minorHAnsi" w:eastAsiaTheme="minorEastAsia" w:hAnsiTheme="minorHAnsi" w:cstheme="minorBidi"/>
          <w:noProof/>
          <w:spacing w:val="0"/>
          <w:kern w:val="0"/>
          <w:sz w:val="22"/>
          <w:lang w:eastAsia="en-AU"/>
        </w:rPr>
      </w:pPr>
      <w:hyperlink w:anchor="_Toc67855783" w:history="1">
        <w:r w:rsidR="00B85B60" w:rsidRPr="00FC7FBC">
          <w:rPr>
            <w:rStyle w:val="Hyperlink"/>
            <w:bCs/>
            <w:noProof/>
          </w:rPr>
          <w:t>164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_Toc67855783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22D02F17" w14:textId="1F3EC8F9"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84" w:history="1">
        <w:r w:rsidR="00B85B60" w:rsidRPr="00FC7FBC">
          <w:rPr>
            <w:rStyle w:val="Hyperlink"/>
          </w:rPr>
          <w:t>Division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_Toc67855784 \h </w:instrText>
        </w:r>
        <w:r w:rsidR="00B85B60">
          <w:rPr>
            <w:webHidden/>
          </w:rPr>
        </w:r>
        <w:r w:rsidR="00B85B60">
          <w:rPr>
            <w:webHidden/>
          </w:rPr>
          <w:fldChar w:fldCharType="separate"/>
        </w:r>
        <w:r w:rsidR="00BF052A">
          <w:rPr>
            <w:webHidden/>
          </w:rPr>
          <w:t>140</w:t>
        </w:r>
        <w:r w:rsidR="00B85B60">
          <w:rPr>
            <w:webHidden/>
          </w:rPr>
          <w:fldChar w:fldCharType="end"/>
        </w:r>
      </w:hyperlink>
    </w:p>
    <w:p w14:paraId="27AB3A68" w14:textId="03AF56C4" w:rsidR="00B85B60" w:rsidRDefault="000832CE">
      <w:pPr>
        <w:pStyle w:val="TOC2"/>
        <w:rPr>
          <w:rFonts w:asciiTheme="minorHAnsi" w:eastAsiaTheme="minorEastAsia" w:hAnsiTheme="minorHAnsi" w:cstheme="minorBidi"/>
          <w:noProof/>
          <w:spacing w:val="0"/>
          <w:kern w:val="0"/>
          <w:sz w:val="22"/>
          <w:lang w:eastAsia="en-AU"/>
        </w:rPr>
      </w:pPr>
      <w:hyperlink w:anchor="_Toc67855785" w:history="1">
        <w:r w:rsidR="00B85B60" w:rsidRPr="00FC7FBC">
          <w:rPr>
            <w:rStyle w:val="Hyperlink"/>
            <w:noProof/>
          </w:rPr>
          <w:t>165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_Toc67855785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6EEC7255" w14:textId="39AE5019"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86" w:history="1">
        <w:r w:rsidR="00B85B60" w:rsidRPr="00FC7FBC">
          <w:rPr>
            <w:rStyle w:val="Hyperlink"/>
          </w:rPr>
          <w:t>Division 4</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_Toc67855786 \h </w:instrText>
        </w:r>
        <w:r w:rsidR="00B85B60">
          <w:rPr>
            <w:webHidden/>
          </w:rPr>
        </w:r>
        <w:r w:rsidR="00B85B60">
          <w:rPr>
            <w:webHidden/>
          </w:rPr>
          <w:fldChar w:fldCharType="separate"/>
        </w:r>
        <w:r w:rsidR="00BF052A">
          <w:rPr>
            <w:webHidden/>
          </w:rPr>
          <w:t>140</w:t>
        </w:r>
        <w:r w:rsidR="00B85B60">
          <w:rPr>
            <w:webHidden/>
          </w:rPr>
          <w:fldChar w:fldCharType="end"/>
        </w:r>
      </w:hyperlink>
    </w:p>
    <w:p w14:paraId="7FEB1CD0" w14:textId="11CB3660" w:rsidR="00B85B60" w:rsidRDefault="000832CE">
      <w:pPr>
        <w:pStyle w:val="TOC2"/>
        <w:rPr>
          <w:rFonts w:asciiTheme="minorHAnsi" w:eastAsiaTheme="minorEastAsia" w:hAnsiTheme="minorHAnsi" w:cstheme="minorBidi"/>
          <w:noProof/>
          <w:spacing w:val="0"/>
          <w:kern w:val="0"/>
          <w:sz w:val="22"/>
          <w:lang w:eastAsia="en-AU"/>
        </w:rPr>
      </w:pPr>
      <w:hyperlink w:anchor="_Toc67855787" w:history="1">
        <w:r w:rsidR="00B85B60" w:rsidRPr="00FC7FBC">
          <w:rPr>
            <w:rStyle w:val="Hyperlink"/>
            <w:bCs/>
            <w:noProof/>
          </w:rPr>
          <w:t>166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_Toc67855787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79BD542A" w14:textId="43642993" w:rsidR="00B85B60" w:rsidRDefault="000832CE">
      <w:pPr>
        <w:pStyle w:val="TOC2"/>
        <w:rPr>
          <w:rFonts w:asciiTheme="minorHAnsi" w:eastAsiaTheme="minorEastAsia" w:hAnsiTheme="minorHAnsi" w:cstheme="minorBidi"/>
          <w:noProof/>
          <w:spacing w:val="0"/>
          <w:kern w:val="0"/>
          <w:sz w:val="22"/>
          <w:lang w:eastAsia="en-AU"/>
        </w:rPr>
      </w:pPr>
      <w:hyperlink w:anchor="_Toc67855788" w:history="1">
        <w:r w:rsidR="00B85B60" w:rsidRPr="00FC7FBC">
          <w:rPr>
            <w:rStyle w:val="Hyperlink"/>
            <w:bCs/>
            <w:noProof/>
          </w:rPr>
          <w:t>167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_Toc67855788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6F52D228" w14:textId="153F5F26" w:rsidR="00B85B60" w:rsidRDefault="000832CE">
      <w:pPr>
        <w:pStyle w:val="TOC2"/>
        <w:rPr>
          <w:rFonts w:asciiTheme="minorHAnsi" w:eastAsiaTheme="minorEastAsia" w:hAnsiTheme="minorHAnsi" w:cstheme="minorBidi"/>
          <w:noProof/>
          <w:spacing w:val="0"/>
          <w:kern w:val="0"/>
          <w:sz w:val="22"/>
          <w:lang w:eastAsia="en-AU"/>
        </w:rPr>
      </w:pPr>
      <w:hyperlink w:anchor="_Toc67855789" w:history="1">
        <w:r w:rsidR="00B85B60" w:rsidRPr="00FC7FBC">
          <w:rPr>
            <w:rStyle w:val="Hyperlink"/>
            <w:bCs/>
            <w:noProof/>
          </w:rPr>
          <w:t>168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_Toc67855789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57552EF5" w14:textId="06E7C9F7" w:rsidR="00B85B60" w:rsidRDefault="000832CE">
      <w:pPr>
        <w:pStyle w:val="TOC2"/>
        <w:rPr>
          <w:rFonts w:asciiTheme="minorHAnsi" w:eastAsiaTheme="minorEastAsia" w:hAnsiTheme="minorHAnsi" w:cstheme="minorBidi"/>
          <w:noProof/>
          <w:spacing w:val="0"/>
          <w:kern w:val="0"/>
          <w:sz w:val="22"/>
          <w:lang w:eastAsia="en-AU"/>
        </w:rPr>
      </w:pPr>
      <w:hyperlink w:anchor="_Toc67855790" w:history="1">
        <w:r w:rsidR="00B85B60" w:rsidRPr="00FC7FBC">
          <w:rPr>
            <w:rStyle w:val="Hyperlink"/>
            <w:bCs/>
            <w:noProof/>
          </w:rPr>
          <w:t>169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_Toc67855790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79F75287" w14:textId="6295AD8F" w:rsidR="00B85B60" w:rsidRDefault="000832CE">
      <w:pPr>
        <w:pStyle w:val="TOC2"/>
        <w:rPr>
          <w:rFonts w:asciiTheme="minorHAnsi" w:eastAsiaTheme="minorEastAsia" w:hAnsiTheme="minorHAnsi" w:cstheme="minorBidi"/>
          <w:noProof/>
          <w:spacing w:val="0"/>
          <w:kern w:val="0"/>
          <w:sz w:val="22"/>
          <w:lang w:eastAsia="en-AU"/>
        </w:rPr>
      </w:pPr>
      <w:hyperlink w:anchor="_Toc67855791" w:history="1">
        <w:r w:rsidR="00B85B60" w:rsidRPr="00FC7FBC">
          <w:rPr>
            <w:rStyle w:val="Hyperlink"/>
            <w:bCs/>
            <w:noProof/>
          </w:rPr>
          <w:t>170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_Toc67855791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202609F8" w14:textId="09F924F4" w:rsidR="00B85B60" w:rsidRDefault="000832CE">
      <w:pPr>
        <w:pStyle w:val="TOC2"/>
        <w:rPr>
          <w:rFonts w:asciiTheme="minorHAnsi" w:eastAsiaTheme="minorEastAsia" w:hAnsiTheme="minorHAnsi" w:cstheme="minorBidi"/>
          <w:noProof/>
          <w:spacing w:val="0"/>
          <w:kern w:val="0"/>
          <w:sz w:val="22"/>
          <w:lang w:eastAsia="en-AU"/>
        </w:rPr>
      </w:pPr>
      <w:hyperlink w:anchor="_Toc67855792" w:history="1">
        <w:r w:rsidR="00B85B60" w:rsidRPr="00FC7FBC">
          <w:rPr>
            <w:rStyle w:val="Hyperlink"/>
            <w:bCs/>
            <w:noProof/>
          </w:rPr>
          <w:t>171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_Toc67855792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6E592B8F" w14:textId="6BF58BEE" w:rsidR="00B85B60" w:rsidRDefault="000832CE">
      <w:pPr>
        <w:pStyle w:val="TOC2"/>
        <w:rPr>
          <w:rFonts w:asciiTheme="minorHAnsi" w:eastAsiaTheme="minorEastAsia" w:hAnsiTheme="minorHAnsi" w:cstheme="minorBidi"/>
          <w:noProof/>
          <w:spacing w:val="0"/>
          <w:kern w:val="0"/>
          <w:sz w:val="22"/>
          <w:lang w:eastAsia="en-AU"/>
        </w:rPr>
      </w:pPr>
      <w:hyperlink w:anchor="_Toc67855793" w:history="1">
        <w:r w:rsidR="00B85B60" w:rsidRPr="00FC7FBC">
          <w:rPr>
            <w:rStyle w:val="Hyperlink"/>
            <w:bCs/>
            <w:noProof/>
          </w:rPr>
          <w:t>172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_Toc67855793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6DE8FD30" w14:textId="74373EFC" w:rsidR="00B85B60" w:rsidRDefault="000832CE">
      <w:pPr>
        <w:pStyle w:val="TOC2"/>
        <w:rPr>
          <w:rFonts w:asciiTheme="minorHAnsi" w:eastAsiaTheme="minorEastAsia" w:hAnsiTheme="minorHAnsi" w:cstheme="minorBidi"/>
          <w:noProof/>
          <w:spacing w:val="0"/>
          <w:kern w:val="0"/>
          <w:sz w:val="22"/>
          <w:lang w:eastAsia="en-AU"/>
        </w:rPr>
      </w:pPr>
      <w:hyperlink w:anchor="_Toc67855794" w:history="1">
        <w:r w:rsidR="00B85B60" w:rsidRPr="00FC7FBC">
          <w:rPr>
            <w:rStyle w:val="Hyperlink"/>
            <w:bCs/>
            <w:noProof/>
          </w:rPr>
          <w:t>173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_Toc67855794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1E461E8A" w14:textId="50DA2F40" w:rsidR="00B85B60" w:rsidRDefault="000832CE">
      <w:pPr>
        <w:pStyle w:val="TOC2"/>
        <w:rPr>
          <w:rFonts w:asciiTheme="minorHAnsi" w:eastAsiaTheme="minorEastAsia" w:hAnsiTheme="minorHAnsi" w:cstheme="minorBidi"/>
          <w:noProof/>
          <w:spacing w:val="0"/>
          <w:kern w:val="0"/>
          <w:sz w:val="22"/>
          <w:lang w:eastAsia="en-AU"/>
        </w:rPr>
      </w:pPr>
      <w:hyperlink w:anchor="_Toc67855795" w:history="1">
        <w:r w:rsidR="00B85B60" w:rsidRPr="00FC7FBC">
          <w:rPr>
            <w:rStyle w:val="Hyperlink"/>
            <w:bCs/>
            <w:noProof/>
          </w:rPr>
          <w:t>174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_Toc67855795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030E509B" w14:textId="69A5C504"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96" w:history="1">
        <w:r w:rsidR="00B85B60" w:rsidRPr="00FC7FBC">
          <w:rPr>
            <w:rStyle w:val="Hyperlink"/>
          </w:rPr>
          <w:t>Division 5</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_Toc67855796 \h </w:instrText>
        </w:r>
        <w:r w:rsidR="00B85B60">
          <w:rPr>
            <w:webHidden/>
          </w:rPr>
        </w:r>
        <w:r w:rsidR="00B85B60">
          <w:rPr>
            <w:webHidden/>
          </w:rPr>
          <w:fldChar w:fldCharType="separate"/>
        </w:r>
        <w:r w:rsidR="00BF052A">
          <w:rPr>
            <w:webHidden/>
          </w:rPr>
          <w:t>140</w:t>
        </w:r>
        <w:r w:rsidR="00B85B60">
          <w:rPr>
            <w:webHidden/>
          </w:rPr>
          <w:fldChar w:fldCharType="end"/>
        </w:r>
      </w:hyperlink>
    </w:p>
    <w:p w14:paraId="5736EDD3" w14:textId="3FC7D5DB" w:rsidR="00B85B60" w:rsidRDefault="000832CE">
      <w:pPr>
        <w:pStyle w:val="TOC2"/>
        <w:rPr>
          <w:rFonts w:asciiTheme="minorHAnsi" w:eastAsiaTheme="minorEastAsia" w:hAnsiTheme="minorHAnsi" w:cstheme="minorBidi"/>
          <w:noProof/>
          <w:spacing w:val="0"/>
          <w:kern w:val="0"/>
          <w:sz w:val="22"/>
          <w:lang w:eastAsia="en-AU"/>
        </w:rPr>
      </w:pPr>
      <w:hyperlink w:anchor="_Toc67855797" w:history="1">
        <w:r w:rsidR="00B85B60" w:rsidRPr="00FC7FBC">
          <w:rPr>
            <w:rStyle w:val="Hyperlink"/>
            <w:noProof/>
          </w:rPr>
          <w:t>175</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_Toc67855797 \h </w:instrText>
        </w:r>
        <w:r w:rsidR="00B85B60">
          <w:rPr>
            <w:noProof/>
            <w:webHidden/>
          </w:rPr>
        </w:r>
        <w:r w:rsidR="00B85B60">
          <w:rPr>
            <w:noProof/>
            <w:webHidden/>
          </w:rPr>
          <w:fldChar w:fldCharType="separate"/>
        </w:r>
        <w:r w:rsidR="00BF052A">
          <w:rPr>
            <w:noProof/>
            <w:webHidden/>
          </w:rPr>
          <w:t>140</w:t>
        </w:r>
        <w:r w:rsidR="00B85B60">
          <w:rPr>
            <w:noProof/>
            <w:webHidden/>
          </w:rPr>
          <w:fldChar w:fldCharType="end"/>
        </w:r>
      </w:hyperlink>
    </w:p>
    <w:p w14:paraId="714E953D" w14:textId="4A088D8B"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798" w:history="1">
        <w:r w:rsidR="00B85B60" w:rsidRPr="00FC7FBC">
          <w:rPr>
            <w:rStyle w:val="Hyperlink"/>
          </w:rPr>
          <w:t>Part 10</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_Toc67855798 \h </w:instrText>
        </w:r>
        <w:r w:rsidR="00B85B60">
          <w:rPr>
            <w:webHidden/>
          </w:rPr>
        </w:r>
        <w:r w:rsidR="00B85B60">
          <w:rPr>
            <w:webHidden/>
          </w:rPr>
          <w:fldChar w:fldCharType="separate"/>
        </w:r>
        <w:r w:rsidR="00BF052A">
          <w:rPr>
            <w:webHidden/>
          </w:rPr>
          <w:t>141</w:t>
        </w:r>
        <w:r w:rsidR="00B85B60">
          <w:rPr>
            <w:webHidden/>
          </w:rPr>
          <w:fldChar w:fldCharType="end"/>
        </w:r>
      </w:hyperlink>
    </w:p>
    <w:p w14:paraId="6EC030FB" w14:textId="1C1047DD" w:rsidR="00B85B60" w:rsidRDefault="000832CE">
      <w:pPr>
        <w:pStyle w:val="TOC2"/>
        <w:rPr>
          <w:rFonts w:asciiTheme="minorHAnsi" w:eastAsiaTheme="minorEastAsia" w:hAnsiTheme="minorHAnsi" w:cstheme="minorBidi"/>
          <w:noProof/>
          <w:spacing w:val="0"/>
          <w:kern w:val="0"/>
          <w:sz w:val="22"/>
          <w:lang w:eastAsia="en-AU"/>
        </w:rPr>
      </w:pPr>
      <w:hyperlink w:anchor="_Toc67855799" w:history="1">
        <w:r w:rsidR="00B85B60" w:rsidRPr="00FC7FBC">
          <w:rPr>
            <w:rStyle w:val="Hyperlink"/>
            <w:bCs/>
            <w:noProof/>
          </w:rPr>
          <w:t>176</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_Toc67855799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5E23F5B5" w14:textId="4E1335FE" w:rsidR="00B85B60" w:rsidRDefault="000832CE">
      <w:pPr>
        <w:pStyle w:val="TOC2"/>
        <w:rPr>
          <w:rFonts w:asciiTheme="minorHAnsi" w:eastAsiaTheme="minorEastAsia" w:hAnsiTheme="minorHAnsi" w:cstheme="minorBidi"/>
          <w:noProof/>
          <w:spacing w:val="0"/>
          <w:kern w:val="0"/>
          <w:sz w:val="22"/>
          <w:lang w:eastAsia="en-AU"/>
        </w:rPr>
      </w:pPr>
      <w:hyperlink w:anchor="_Toc67855800" w:history="1">
        <w:r w:rsidR="00B85B60" w:rsidRPr="00FC7FBC">
          <w:rPr>
            <w:rStyle w:val="Hyperlink"/>
            <w:bCs/>
            <w:noProof/>
          </w:rPr>
          <w:t>177</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_Toc67855800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24960995" w14:textId="14B7E439" w:rsidR="00B85B60" w:rsidRDefault="000832CE">
      <w:pPr>
        <w:pStyle w:val="TOC2"/>
        <w:rPr>
          <w:rFonts w:asciiTheme="minorHAnsi" w:eastAsiaTheme="minorEastAsia" w:hAnsiTheme="minorHAnsi" w:cstheme="minorBidi"/>
          <w:noProof/>
          <w:spacing w:val="0"/>
          <w:kern w:val="0"/>
          <w:sz w:val="22"/>
          <w:lang w:eastAsia="en-AU"/>
        </w:rPr>
      </w:pPr>
      <w:hyperlink w:anchor="_Toc67855801" w:history="1">
        <w:r w:rsidR="00B85B60" w:rsidRPr="00FC7FBC">
          <w:rPr>
            <w:rStyle w:val="Hyperlink"/>
            <w:bCs/>
            <w:noProof/>
          </w:rPr>
          <w:t>178</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_Toc67855801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2AFA5107" w14:textId="3E3C5528"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02" w:history="1">
        <w:r w:rsidR="00B85B60" w:rsidRPr="00FC7FBC">
          <w:rPr>
            <w:rStyle w:val="Hyperlink"/>
          </w:rPr>
          <w:t>Part 11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_Toc67855802 \h </w:instrText>
        </w:r>
        <w:r w:rsidR="00B85B60">
          <w:rPr>
            <w:webHidden/>
          </w:rPr>
        </w:r>
        <w:r w:rsidR="00B85B60">
          <w:rPr>
            <w:webHidden/>
          </w:rPr>
          <w:fldChar w:fldCharType="separate"/>
        </w:r>
        <w:r w:rsidR="00BF052A">
          <w:rPr>
            <w:webHidden/>
          </w:rPr>
          <w:t>141</w:t>
        </w:r>
        <w:r w:rsidR="00B85B60">
          <w:rPr>
            <w:webHidden/>
          </w:rPr>
          <w:fldChar w:fldCharType="end"/>
        </w:r>
      </w:hyperlink>
    </w:p>
    <w:p w14:paraId="60034059" w14:textId="1256A9D7" w:rsidR="00B85B60" w:rsidRDefault="000832CE">
      <w:pPr>
        <w:pStyle w:val="TOC2"/>
        <w:rPr>
          <w:rFonts w:asciiTheme="minorHAnsi" w:eastAsiaTheme="minorEastAsia" w:hAnsiTheme="minorHAnsi" w:cstheme="minorBidi"/>
          <w:noProof/>
          <w:spacing w:val="0"/>
          <w:kern w:val="0"/>
          <w:sz w:val="22"/>
          <w:lang w:eastAsia="en-AU"/>
        </w:rPr>
      </w:pPr>
      <w:hyperlink w:anchor="_Toc67855803" w:history="1">
        <w:r w:rsidR="00B85B60" w:rsidRPr="00FC7FBC">
          <w:rPr>
            <w:rStyle w:val="Hyperlink"/>
            <w:bCs/>
            <w:noProof/>
          </w:rPr>
          <w:t>179</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_Toc67855803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77C8891E" w14:textId="1CC47A33" w:rsidR="00B85B60" w:rsidRDefault="000832CE">
      <w:pPr>
        <w:pStyle w:val="TOC2"/>
        <w:rPr>
          <w:rFonts w:asciiTheme="minorHAnsi" w:eastAsiaTheme="minorEastAsia" w:hAnsiTheme="minorHAnsi" w:cstheme="minorBidi"/>
          <w:noProof/>
          <w:spacing w:val="0"/>
          <w:kern w:val="0"/>
          <w:sz w:val="22"/>
          <w:lang w:eastAsia="en-AU"/>
        </w:rPr>
      </w:pPr>
      <w:hyperlink w:anchor="_Toc67855804" w:history="1">
        <w:r w:rsidR="00B85B60" w:rsidRPr="00FC7FBC">
          <w:rPr>
            <w:rStyle w:val="Hyperlink"/>
            <w:bCs/>
            <w:noProof/>
          </w:rPr>
          <w:t>180</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_Toc67855804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63414E97" w14:textId="24858F9E" w:rsidR="00B85B60" w:rsidRDefault="000832CE">
      <w:pPr>
        <w:pStyle w:val="TOC2"/>
        <w:rPr>
          <w:rFonts w:asciiTheme="minorHAnsi" w:eastAsiaTheme="minorEastAsia" w:hAnsiTheme="minorHAnsi" w:cstheme="minorBidi"/>
          <w:noProof/>
          <w:spacing w:val="0"/>
          <w:kern w:val="0"/>
          <w:sz w:val="22"/>
          <w:lang w:eastAsia="en-AU"/>
        </w:rPr>
      </w:pPr>
      <w:hyperlink w:anchor="_Toc67855805" w:history="1">
        <w:r w:rsidR="00B85B60" w:rsidRPr="00FC7FBC">
          <w:rPr>
            <w:rStyle w:val="Hyperlink"/>
            <w:bCs/>
            <w:noProof/>
          </w:rPr>
          <w:t>181</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_Toc67855805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5B70D916" w14:textId="5A6B1820" w:rsidR="00B85B60" w:rsidRDefault="000832CE">
      <w:pPr>
        <w:pStyle w:val="TOC2"/>
        <w:rPr>
          <w:rFonts w:asciiTheme="minorHAnsi" w:eastAsiaTheme="minorEastAsia" w:hAnsiTheme="minorHAnsi" w:cstheme="minorBidi"/>
          <w:noProof/>
          <w:spacing w:val="0"/>
          <w:kern w:val="0"/>
          <w:sz w:val="22"/>
          <w:lang w:eastAsia="en-AU"/>
        </w:rPr>
      </w:pPr>
      <w:hyperlink w:anchor="_Toc67855806" w:history="1">
        <w:r w:rsidR="00B85B60" w:rsidRPr="00FC7FBC">
          <w:rPr>
            <w:rStyle w:val="Hyperlink"/>
            <w:bCs/>
            <w:noProof/>
          </w:rPr>
          <w:t>182</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_Toc67855806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1344FFDB" w14:textId="08D5CD3F"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07" w:history="1">
        <w:r w:rsidR="00B85B60" w:rsidRPr="00FC7FBC">
          <w:rPr>
            <w:rStyle w:val="Hyperlink"/>
          </w:rPr>
          <w:t>Part 12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_Toc67855807 \h </w:instrText>
        </w:r>
        <w:r w:rsidR="00B85B60">
          <w:rPr>
            <w:webHidden/>
          </w:rPr>
        </w:r>
        <w:r w:rsidR="00B85B60">
          <w:rPr>
            <w:webHidden/>
          </w:rPr>
          <w:fldChar w:fldCharType="separate"/>
        </w:r>
        <w:r w:rsidR="00BF052A">
          <w:rPr>
            <w:webHidden/>
          </w:rPr>
          <w:t>141</w:t>
        </w:r>
        <w:r w:rsidR="00B85B60">
          <w:rPr>
            <w:webHidden/>
          </w:rPr>
          <w:fldChar w:fldCharType="end"/>
        </w:r>
      </w:hyperlink>
    </w:p>
    <w:p w14:paraId="59182662" w14:textId="77D9FD43" w:rsidR="00B85B60" w:rsidRDefault="000832CE">
      <w:pPr>
        <w:pStyle w:val="TOC2"/>
        <w:rPr>
          <w:rFonts w:asciiTheme="minorHAnsi" w:eastAsiaTheme="minorEastAsia" w:hAnsiTheme="minorHAnsi" w:cstheme="minorBidi"/>
          <w:noProof/>
          <w:spacing w:val="0"/>
          <w:kern w:val="0"/>
          <w:sz w:val="22"/>
          <w:lang w:eastAsia="en-AU"/>
        </w:rPr>
      </w:pPr>
      <w:hyperlink w:anchor="_Toc67855808" w:history="1">
        <w:r w:rsidR="00B85B60" w:rsidRPr="00FC7FBC">
          <w:rPr>
            <w:rStyle w:val="Hyperlink"/>
            <w:bCs/>
            <w:noProof/>
          </w:rPr>
          <w:t>183</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_Toc67855808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0E8575CA" w14:textId="2B1AEB2D" w:rsidR="00B85B60" w:rsidRDefault="000832CE">
      <w:pPr>
        <w:pStyle w:val="TOC2"/>
        <w:rPr>
          <w:rFonts w:asciiTheme="minorHAnsi" w:eastAsiaTheme="minorEastAsia" w:hAnsiTheme="minorHAnsi" w:cstheme="minorBidi"/>
          <w:noProof/>
          <w:spacing w:val="0"/>
          <w:kern w:val="0"/>
          <w:sz w:val="22"/>
          <w:lang w:eastAsia="en-AU"/>
        </w:rPr>
      </w:pPr>
      <w:hyperlink w:anchor="_Toc67855809" w:history="1">
        <w:r w:rsidR="00B85B60" w:rsidRPr="00FC7FBC">
          <w:rPr>
            <w:rStyle w:val="Hyperlink"/>
            <w:noProof/>
          </w:rPr>
          <w:t>184</w:t>
        </w:r>
        <w:r w:rsidR="00B85B60">
          <w:rPr>
            <w:rFonts w:asciiTheme="minorHAnsi" w:eastAsiaTheme="minorEastAsia" w:hAnsiTheme="minorHAnsi" w:cstheme="minorBidi"/>
            <w:noProof/>
            <w:spacing w:val="0"/>
            <w:kern w:val="0"/>
            <w:sz w:val="22"/>
            <w:lang w:eastAsia="en-AU"/>
          </w:rPr>
          <w:tab/>
        </w:r>
        <w:r w:rsidR="00B85B60" w:rsidRPr="00FC7FBC">
          <w:rPr>
            <w:rStyle w:val="Hyperlink"/>
            <w:noProof/>
          </w:rPr>
          <w:t>[Not used]</w:t>
        </w:r>
        <w:r w:rsidR="00B85B60">
          <w:rPr>
            <w:noProof/>
            <w:webHidden/>
          </w:rPr>
          <w:tab/>
        </w:r>
        <w:r w:rsidR="00B85B60">
          <w:rPr>
            <w:noProof/>
            <w:webHidden/>
          </w:rPr>
          <w:fldChar w:fldCharType="begin"/>
        </w:r>
        <w:r w:rsidR="00B85B60">
          <w:rPr>
            <w:noProof/>
            <w:webHidden/>
          </w:rPr>
          <w:instrText xml:space="preserve"> PAGEREF _Toc67855809 \h </w:instrText>
        </w:r>
        <w:r w:rsidR="00B85B60">
          <w:rPr>
            <w:noProof/>
            <w:webHidden/>
          </w:rPr>
        </w:r>
        <w:r w:rsidR="00B85B60">
          <w:rPr>
            <w:noProof/>
            <w:webHidden/>
          </w:rPr>
          <w:fldChar w:fldCharType="separate"/>
        </w:r>
        <w:r w:rsidR="00BF052A">
          <w:rPr>
            <w:noProof/>
            <w:webHidden/>
          </w:rPr>
          <w:t>141</w:t>
        </w:r>
        <w:r w:rsidR="00B85B60">
          <w:rPr>
            <w:noProof/>
            <w:webHidden/>
          </w:rPr>
          <w:fldChar w:fldCharType="end"/>
        </w:r>
      </w:hyperlink>
    </w:p>
    <w:p w14:paraId="31048759" w14:textId="633C0DF3"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0" w:history="1">
        <w:r w:rsidR="00B85B60" w:rsidRPr="00FC7FBC">
          <w:rPr>
            <w:rStyle w:val="Hyperlink"/>
          </w:rPr>
          <w:t>Schedule 1</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Model terms and conditions for standard retail contracts</w:t>
        </w:r>
        <w:r w:rsidR="00B85B60">
          <w:rPr>
            <w:webHidden/>
          </w:rPr>
          <w:tab/>
        </w:r>
        <w:r w:rsidR="00B85B60">
          <w:rPr>
            <w:webHidden/>
          </w:rPr>
          <w:fldChar w:fldCharType="begin"/>
        </w:r>
        <w:r w:rsidR="00B85B60">
          <w:rPr>
            <w:webHidden/>
          </w:rPr>
          <w:instrText xml:space="preserve"> PAGEREF _Toc67855810 \h </w:instrText>
        </w:r>
        <w:r w:rsidR="00B85B60">
          <w:rPr>
            <w:webHidden/>
          </w:rPr>
        </w:r>
        <w:r w:rsidR="00B85B60">
          <w:rPr>
            <w:webHidden/>
          </w:rPr>
          <w:fldChar w:fldCharType="separate"/>
        </w:r>
        <w:r w:rsidR="00BF052A">
          <w:rPr>
            <w:webHidden/>
          </w:rPr>
          <w:t>142</w:t>
        </w:r>
        <w:r w:rsidR="00B85B60">
          <w:rPr>
            <w:webHidden/>
          </w:rPr>
          <w:fldChar w:fldCharType="end"/>
        </w:r>
      </w:hyperlink>
    </w:p>
    <w:p w14:paraId="15C92751" w14:textId="420174B6"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1" w:history="1">
        <w:r w:rsidR="00B85B60" w:rsidRPr="00FC7FBC">
          <w:rPr>
            <w:rStyle w:val="Hyperlink"/>
          </w:rPr>
          <w:t>Schedule 2</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[Not used]</w:t>
        </w:r>
        <w:r w:rsidR="00B85B60">
          <w:rPr>
            <w:webHidden/>
          </w:rPr>
          <w:tab/>
        </w:r>
        <w:r w:rsidR="00B85B60">
          <w:rPr>
            <w:webHidden/>
          </w:rPr>
          <w:fldChar w:fldCharType="begin"/>
        </w:r>
        <w:r w:rsidR="00B85B60">
          <w:rPr>
            <w:webHidden/>
          </w:rPr>
          <w:instrText xml:space="preserve"> PAGEREF _Toc67855811 \h </w:instrText>
        </w:r>
        <w:r w:rsidR="00B85B60">
          <w:rPr>
            <w:webHidden/>
          </w:rPr>
        </w:r>
        <w:r w:rsidR="00B85B60">
          <w:rPr>
            <w:webHidden/>
          </w:rPr>
          <w:fldChar w:fldCharType="separate"/>
        </w:r>
        <w:r w:rsidR="00BF052A">
          <w:rPr>
            <w:webHidden/>
          </w:rPr>
          <w:t>159</w:t>
        </w:r>
        <w:r w:rsidR="00B85B60">
          <w:rPr>
            <w:webHidden/>
          </w:rPr>
          <w:fldChar w:fldCharType="end"/>
        </w:r>
      </w:hyperlink>
    </w:p>
    <w:p w14:paraId="60F61AED" w14:textId="614BE6F9"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2" w:history="1">
        <w:r w:rsidR="00B85B60" w:rsidRPr="00FC7FBC">
          <w:rPr>
            <w:rStyle w:val="Hyperlink"/>
          </w:rPr>
          <w:t>Schedule 3</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Transitional Provisions</w:t>
        </w:r>
        <w:r w:rsidR="00B85B60">
          <w:rPr>
            <w:webHidden/>
          </w:rPr>
          <w:tab/>
        </w:r>
        <w:r w:rsidR="00B85B60">
          <w:rPr>
            <w:webHidden/>
          </w:rPr>
          <w:fldChar w:fldCharType="begin"/>
        </w:r>
        <w:r w:rsidR="00B85B60">
          <w:rPr>
            <w:webHidden/>
          </w:rPr>
          <w:instrText xml:space="preserve"> PAGEREF _Toc67855812 \h </w:instrText>
        </w:r>
        <w:r w:rsidR="00B85B60">
          <w:rPr>
            <w:webHidden/>
          </w:rPr>
        </w:r>
        <w:r w:rsidR="00B85B60">
          <w:rPr>
            <w:webHidden/>
          </w:rPr>
          <w:fldChar w:fldCharType="separate"/>
        </w:r>
        <w:r w:rsidR="00BF052A">
          <w:rPr>
            <w:webHidden/>
          </w:rPr>
          <w:t>160</w:t>
        </w:r>
        <w:r w:rsidR="00B85B60">
          <w:rPr>
            <w:webHidden/>
          </w:rPr>
          <w:fldChar w:fldCharType="end"/>
        </w:r>
      </w:hyperlink>
    </w:p>
    <w:p w14:paraId="5C73E165" w14:textId="78A7CE1C"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3" w:history="1">
        <w:r w:rsidR="00B85B60" w:rsidRPr="00FC7FBC">
          <w:rPr>
            <w:rStyle w:val="Hyperlink"/>
          </w:rPr>
          <w:t>Schedule 4</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Residential Electricity Standing Offer</w:t>
        </w:r>
        <w:r w:rsidR="00B85B60">
          <w:rPr>
            <w:webHidden/>
          </w:rPr>
          <w:tab/>
        </w:r>
        <w:r w:rsidR="00B85B60">
          <w:rPr>
            <w:webHidden/>
          </w:rPr>
          <w:fldChar w:fldCharType="begin"/>
        </w:r>
        <w:r w:rsidR="00B85B60">
          <w:rPr>
            <w:webHidden/>
          </w:rPr>
          <w:instrText xml:space="preserve"> PAGEREF _Toc67855813 \h </w:instrText>
        </w:r>
        <w:r w:rsidR="00B85B60">
          <w:rPr>
            <w:webHidden/>
          </w:rPr>
        </w:r>
        <w:r w:rsidR="00B85B60">
          <w:rPr>
            <w:webHidden/>
          </w:rPr>
          <w:fldChar w:fldCharType="separate"/>
        </w:r>
        <w:r w:rsidR="00BF052A">
          <w:rPr>
            <w:webHidden/>
          </w:rPr>
          <w:t>166</w:t>
        </w:r>
        <w:r w:rsidR="00B85B60">
          <w:rPr>
            <w:webHidden/>
          </w:rPr>
          <w:fldChar w:fldCharType="end"/>
        </w:r>
      </w:hyperlink>
    </w:p>
    <w:p w14:paraId="649ABDB9" w14:textId="4F2FB61A"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4" w:history="1">
        <w:r w:rsidR="00B85B60" w:rsidRPr="00FC7FBC">
          <w:rPr>
            <w:rStyle w:val="Hyperlink"/>
          </w:rPr>
          <w:t>Schedule 5</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Price and Product Information Statement</w:t>
        </w:r>
        <w:r w:rsidR="00B85B60">
          <w:rPr>
            <w:webHidden/>
          </w:rPr>
          <w:tab/>
        </w:r>
        <w:r w:rsidR="00B85B60">
          <w:rPr>
            <w:webHidden/>
          </w:rPr>
          <w:fldChar w:fldCharType="begin"/>
        </w:r>
        <w:r w:rsidR="00B85B60">
          <w:rPr>
            <w:webHidden/>
          </w:rPr>
          <w:instrText xml:space="preserve"> PAGEREF _Toc67855814 \h </w:instrText>
        </w:r>
        <w:r w:rsidR="00B85B60">
          <w:rPr>
            <w:webHidden/>
          </w:rPr>
        </w:r>
        <w:r w:rsidR="00B85B60">
          <w:rPr>
            <w:webHidden/>
          </w:rPr>
          <w:fldChar w:fldCharType="separate"/>
        </w:r>
        <w:r w:rsidR="00BF052A">
          <w:rPr>
            <w:webHidden/>
          </w:rPr>
          <w:t>172</w:t>
        </w:r>
        <w:r w:rsidR="00B85B60">
          <w:rPr>
            <w:webHidden/>
          </w:rPr>
          <w:fldChar w:fldCharType="end"/>
        </w:r>
      </w:hyperlink>
    </w:p>
    <w:p w14:paraId="1F6D60D7" w14:textId="1BA0339A"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5" w:history="1">
        <w:r w:rsidR="00B85B60" w:rsidRPr="00FC7FBC">
          <w:rPr>
            <w:rStyle w:val="Hyperlink"/>
          </w:rPr>
          <w:t>Schedule 6</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Bulk Hot Water Formulas</w:t>
        </w:r>
        <w:r w:rsidR="00B85B60">
          <w:rPr>
            <w:webHidden/>
          </w:rPr>
          <w:tab/>
        </w:r>
        <w:r w:rsidR="00B85B60">
          <w:rPr>
            <w:webHidden/>
          </w:rPr>
          <w:fldChar w:fldCharType="begin"/>
        </w:r>
        <w:r w:rsidR="00B85B60">
          <w:rPr>
            <w:webHidden/>
          </w:rPr>
          <w:instrText xml:space="preserve"> PAGEREF _Toc67855815 \h </w:instrText>
        </w:r>
        <w:r w:rsidR="00B85B60">
          <w:rPr>
            <w:webHidden/>
          </w:rPr>
        </w:r>
        <w:r w:rsidR="00B85B60">
          <w:rPr>
            <w:webHidden/>
          </w:rPr>
          <w:fldChar w:fldCharType="separate"/>
        </w:r>
        <w:r w:rsidR="00BF052A">
          <w:rPr>
            <w:webHidden/>
          </w:rPr>
          <w:t>174</w:t>
        </w:r>
        <w:r w:rsidR="00B85B60">
          <w:rPr>
            <w:webHidden/>
          </w:rPr>
          <w:fldChar w:fldCharType="end"/>
        </w:r>
      </w:hyperlink>
    </w:p>
    <w:p w14:paraId="4228CA88" w14:textId="49ED18B7"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6" w:history="1">
        <w:r w:rsidR="00B85B60" w:rsidRPr="00FC7FBC">
          <w:rPr>
            <w:rStyle w:val="Hyperlink"/>
          </w:rPr>
          <w:t>Schedule 7</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Acceptable formats of greenhouse gas disclosure on customers’ bills</w:t>
        </w:r>
        <w:r w:rsidR="00B85B60">
          <w:rPr>
            <w:webHidden/>
          </w:rPr>
          <w:tab/>
        </w:r>
        <w:r w:rsidR="00B85B60">
          <w:rPr>
            <w:webHidden/>
          </w:rPr>
          <w:fldChar w:fldCharType="begin"/>
        </w:r>
        <w:r w:rsidR="00B85B60">
          <w:rPr>
            <w:webHidden/>
          </w:rPr>
          <w:instrText xml:space="preserve"> PAGEREF _Toc67855816 \h </w:instrText>
        </w:r>
        <w:r w:rsidR="00B85B60">
          <w:rPr>
            <w:webHidden/>
          </w:rPr>
        </w:r>
        <w:r w:rsidR="00B85B60">
          <w:rPr>
            <w:webHidden/>
          </w:rPr>
          <w:fldChar w:fldCharType="separate"/>
        </w:r>
        <w:r w:rsidR="00BF052A">
          <w:rPr>
            <w:webHidden/>
          </w:rPr>
          <w:t>176</w:t>
        </w:r>
        <w:r w:rsidR="00B85B60">
          <w:rPr>
            <w:webHidden/>
          </w:rPr>
          <w:fldChar w:fldCharType="end"/>
        </w:r>
      </w:hyperlink>
    </w:p>
    <w:p w14:paraId="31EEA69D" w14:textId="73D2C0DE"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7" w:history="1">
        <w:r w:rsidR="00B85B60" w:rsidRPr="00FC7FBC">
          <w:rPr>
            <w:rStyle w:val="Hyperlink"/>
          </w:rPr>
          <w:t>Schedule 8</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Tables of categories of activities for exempt persons under the General Exemption Order 2017</w:t>
        </w:r>
        <w:r w:rsidR="00B85B60">
          <w:rPr>
            <w:webHidden/>
          </w:rPr>
          <w:tab/>
        </w:r>
        <w:r w:rsidR="00B85B60">
          <w:rPr>
            <w:webHidden/>
          </w:rPr>
          <w:fldChar w:fldCharType="begin"/>
        </w:r>
        <w:r w:rsidR="00B85B60">
          <w:rPr>
            <w:webHidden/>
          </w:rPr>
          <w:instrText xml:space="preserve"> PAGEREF _Toc67855817 \h </w:instrText>
        </w:r>
        <w:r w:rsidR="00B85B60">
          <w:rPr>
            <w:webHidden/>
          </w:rPr>
        </w:r>
        <w:r w:rsidR="00B85B60">
          <w:rPr>
            <w:webHidden/>
          </w:rPr>
          <w:fldChar w:fldCharType="separate"/>
        </w:r>
        <w:r w:rsidR="00BF052A">
          <w:rPr>
            <w:webHidden/>
          </w:rPr>
          <w:t>177</w:t>
        </w:r>
        <w:r w:rsidR="00B85B60">
          <w:rPr>
            <w:webHidden/>
          </w:rPr>
          <w:fldChar w:fldCharType="end"/>
        </w:r>
      </w:hyperlink>
    </w:p>
    <w:p w14:paraId="2B7A9B65" w14:textId="20D43660"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8" w:history="1">
        <w:r w:rsidR="00B85B60" w:rsidRPr="00FC7FBC">
          <w:rPr>
            <w:rStyle w:val="Hyperlink"/>
          </w:rPr>
          <w:t>Schedule 9</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Definition of explicit informed consent and clause 9 of the General Exemption Order</w:t>
        </w:r>
        <w:r w:rsidR="00B85B60">
          <w:rPr>
            <w:webHidden/>
          </w:rPr>
          <w:tab/>
        </w:r>
        <w:r w:rsidR="00B85B60">
          <w:rPr>
            <w:webHidden/>
          </w:rPr>
          <w:fldChar w:fldCharType="begin"/>
        </w:r>
        <w:r w:rsidR="00B85B60">
          <w:rPr>
            <w:webHidden/>
          </w:rPr>
          <w:instrText xml:space="preserve"> PAGEREF _Toc67855818 \h </w:instrText>
        </w:r>
        <w:r w:rsidR="00B85B60">
          <w:rPr>
            <w:webHidden/>
          </w:rPr>
        </w:r>
        <w:r w:rsidR="00B85B60">
          <w:rPr>
            <w:webHidden/>
          </w:rPr>
          <w:fldChar w:fldCharType="separate"/>
        </w:r>
        <w:r w:rsidR="00BF052A">
          <w:rPr>
            <w:webHidden/>
          </w:rPr>
          <w:t>179</w:t>
        </w:r>
        <w:r w:rsidR="00B85B60">
          <w:rPr>
            <w:webHidden/>
          </w:rPr>
          <w:fldChar w:fldCharType="end"/>
        </w:r>
      </w:hyperlink>
    </w:p>
    <w:p w14:paraId="19A83AAD" w14:textId="399FC51B" w:rsidR="00B85B60" w:rsidRDefault="000832CE">
      <w:pPr>
        <w:pStyle w:val="TOC1"/>
        <w:tabs>
          <w:tab w:val="left" w:pos="1531"/>
        </w:tabs>
        <w:rPr>
          <w:rFonts w:asciiTheme="minorHAnsi" w:eastAsiaTheme="minorEastAsia" w:hAnsiTheme="minorHAnsi" w:cstheme="minorBidi"/>
          <w:b w:val="0"/>
          <w:spacing w:val="0"/>
          <w:kern w:val="0"/>
          <w:sz w:val="22"/>
          <w:szCs w:val="22"/>
          <w:lang w:eastAsia="en-AU"/>
        </w:rPr>
      </w:pPr>
      <w:hyperlink w:anchor="_Toc67855819" w:history="1">
        <w:r w:rsidR="00B85B60" w:rsidRPr="00FC7FBC">
          <w:rPr>
            <w:rStyle w:val="Hyperlink"/>
          </w:rPr>
          <w:t xml:space="preserve">Schedule 10  </w:t>
        </w:r>
        <w:r w:rsidR="00B85B60">
          <w:rPr>
            <w:rFonts w:asciiTheme="minorHAnsi" w:eastAsiaTheme="minorEastAsia" w:hAnsiTheme="minorHAnsi" w:cstheme="minorBidi"/>
            <w:b w:val="0"/>
            <w:spacing w:val="0"/>
            <w:kern w:val="0"/>
            <w:sz w:val="22"/>
            <w:szCs w:val="22"/>
            <w:lang w:eastAsia="en-AU"/>
          </w:rPr>
          <w:tab/>
        </w:r>
        <w:r w:rsidR="00B85B60" w:rsidRPr="00FC7FBC">
          <w:rPr>
            <w:rStyle w:val="Hyperlink"/>
          </w:rPr>
          <w:t>Life support equipment</w:t>
        </w:r>
        <w:r w:rsidR="00B85B60">
          <w:rPr>
            <w:webHidden/>
          </w:rPr>
          <w:tab/>
        </w:r>
        <w:r w:rsidR="00B85B60">
          <w:rPr>
            <w:webHidden/>
          </w:rPr>
          <w:fldChar w:fldCharType="begin"/>
        </w:r>
        <w:r w:rsidR="00B85B60">
          <w:rPr>
            <w:webHidden/>
          </w:rPr>
          <w:instrText xml:space="preserve"> PAGEREF _Toc67855819 \h </w:instrText>
        </w:r>
        <w:r w:rsidR="00B85B60">
          <w:rPr>
            <w:webHidden/>
          </w:rPr>
        </w:r>
        <w:r w:rsidR="00B85B60">
          <w:rPr>
            <w:webHidden/>
          </w:rPr>
          <w:fldChar w:fldCharType="separate"/>
        </w:r>
        <w:r w:rsidR="00BF052A">
          <w:rPr>
            <w:webHidden/>
          </w:rPr>
          <w:t>181</w:t>
        </w:r>
        <w:r w:rsidR="00B85B60">
          <w:rPr>
            <w:webHidden/>
          </w:rPr>
          <w:fldChar w:fldCharType="end"/>
        </w:r>
      </w:hyperlink>
    </w:p>
    <w:p w14:paraId="56C2718D" w14:textId="3401C64F"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0" w:name="Elkera_Print_TOC2"/>
      <w:bookmarkStart w:id="1" w:name="ide6588a69_7886_49b8_89af_41487fad0325_c"/>
      <w:bookmarkStart w:id="2" w:name="_Toc355710755"/>
      <w:bookmarkStart w:id="3" w:name="_Toc501438800"/>
      <w:bookmarkStart w:id="4" w:name="_Toc67855464"/>
      <w:r w:rsidRPr="00A16C01">
        <w:lastRenderedPageBreak/>
        <w:t>Part 1</w:t>
      </w:r>
      <w:r w:rsidRPr="00A16C01">
        <w:tab/>
        <w:t>Preliminary</w:t>
      </w:r>
      <w:bookmarkEnd w:id="0"/>
      <w:bookmarkEnd w:id="1"/>
      <w:bookmarkEnd w:id="2"/>
      <w:bookmarkEnd w:id="3"/>
      <w:bookmarkEnd w:id="4"/>
    </w:p>
    <w:p w14:paraId="52E23D36" w14:textId="77777777" w:rsidR="00050BA3" w:rsidRPr="00A16C01" w:rsidRDefault="00050BA3" w:rsidP="00272F5F">
      <w:pPr>
        <w:pStyle w:val="Style1"/>
      </w:pPr>
      <w:bookmarkStart w:id="5" w:name="Elkera_Print_TOC4"/>
      <w:bookmarkStart w:id="6" w:name="idb8815181_5806_47e9_b00b_e4937ab9e49b_6"/>
      <w:bookmarkStart w:id="7" w:name="_Toc355710756"/>
      <w:bookmarkStart w:id="8" w:name="_Toc501438801"/>
      <w:bookmarkStart w:id="9" w:name="_Toc67855465"/>
      <w:r w:rsidRPr="00A16C01">
        <w:t>Division 1</w:t>
      </w:r>
      <w:r w:rsidRPr="00A16C01">
        <w:tab/>
        <w:t>Introduction and definitions</w:t>
      </w:r>
      <w:bookmarkEnd w:id="5"/>
      <w:bookmarkEnd w:id="6"/>
      <w:bookmarkEnd w:id="7"/>
      <w:bookmarkEnd w:id="8"/>
      <w:bookmarkEnd w:id="9"/>
    </w:p>
    <w:p w14:paraId="4C532BD7" w14:textId="77777777" w:rsidR="00050BA3" w:rsidRPr="00A16C01" w:rsidRDefault="00050BA3" w:rsidP="00A16C01">
      <w:pPr>
        <w:pStyle w:val="LDStandard2"/>
        <w:spacing w:line="24" w:lineRule="atLeast"/>
      </w:pPr>
      <w:bookmarkStart w:id="10" w:name="_Toc513035286"/>
      <w:bookmarkStart w:id="11" w:name="Elkera_Print_TOC6"/>
      <w:bookmarkStart w:id="12" w:name="idfc69d596_78ad_46f9_8bc9_0287938db70f_4"/>
      <w:bookmarkStart w:id="13" w:name="_Toc355710757"/>
      <w:bookmarkStart w:id="14" w:name="_Toc501438802"/>
      <w:bookmarkStart w:id="15" w:name="_Toc67855466"/>
      <w:r w:rsidRPr="00A16C01">
        <w:t>Citation</w:t>
      </w:r>
      <w:bookmarkEnd w:id="10"/>
      <w:bookmarkEnd w:id="11"/>
      <w:bookmarkEnd w:id="12"/>
      <w:bookmarkEnd w:id="13"/>
      <w:bookmarkEnd w:id="14"/>
      <w:bookmarkEnd w:id="15"/>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6" w:name="_Toc513035287"/>
      <w:bookmarkStart w:id="17" w:name="Elkera_Print_TOC8"/>
      <w:bookmarkStart w:id="18" w:name="id6a4c9522_890b_49ce_a692_708fb0ac17e7_f"/>
      <w:bookmarkStart w:id="19" w:name="_Toc355710758"/>
      <w:bookmarkStart w:id="20" w:name="_Toc501438803"/>
      <w:bookmarkStart w:id="21" w:name="_Toc67855467"/>
      <w:r w:rsidRPr="00A16C01">
        <w:t>Commencement</w:t>
      </w:r>
      <w:bookmarkEnd w:id="16"/>
      <w:bookmarkEnd w:id="17"/>
      <w:bookmarkEnd w:id="18"/>
      <w:bookmarkEnd w:id="19"/>
      <w:bookmarkEnd w:id="20"/>
      <w:bookmarkEnd w:id="21"/>
    </w:p>
    <w:p w14:paraId="080FD6EE" w14:textId="6330E62C"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w:t>
      </w:r>
      <w:r w:rsidR="001B7FB2">
        <w:t>1</w:t>
      </w:r>
      <w:r w:rsidR="0004231D">
        <w:t>.</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2" w:name="Elkera_Print_TOC10"/>
      <w:bookmarkStart w:id="23" w:name="idca5688be_3669_4f60_805c_fd06283e278b_6"/>
      <w:bookmarkStart w:id="24" w:name="_Toc355710759"/>
      <w:bookmarkStart w:id="25" w:name="_Toc501438804"/>
      <w:bookmarkStart w:id="26" w:name="_Toc67855468"/>
      <w:r w:rsidRPr="00A16C01">
        <w:rPr>
          <w:rFonts w:cs="Times New Roman"/>
        </w:rPr>
        <w:t>Definitions</w:t>
      </w:r>
      <w:bookmarkEnd w:id="22"/>
      <w:bookmarkEnd w:id="23"/>
      <w:bookmarkEnd w:id="24"/>
      <w:bookmarkEnd w:id="25"/>
      <w:bookmarkEnd w:id="26"/>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7" w:name="idf30ccdc9_2634_41d9_89f3_b65cac97a94b_1"/>
      <w:r w:rsidRPr="00A16C01">
        <w:rPr>
          <w:b/>
          <w:i/>
        </w:rPr>
        <w:t>acceptable identification</w:t>
      </w:r>
      <w:bookmarkEnd w:id="27"/>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21BF6BED" w:rsidR="00165A99" w:rsidRDefault="00165A99" w:rsidP="00A16C01">
      <w:pPr>
        <w:pStyle w:val="LDIndent1"/>
        <w:spacing w:line="24" w:lineRule="atLeast"/>
      </w:pPr>
      <w:r w:rsidRPr="00A16C01">
        <w:rPr>
          <w:b/>
          <w:i/>
        </w:rPr>
        <w:t>additional retail charge</w:t>
      </w:r>
      <w:r w:rsidRPr="00A16C01">
        <w:t xml:space="preserve"> - see clause 35A;</w:t>
      </w:r>
      <w:bookmarkStart w:id="28"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479C299B" w14:textId="0F0E81E1" w:rsidR="00E620EF" w:rsidRDefault="00E620EF" w:rsidP="00E620EF">
      <w:pPr>
        <w:pStyle w:val="LDIndent1"/>
        <w:spacing w:line="24" w:lineRule="atLeast"/>
        <w:rPr>
          <w:lang w:val="en-US"/>
        </w:rPr>
      </w:pPr>
      <w:r>
        <w:rPr>
          <w:b/>
          <w:bCs/>
          <w:i/>
          <w:iCs/>
          <w:lang w:val="en-US"/>
        </w:rPr>
        <w:t>advertisement</w:t>
      </w:r>
      <w:r w:rsidRPr="00EF0CA7">
        <w:rPr>
          <w:i/>
          <w:iCs/>
          <w:lang w:val="en-US"/>
        </w:rPr>
        <w:t>—</w:t>
      </w:r>
      <w:r w:rsidRPr="00EF0CA7">
        <w:rPr>
          <w:lang w:val="en-US"/>
        </w:rPr>
        <w:t>see clause 64E;</w:t>
      </w:r>
    </w:p>
    <w:p w14:paraId="3A9958B3" w14:textId="723E5B4C" w:rsidR="007C1614" w:rsidRPr="007C1614" w:rsidRDefault="007C1614" w:rsidP="00E620EF">
      <w:pPr>
        <w:pStyle w:val="LDIndent1"/>
        <w:spacing w:line="24" w:lineRule="atLeast"/>
        <w:rPr>
          <w:lang w:val="en-US"/>
        </w:rPr>
      </w:pPr>
      <w:r>
        <w:rPr>
          <w:b/>
          <w:bCs/>
          <w:i/>
          <w:iCs/>
          <w:lang w:val="en-US"/>
        </w:rPr>
        <w:t>AEMO</w:t>
      </w:r>
      <w:r>
        <w:rPr>
          <w:lang w:val="en-US"/>
        </w:rPr>
        <w:t xml:space="preserve"> – means the Australian Energy Market Operator Limited, ABN 94 072 010 327</w:t>
      </w:r>
      <w:r w:rsidR="00C43CD5">
        <w:rPr>
          <w:lang w:val="en-US"/>
        </w:rPr>
        <w:t>;</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0BF11B64" w:rsidR="00165A99"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3BB474EA" w14:textId="39D095D9" w:rsidR="001F6E4F" w:rsidRPr="00B90F41" w:rsidRDefault="001F6E4F" w:rsidP="001F6E4F">
      <w:pPr>
        <w:pStyle w:val="LDIndent1"/>
        <w:spacing w:line="24" w:lineRule="atLeast"/>
        <w:rPr>
          <w:lang w:val="en-US"/>
        </w:rPr>
      </w:pPr>
      <w:r w:rsidRPr="00EF0CA7">
        <w:rPr>
          <w:b/>
          <w:bCs/>
          <w:i/>
          <w:iCs/>
          <w:lang w:val="en-US"/>
        </w:rPr>
        <w:t>annual reference consumption</w:t>
      </w:r>
      <w:r w:rsidRPr="00EF0CA7">
        <w:rPr>
          <w:i/>
          <w:iCs/>
          <w:lang w:val="en-US"/>
        </w:rPr>
        <w:t>—</w:t>
      </w:r>
      <w:r w:rsidRPr="00EF0CA7">
        <w:rPr>
          <w:lang w:val="en-US"/>
        </w:rPr>
        <w:t>see clause 64E;</w:t>
      </w:r>
    </w:p>
    <w:p w14:paraId="01553FD6" w14:textId="77777777" w:rsidR="00EA40AA" w:rsidRPr="00A16C01" w:rsidRDefault="00EA40AA" w:rsidP="00A16C01">
      <w:pPr>
        <w:pStyle w:val="LDIndent1"/>
        <w:spacing w:line="24" w:lineRule="atLeast"/>
        <w:rPr>
          <w:b/>
          <w:i/>
        </w:rPr>
      </w:pPr>
      <w:r w:rsidRPr="00A16C01">
        <w:rPr>
          <w:b/>
          <w:i/>
        </w:rPr>
        <w:lastRenderedPageBreak/>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w:t>
      </w:r>
      <w:r w:rsidRPr="00393EE8">
        <w:t>received</w:t>
      </w:r>
      <w:r w:rsidRPr="00A16C01">
        <w:t xml:space="preserve">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386A5025" w:rsidR="00220832"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1916060" w14:textId="0D1C9130" w:rsidR="00953447" w:rsidRPr="00B90F41" w:rsidRDefault="00953447" w:rsidP="00B90F41">
      <w:pPr>
        <w:spacing w:after="240"/>
        <w:ind w:left="476" w:firstLine="375"/>
        <w:rPr>
          <w:b/>
          <w:bCs/>
          <w:i/>
          <w:iCs/>
          <w:lang w:val="en-US"/>
        </w:rPr>
      </w:pPr>
      <w:r w:rsidRPr="006E0E1C">
        <w:rPr>
          <w:b/>
          <w:bCs/>
          <w:i/>
          <w:iCs/>
          <w:lang w:val="en-US"/>
        </w:rPr>
        <w:t xml:space="preserve">applicable access arrangement </w:t>
      </w:r>
      <w:r w:rsidRPr="006E0E1C">
        <w:rPr>
          <w:lang w:val="en-US"/>
        </w:rPr>
        <w:t xml:space="preserve">has the meaning given in the </w:t>
      </w:r>
      <w:r w:rsidRPr="006E0E1C">
        <w:rPr>
          <w:i/>
          <w:iCs/>
          <w:lang w:val="en-US"/>
        </w:rPr>
        <w:t>NGL</w:t>
      </w:r>
      <w:r w:rsidRPr="006E0E1C">
        <w:rPr>
          <w:lang w:val="en-US"/>
        </w:rPr>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2166F6" w:rsidRDefault="00165A99" w:rsidP="002166F6">
      <w:pPr>
        <w:pStyle w:val="LDStandard4"/>
        <w:numPr>
          <w:ilvl w:val="3"/>
          <w:numId w:val="115"/>
        </w:numPr>
        <w:spacing w:line="24" w:lineRule="atLeast"/>
        <w:rPr>
          <w:rFonts w:cs="Times New Roman"/>
        </w:rPr>
      </w:pPr>
      <w:r w:rsidRPr="002166F6">
        <w:rPr>
          <w:rFonts w:cs="Times New Roman"/>
        </w:rPr>
        <w:tab/>
        <w:t xml:space="preserve">an employee or agent of the </w:t>
      </w:r>
      <w:r w:rsidRPr="002166F6">
        <w:rPr>
          <w:rFonts w:cs="Times New Roman"/>
          <w:i/>
        </w:rPr>
        <w:t>retailer</w:t>
      </w:r>
      <w:r w:rsidRPr="002166F6">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5D415DD5" w:rsidR="00165A99"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FB98B86" w14:textId="7A8B59CF" w:rsidR="00C43CD5" w:rsidRPr="00393EE8" w:rsidRDefault="00C43CD5" w:rsidP="00067E91">
      <w:pPr>
        <w:pStyle w:val="LDStandard4"/>
        <w:numPr>
          <w:ilvl w:val="0"/>
          <w:numId w:val="0"/>
        </w:numPr>
        <w:spacing w:line="24" w:lineRule="atLeast"/>
        <w:ind w:left="851"/>
        <w:rPr>
          <w:rFonts w:cs="Times New Roman"/>
        </w:rPr>
      </w:pPr>
      <w:r>
        <w:rPr>
          <w:rFonts w:cs="Times New Roman"/>
          <w:b/>
          <w:bCs/>
          <w:i/>
          <w:iCs/>
        </w:rPr>
        <w:t>B2B Procedure</w:t>
      </w:r>
      <w:r>
        <w:rPr>
          <w:rFonts w:cs="Times New Roman"/>
        </w:rPr>
        <w:t xml:space="preserve"> means</w:t>
      </w:r>
      <w:r w:rsidR="002A23C6">
        <w:rPr>
          <w:rFonts w:cs="Times New Roman"/>
        </w:rPr>
        <w:t xml:space="preserve"> Customer and Site Details Notification Process means the procedure published by </w:t>
      </w:r>
      <w:r w:rsidR="002A23C6" w:rsidRPr="002166F6">
        <w:rPr>
          <w:rFonts w:cs="Times New Roman"/>
          <w:i/>
          <w:iCs/>
        </w:rPr>
        <w:t>AEMO</w:t>
      </w:r>
      <w:r w:rsidR="002A23C6">
        <w:rPr>
          <w:rFonts w:cs="Times New Roman"/>
        </w:rPr>
        <w:t xml:space="preserve"> in accordance with clause 7.17.3 of the </w:t>
      </w:r>
      <w:r w:rsidR="002A23C6">
        <w:rPr>
          <w:rFonts w:cs="Times New Roman"/>
          <w:i/>
          <w:iCs/>
        </w:rPr>
        <w:t>NER</w:t>
      </w:r>
      <w:r w:rsidR="002A23C6">
        <w:rPr>
          <w:rFonts w:cs="Times New Roman"/>
        </w:rPr>
        <w:t xml:space="preserve"> and which specifies the standard process and data requirements for the communication, updates and reconciliation of, amongst other things, customer details</w:t>
      </w:r>
      <w:r w:rsidR="00B32E4A">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lastRenderedPageBreak/>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3FC96304" w:rsidR="00165A99" w:rsidRPr="00A16C01" w:rsidRDefault="00165A99" w:rsidP="00A16C01">
      <w:pPr>
        <w:pStyle w:val="LDIndent1"/>
        <w:spacing w:line="24" w:lineRule="atLeast"/>
      </w:pPr>
      <w:r w:rsidRPr="00A16C01">
        <w:rPr>
          <w:b/>
          <w:i/>
        </w:rPr>
        <w:t>bill issue date</w:t>
      </w:r>
      <w:bookmarkEnd w:id="28"/>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BF052A">
        <w:t>25(1)(e)</w:t>
      </w:r>
      <w:r w:rsidR="00B2072B" w:rsidRPr="00A16C01">
        <w:fldChar w:fldCharType="end"/>
      </w:r>
      <w:r w:rsidRPr="00A16C01">
        <w:t>, on which the bill is sent by th</w:t>
      </w:r>
      <w:bookmarkStart w:id="29"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2925C41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36FC034" w14:textId="77777777" w:rsidR="00B53BE6" w:rsidRPr="00EF0CA7" w:rsidRDefault="00B53BE6" w:rsidP="00B53BE6">
      <w:pPr>
        <w:spacing w:after="240"/>
        <w:ind w:left="851"/>
        <w:rPr>
          <w:lang w:val="en-US"/>
        </w:rPr>
      </w:pPr>
      <w:r w:rsidRPr="00EF0CA7">
        <w:rPr>
          <w:b/>
          <w:bCs/>
          <w:i/>
          <w:iCs/>
          <w:lang w:val="en-US"/>
        </w:rPr>
        <w:t xml:space="preserve">conditional discount </w:t>
      </w:r>
      <w:r w:rsidRPr="00EF0CA7">
        <w:rPr>
          <w:lang w:val="en-US"/>
        </w:rPr>
        <w:t>means</w:t>
      </w:r>
      <w:r w:rsidRPr="00EF0CA7">
        <w:rPr>
          <w:b/>
          <w:bCs/>
          <w:lang w:val="en-US"/>
        </w:rPr>
        <w:t xml:space="preserve"> </w:t>
      </w:r>
      <w:r w:rsidRPr="00EF0CA7">
        <w:rPr>
          <w:lang w:val="en-US"/>
        </w:rPr>
        <w:t xml:space="preserve">a reduction to the price or tariff for the supply of </w:t>
      </w:r>
      <w:r w:rsidRPr="00EF0CA7">
        <w:rPr>
          <w:i/>
          <w:iCs/>
          <w:lang w:val="en-US"/>
        </w:rPr>
        <w:t>energy</w:t>
      </w:r>
      <w:r w:rsidRPr="00EF0CA7">
        <w:rPr>
          <w:lang w:val="en-US"/>
        </w:rPr>
        <w:t xml:space="preserve"> that applies only if a </w:t>
      </w:r>
      <w:r w:rsidRPr="00EF0CA7">
        <w:rPr>
          <w:i/>
          <w:iCs/>
          <w:lang w:val="en-US"/>
        </w:rPr>
        <w:t>customer</w:t>
      </w:r>
      <w:r w:rsidRPr="00EF0CA7">
        <w:rPr>
          <w:lang w:val="en-US"/>
        </w:rPr>
        <w:t xml:space="preserve"> satisfies certain requirements or conditions, and:</w:t>
      </w:r>
    </w:p>
    <w:p w14:paraId="312D6B06" w14:textId="77777777" w:rsidR="00B53BE6" w:rsidRPr="00EF0CA7" w:rsidRDefault="00B53BE6" w:rsidP="00B53BE6">
      <w:pPr>
        <w:spacing w:after="240"/>
        <w:ind w:left="1701" w:hanging="850"/>
        <w:rPr>
          <w:lang w:val="en-US"/>
        </w:rPr>
      </w:pPr>
      <w:r w:rsidRPr="00EF0CA7">
        <w:rPr>
          <w:lang w:val="en-US"/>
        </w:rPr>
        <w:t>(a)</w:t>
      </w:r>
      <w:r w:rsidRPr="00EF0CA7">
        <w:rPr>
          <w:lang w:val="en-US"/>
        </w:rPr>
        <w:tab/>
        <w:t>subject to paragraph (b), includes a conditional rebate or a conditional credit; and</w:t>
      </w:r>
    </w:p>
    <w:p w14:paraId="366FA0BE" w14:textId="77777777" w:rsidR="00B53BE6" w:rsidRPr="00EF0CA7" w:rsidRDefault="00B53BE6" w:rsidP="00B53BE6">
      <w:pPr>
        <w:spacing w:after="240"/>
        <w:ind w:left="1701" w:hanging="850"/>
        <w:rPr>
          <w:lang w:val="en-US"/>
        </w:rPr>
      </w:pPr>
      <w:r w:rsidRPr="00EF0CA7">
        <w:rPr>
          <w:lang w:val="en-US"/>
        </w:rPr>
        <w:t>(b)</w:t>
      </w:r>
      <w:r w:rsidRPr="00EF0CA7">
        <w:rPr>
          <w:lang w:val="en-US"/>
        </w:rPr>
        <w:tab/>
        <w:t xml:space="preserve">does not include a discount, rebate or credit if all the conditions on it relate to the circumstances in which a </w:t>
      </w:r>
      <w:r w:rsidRPr="00EF0CA7">
        <w:rPr>
          <w:i/>
          <w:iCs/>
          <w:lang w:val="en-US"/>
        </w:rPr>
        <w:t>customer</w:t>
      </w:r>
      <w:r w:rsidRPr="00EF0CA7">
        <w:rPr>
          <w:lang w:val="en-US"/>
        </w:rPr>
        <w:t xml:space="preserve"> enters into a </w:t>
      </w:r>
      <w:r w:rsidRPr="00EF0CA7">
        <w:rPr>
          <w:i/>
          <w:iCs/>
          <w:lang w:val="en-US"/>
        </w:rPr>
        <w:t>customer retail contract</w:t>
      </w:r>
      <w:r w:rsidRPr="00EF0CA7">
        <w:rPr>
          <w:lang w:val="en-US"/>
        </w:rPr>
        <w:t xml:space="preserve"> (for example, a one-off sign-up credit);</w:t>
      </w:r>
    </w:p>
    <w:p w14:paraId="28E0642C" w14:textId="5663E35C" w:rsidR="00B53BE6" w:rsidRPr="00B90F41" w:rsidRDefault="00B53BE6" w:rsidP="00B90F41">
      <w:pPr>
        <w:spacing w:after="240" w:line="240" w:lineRule="atLeast"/>
        <w:ind w:left="851" w:right="374"/>
        <w:rPr>
          <w:lang w:val="en-US"/>
        </w:rPr>
      </w:pPr>
      <w:r w:rsidRPr="00EF0CA7">
        <w:rPr>
          <w:b/>
          <w:bCs/>
          <w:i/>
          <w:iCs/>
          <w:lang w:val="en-US"/>
        </w:rPr>
        <w:t>conditional price</w:t>
      </w:r>
      <w:r w:rsidRPr="00EF0CA7">
        <w:rPr>
          <w:i/>
          <w:iCs/>
          <w:lang w:val="en-US"/>
        </w:rPr>
        <w:t>—</w:t>
      </w:r>
      <w:r w:rsidRPr="00EF0CA7">
        <w:rPr>
          <w:lang w:val="en-US"/>
        </w:rPr>
        <w:t>see clause 64E;</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5EDCAA12" w:rsidR="00165A99" w:rsidRDefault="00165A99" w:rsidP="00A16C01">
      <w:pPr>
        <w:pStyle w:val="LDIndent1"/>
        <w:spacing w:line="24" w:lineRule="atLeast"/>
      </w:pPr>
      <w:r w:rsidRPr="00A16C01">
        <w:rPr>
          <w:b/>
          <w:i/>
        </w:rPr>
        <w:t>cooling off period</w:t>
      </w:r>
      <w:bookmarkEnd w:id="29"/>
      <w:r w:rsidRPr="00A16C01">
        <w:t>—see rule 47(2);</w:t>
      </w:r>
    </w:p>
    <w:p w14:paraId="5F5BCD73" w14:textId="6A853B3A" w:rsidR="00DD7DC8" w:rsidRPr="00776DC6" w:rsidRDefault="00DD7DC8" w:rsidP="00DD7DC8">
      <w:pPr>
        <w:pStyle w:val="LDIndent1"/>
        <w:spacing w:line="24" w:lineRule="atLeast"/>
      </w:pPr>
      <w:r>
        <w:rPr>
          <w:b/>
          <w:i/>
        </w:rPr>
        <w:t>coronavirus obligation end date</w:t>
      </w:r>
      <w:r w:rsidR="00776DC6" w:rsidRPr="00A16C01">
        <w:t>—</w:t>
      </w:r>
      <w:r w:rsidR="00776DC6">
        <w:t xml:space="preserve">means 1 April 2021, or a </w:t>
      </w:r>
      <w:r w:rsidR="00151655">
        <w:t>later dat</w:t>
      </w:r>
      <w:r w:rsidR="00291B19">
        <w:t>e published pursuant to clause 79(</w:t>
      </w:r>
      <w:r w:rsidR="009E2222">
        <w:t>2</w:t>
      </w:r>
      <w:r w:rsidR="00291B19">
        <w:t>AA)</w:t>
      </w:r>
      <w:r w:rsidR="009E2222">
        <w:t>;</w:t>
      </w:r>
    </w:p>
    <w:p w14:paraId="52754D2E" w14:textId="2FF2E364" w:rsidR="00DD7DC8" w:rsidRPr="00D01BCC" w:rsidRDefault="00776DC6" w:rsidP="00776DC6">
      <w:pPr>
        <w:pStyle w:val="LDIndent1"/>
        <w:spacing w:line="24" w:lineRule="atLeast"/>
        <w:rPr>
          <w:i/>
          <w:iCs/>
        </w:rPr>
      </w:pPr>
      <w:r>
        <w:rPr>
          <w:b/>
          <w:i/>
        </w:rPr>
        <w:lastRenderedPageBreak/>
        <w:t xml:space="preserve">coronavirus obligation period </w:t>
      </w:r>
      <w:r w:rsidRPr="00A16C01">
        <w:t>—</w:t>
      </w:r>
      <w:r>
        <w:t xml:space="preserve">means the period commencing on 1 October 2020 and ending on the day prior to the </w:t>
      </w:r>
      <w:r>
        <w:rPr>
          <w:i/>
          <w:iCs/>
        </w:rPr>
        <w:t>coronavirus obligation end date</w:t>
      </w:r>
      <w:r w:rsidR="00D01BCC" w:rsidRPr="00D01BCC">
        <w:t>;</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312A99FD"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4A624F02" w14:textId="72C01EEA" w:rsidR="000B7F02" w:rsidRPr="00B90F41" w:rsidRDefault="000B7F02" w:rsidP="00B90F41">
      <w:pPr>
        <w:spacing w:after="240"/>
        <w:ind w:left="851"/>
        <w:rPr>
          <w:b/>
          <w:bCs/>
          <w:i/>
          <w:iCs/>
          <w:lang w:val="en-US"/>
        </w:rPr>
      </w:pPr>
      <w:bookmarkStart w:id="30" w:name="_Hlk42767626"/>
      <w:r w:rsidRPr="00EF0CA7">
        <w:rPr>
          <w:b/>
          <w:bCs/>
          <w:i/>
          <w:iCs/>
          <w:lang w:val="en-US"/>
        </w:rPr>
        <w:t xml:space="preserve">demand tariff </w:t>
      </w:r>
      <w:r w:rsidRPr="00EF0CA7">
        <w:rPr>
          <w:lang w:val="en-US"/>
        </w:rPr>
        <w:t xml:space="preserve">means a tariff for supplying electricity if working out the amount a </w:t>
      </w:r>
      <w:r w:rsidRPr="00EF0CA7">
        <w:rPr>
          <w:i/>
          <w:iCs/>
          <w:lang w:val="en-US"/>
        </w:rPr>
        <w:t>customer</w:t>
      </w:r>
      <w:r w:rsidRPr="00EF0CA7">
        <w:rPr>
          <w:lang w:val="en-US"/>
        </w:rPr>
        <w:t xml:space="preserve"> is charged for the supply of electricity during a period at prices that include that tariff requires identifying, from among particular sub-periods of the period, the sub-period during which the </w:t>
      </w:r>
      <w:r w:rsidRPr="00EF0CA7">
        <w:rPr>
          <w:i/>
          <w:iCs/>
          <w:lang w:val="en-US"/>
        </w:rPr>
        <w:t>customer</w:t>
      </w:r>
      <w:r w:rsidRPr="00EF0CA7">
        <w:rPr>
          <w:lang w:val="en-US"/>
        </w:rPr>
        <w:t>’s demand for the supply of electricity is the highest;</w:t>
      </w:r>
      <w:bookmarkEnd w:id="30"/>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lastRenderedPageBreak/>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1"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1"/>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2"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0D009F68" w:rsidR="00165A99" w:rsidRDefault="00165A99" w:rsidP="00A16C01">
      <w:pPr>
        <w:pStyle w:val="LDIndent1"/>
        <w:spacing w:line="24" w:lineRule="atLeast"/>
      </w:pPr>
      <w:r w:rsidRPr="00A16C01">
        <w:rPr>
          <w:b/>
          <w:i/>
        </w:rPr>
        <w:t>disconnection warning notice</w:t>
      </w:r>
      <w:bookmarkEnd w:id="32"/>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BF052A">
        <w:t>110</w:t>
      </w:r>
      <w:r w:rsidR="00285F43" w:rsidRPr="00A16C01">
        <w:fldChar w:fldCharType="end"/>
      </w:r>
      <w:r w:rsidRPr="00A16C01">
        <w:t>;</w:t>
      </w:r>
    </w:p>
    <w:p w14:paraId="046EF055" w14:textId="77777777" w:rsidR="009A467E" w:rsidRPr="00BC56E2" w:rsidRDefault="009A467E" w:rsidP="009A467E">
      <w:pPr>
        <w:spacing w:after="240"/>
        <w:ind w:left="851"/>
        <w:rPr>
          <w:lang w:val="en-US"/>
        </w:rPr>
      </w:pPr>
      <w:bookmarkStart w:id="33" w:name="_Hlk42767746"/>
      <w:r w:rsidRPr="00EF0CA7">
        <w:rPr>
          <w:b/>
          <w:bCs/>
          <w:i/>
          <w:iCs/>
          <w:lang w:val="en-US"/>
        </w:rPr>
        <w:t xml:space="preserve">distribution zone </w:t>
      </w:r>
      <w:r w:rsidRPr="00EF0CA7">
        <w:rPr>
          <w:lang w:val="en-US"/>
        </w:rPr>
        <w:t xml:space="preserve">means the area in which a distributor is licensed to distribute and supply electricity under the </w:t>
      </w:r>
      <w:r w:rsidRPr="00EF0CA7">
        <w:rPr>
          <w:i/>
          <w:iCs/>
          <w:lang w:val="en-US"/>
        </w:rPr>
        <w:t>Electricity Industry Act</w:t>
      </w:r>
      <w:r w:rsidRPr="00EF0CA7">
        <w:rPr>
          <w:lang w:val="en-US"/>
        </w:rPr>
        <w:t>;</w:t>
      </w:r>
    </w:p>
    <w:bookmarkEnd w:id="33"/>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w:t>
      </w:r>
      <w:r w:rsidRPr="00A16C01">
        <w:lastRenderedPageBreak/>
        <w:t xml:space="preserve">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4F015D9F" w:rsidR="00165A99"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02718DAF" w14:textId="02C1C25E" w:rsidR="00B32E4A" w:rsidRPr="00393EE8" w:rsidRDefault="00B32E4A" w:rsidP="00A16C01">
      <w:pPr>
        <w:pStyle w:val="LDIndent1"/>
        <w:spacing w:line="24" w:lineRule="atLeast"/>
        <w:rPr>
          <w:bCs/>
          <w:iCs/>
        </w:rPr>
      </w:pPr>
      <w:r>
        <w:rPr>
          <w:b/>
          <w:i/>
        </w:rPr>
        <w:t>Electronic communication</w:t>
      </w:r>
      <w:r>
        <w:rPr>
          <w:bCs/>
          <w:iCs/>
        </w:rPr>
        <w:t xml:space="preserve"> means a communication of information in the form of data, text or images by means of guided or unguided electromagnetic energy, or both.</w:t>
      </w:r>
    </w:p>
    <w:p w14:paraId="56490F8D" w14:textId="77777777" w:rsidR="00165A99" w:rsidRPr="00A16C01" w:rsidRDefault="00165A99" w:rsidP="00A16C01">
      <w:pPr>
        <w:pStyle w:val="LDIndent1"/>
        <w:spacing w:line="24" w:lineRule="atLeast"/>
      </w:pPr>
      <w:bookmarkStart w:id="34" w:name="id03d5c79f_0396_4aa0_8deb_3548c9d001b6_4"/>
      <w:r w:rsidRPr="00A16C01">
        <w:rPr>
          <w:b/>
          <w:i/>
        </w:rPr>
        <w:t>e-marketing activity</w:t>
      </w:r>
      <w:bookmarkEnd w:id="34"/>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5"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2A8E5DC" w:rsidR="00165A99" w:rsidRPr="00A16C01" w:rsidRDefault="00165A99" w:rsidP="00A16C01">
      <w:pPr>
        <w:pStyle w:val="LDIndent1"/>
        <w:spacing w:line="24" w:lineRule="atLeast"/>
      </w:pPr>
      <w:r w:rsidRPr="00A16C01">
        <w:lastRenderedPageBreak/>
        <w:t xml:space="preserve">to a </w:t>
      </w:r>
      <w:r w:rsidRPr="00A16C01">
        <w:rPr>
          <w:i/>
        </w:rPr>
        <w:t>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AFC88A2" w:rsidR="00BA0126"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4512A829" w14:textId="46B71575" w:rsidR="004B555C" w:rsidRPr="00B90F41" w:rsidRDefault="004B555C" w:rsidP="00B90F41">
      <w:pPr>
        <w:spacing w:after="240"/>
        <w:ind w:left="476" w:firstLine="375"/>
        <w:rPr>
          <w:lang w:val="en-US"/>
        </w:rPr>
      </w:pPr>
      <w:bookmarkStart w:id="36" w:name="_Hlk42767787"/>
      <w:r w:rsidRPr="00102527">
        <w:rPr>
          <w:b/>
          <w:bCs/>
          <w:i/>
          <w:iCs/>
          <w:lang w:val="en-US"/>
        </w:rPr>
        <w:t>exempt market retail contract</w:t>
      </w:r>
      <w:r w:rsidRPr="00102527">
        <w:rPr>
          <w:lang w:val="en-US"/>
        </w:rPr>
        <w:t xml:space="preserve"> —see clause 52C;</w:t>
      </w:r>
      <w:bookmarkEnd w:id="36"/>
    </w:p>
    <w:p w14:paraId="5396BCE6" w14:textId="31A5A446" w:rsidR="00C62773" w:rsidRPr="00A16C01" w:rsidRDefault="00C62773" w:rsidP="00C62773">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0144FE1B" w14:textId="0A6C1850" w:rsidR="00297756" w:rsidRDefault="00297756" w:rsidP="00B90F41">
      <w:pPr>
        <w:ind w:left="851"/>
      </w:pPr>
      <w:bookmarkStart w:id="37" w:name="_Hlk42767931"/>
      <w:r w:rsidRPr="00B90F41">
        <w:rPr>
          <w:b/>
          <w:bCs/>
          <w:i/>
          <w:iCs/>
        </w:rPr>
        <w:t>fixed benefit period</w:t>
      </w:r>
      <w:r w:rsidRPr="00B90F41">
        <w:rPr>
          <w:i/>
          <w:iCs/>
        </w:rPr>
        <w:t xml:space="preserve"> </w:t>
      </w:r>
      <w:r w:rsidRPr="00B90F41">
        <w:t xml:space="preserve">means a period of a </w:t>
      </w:r>
      <w:r w:rsidRPr="006F344E">
        <w:rPr>
          <w:i/>
          <w:iCs/>
        </w:rPr>
        <w:t>market retail contract</w:t>
      </w:r>
      <w:r w:rsidRPr="00B90F41">
        <w:t xml:space="preserve"> (where the end date of that period is specified or ascertainable at the beginning of that period) during which a discount, rebate or credit (including a </w:t>
      </w:r>
      <w:r w:rsidRPr="006F344E">
        <w:rPr>
          <w:i/>
          <w:iCs/>
        </w:rPr>
        <w:t>conditional discount</w:t>
      </w:r>
      <w:r w:rsidRPr="00B90F41">
        <w:t xml:space="preserve">) is available to the </w:t>
      </w:r>
      <w:r w:rsidRPr="0059411E">
        <w:rPr>
          <w:i/>
          <w:iCs/>
        </w:rPr>
        <w:t>customer</w:t>
      </w:r>
      <w:r w:rsidRPr="00B90F41">
        <w:t>. For the purposes of this definition, the following are not discounts, rebates or credits:</w:t>
      </w:r>
    </w:p>
    <w:p w14:paraId="6FED7460" w14:textId="77777777" w:rsidR="0059411E" w:rsidRPr="00B90F41" w:rsidRDefault="0059411E" w:rsidP="00B90F41">
      <w:pPr>
        <w:ind w:left="851"/>
      </w:pPr>
    </w:p>
    <w:p w14:paraId="5B024CAB" w14:textId="7AC5B7B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concession or rebate provided by government in relation to the supply or use of </w:t>
      </w:r>
      <w:r w:rsidRPr="0059411E">
        <w:rPr>
          <w:rFonts w:cs="Times New Roman"/>
          <w:i/>
          <w:iCs/>
        </w:rPr>
        <w:t>energy</w:t>
      </w:r>
      <w:r w:rsidRPr="00B90F41">
        <w:rPr>
          <w:rFonts w:cs="Times New Roman"/>
        </w:rPr>
        <w:t>;</w:t>
      </w:r>
    </w:p>
    <w:p w14:paraId="02442733" w14:textId="2A3F0B42" w:rsidR="00297756" w:rsidRPr="00B90F41" w:rsidRDefault="00297756" w:rsidP="00B90F41">
      <w:pPr>
        <w:pStyle w:val="LDStandard4"/>
        <w:numPr>
          <w:ilvl w:val="3"/>
          <w:numId w:val="110"/>
        </w:numPr>
        <w:spacing w:line="24" w:lineRule="atLeast"/>
        <w:rPr>
          <w:rFonts w:cs="Times New Roman"/>
        </w:rPr>
      </w:pPr>
      <w:r w:rsidRPr="00B90F41">
        <w:rPr>
          <w:rFonts w:cs="Times New Roman"/>
        </w:rPr>
        <w:t>a feed-in tariff; or</w:t>
      </w:r>
    </w:p>
    <w:p w14:paraId="0BA0724C" w14:textId="4F9F9C39" w:rsidR="00297756" w:rsidRPr="00B90F41" w:rsidRDefault="00297756" w:rsidP="00B90F41">
      <w:pPr>
        <w:pStyle w:val="LDStandard4"/>
        <w:numPr>
          <w:ilvl w:val="3"/>
          <w:numId w:val="110"/>
        </w:numPr>
        <w:spacing w:line="24" w:lineRule="atLeast"/>
        <w:rPr>
          <w:rFonts w:cs="Times New Roman"/>
        </w:rPr>
      </w:pPr>
      <w:r w:rsidRPr="00B90F41">
        <w:rPr>
          <w:rFonts w:cs="Times New Roman"/>
        </w:rPr>
        <w:t xml:space="preserve">a contractual limitation on a </w:t>
      </w:r>
      <w:r w:rsidRPr="0059411E">
        <w:rPr>
          <w:rFonts w:cs="Times New Roman"/>
          <w:i/>
          <w:iCs/>
        </w:rPr>
        <w:t>retailer’s</w:t>
      </w:r>
      <w:r w:rsidRPr="00B90F41">
        <w:rPr>
          <w:rFonts w:cs="Times New Roman"/>
        </w:rPr>
        <w:t xml:space="preserve"> ability to vary a tariff or charge payable under a </w:t>
      </w:r>
      <w:r w:rsidRPr="0059411E">
        <w:rPr>
          <w:rFonts w:cs="Times New Roman"/>
          <w:i/>
          <w:iCs/>
        </w:rPr>
        <w:t>market retail contract</w:t>
      </w:r>
      <w:r w:rsidRPr="00B90F41">
        <w:rPr>
          <w:rFonts w:cs="Times New Roman"/>
        </w:rPr>
        <w:t>;</w:t>
      </w:r>
    </w:p>
    <w:p w14:paraId="254D8BE1" w14:textId="54293107" w:rsidR="00297756" w:rsidRDefault="00297756" w:rsidP="00B90F41">
      <w:pPr>
        <w:pStyle w:val="NormalIndent"/>
        <w:ind w:left="1134"/>
        <w:rPr>
          <w:b/>
          <w:bCs/>
          <w:sz w:val="20"/>
          <w:szCs w:val="20"/>
          <w:lang w:val="en-US"/>
        </w:rPr>
      </w:pPr>
      <w:r w:rsidRPr="00B90F41">
        <w:rPr>
          <w:b/>
          <w:bCs/>
          <w:sz w:val="20"/>
          <w:szCs w:val="20"/>
          <w:lang w:val="en-US"/>
        </w:rPr>
        <w:t>Note:</w:t>
      </w:r>
    </w:p>
    <w:p w14:paraId="4B4AAA17" w14:textId="77777777" w:rsidR="0059411E" w:rsidRPr="00B90F41" w:rsidRDefault="0059411E" w:rsidP="00B90F41">
      <w:pPr>
        <w:pStyle w:val="NormalIndent"/>
        <w:ind w:left="1134"/>
        <w:rPr>
          <w:bCs/>
          <w:sz w:val="20"/>
          <w:szCs w:val="20"/>
          <w:lang w:val="en-US"/>
        </w:rPr>
      </w:pPr>
    </w:p>
    <w:p w14:paraId="2AFBFF09" w14:textId="39933335" w:rsidR="00297756" w:rsidRPr="00B90F41" w:rsidRDefault="00297756" w:rsidP="00B90F41">
      <w:pPr>
        <w:pStyle w:val="NormalIndent"/>
        <w:ind w:left="1134"/>
        <w:rPr>
          <w:lang w:val="en-US"/>
        </w:rPr>
      </w:pPr>
      <w:r w:rsidRPr="00B90F41">
        <w:rPr>
          <w:sz w:val="20"/>
          <w:szCs w:val="20"/>
          <w:lang w:val="en-US"/>
        </w:rPr>
        <w:t xml:space="preserve">A one-off rebate or credit (such as a one-off sign-on benefit) does not give rise to a </w:t>
      </w:r>
      <w:r w:rsidRPr="00B90F41">
        <w:rPr>
          <w:i/>
          <w:iCs/>
          <w:sz w:val="20"/>
          <w:szCs w:val="20"/>
          <w:lang w:val="en-US"/>
        </w:rPr>
        <w:t>fixed benefit period</w:t>
      </w:r>
      <w:bookmarkEnd w:id="37"/>
      <w:r w:rsidRPr="00726AC7">
        <w:rPr>
          <w:lang w:val="en-US"/>
        </w:rPr>
        <w:t>.</w:t>
      </w:r>
    </w:p>
    <w:p w14:paraId="5F204D4C" w14:textId="77777777" w:rsidR="00871CA0" w:rsidRPr="00B90F41" w:rsidRDefault="00871CA0" w:rsidP="00B90F41">
      <w:pPr>
        <w:pStyle w:val="LDStandard2"/>
        <w:numPr>
          <w:ilvl w:val="0"/>
          <w:numId w:val="0"/>
        </w:numPr>
        <w:spacing w:after="0"/>
        <w:ind w:left="851"/>
        <w:rPr>
          <w:sz w:val="20"/>
          <w:szCs w:val="20"/>
          <w:lang w:val="en-US"/>
        </w:rPr>
      </w:pPr>
    </w:p>
    <w:p w14:paraId="19742CED" w14:textId="77777777" w:rsidR="004278BC" w:rsidRPr="00102527" w:rsidRDefault="004278BC" w:rsidP="004278BC">
      <w:pPr>
        <w:pStyle w:val="LDStandard4"/>
        <w:numPr>
          <w:ilvl w:val="0"/>
          <w:numId w:val="0"/>
        </w:numPr>
        <w:spacing w:line="24" w:lineRule="atLeast"/>
        <w:ind w:left="851"/>
        <w:rPr>
          <w:lang w:val="en-US"/>
        </w:rPr>
      </w:pPr>
      <w:r w:rsidRPr="00102527">
        <w:rPr>
          <w:rFonts w:eastAsia="Times New Roman" w:cs="Times New Roman"/>
          <w:b/>
          <w:bCs/>
          <w:i/>
          <w:iCs/>
          <w:lang w:val="en-US"/>
        </w:rPr>
        <w:t>fixed price period</w:t>
      </w:r>
      <w:r w:rsidRPr="00102527">
        <w:rPr>
          <w:rFonts w:eastAsia="Times New Roman" w:cs="Times New Roman"/>
          <w:lang w:val="en-US"/>
        </w:rPr>
        <w:t>—see clause 45A;</w:t>
      </w:r>
    </w:p>
    <w:p w14:paraId="18EC415D" w14:textId="77777777" w:rsidR="004278BC" w:rsidRPr="00102527" w:rsidRDefault="004278BC" w:rsidP="004278BC">
      <w:pPr>
        <w:spacing w:after="240" w:line="240" w:lineRule="atLeast"/>
        <w:ind w:firstLine="851"/>
        <w:rPr>
          <w:lang w:val="en-US"/>
        </w:rPr>
      </w:pPr>
      <w:r w:rsidRPr="00102527">
        <w:rPr>
          <w:b/>
          <w:bCs/>
          <w:i/>
          <w:iCs/>
          <w:lang w:val="en-US"/>
        </w:rPr>
        <w:lastRenderedPageBreak/>
        <w:t>fixed price period contract</w:t>
      </w:r>
      <w:r w:rsidRPr="00102527">
        <w:rPr>
          <w:lang w:val="en-US"/>
        </w:rPr>
        <w:t>—see clause 45A;</w:t>
      </w:r>
    </w:p>
    <w:p w14:paraId="3A944847" w14:textId="77777777" w:rsidR="004278BC" w:rsidRPr="00102527" w:rsidRDefault="004278BC" w:rsidP="004278BC">
      <w:pPr>
        <w:spacing w:after="240" w:line="240" w:lineRule="atLeast"/>
        <w:ind w:firstLine="851"/>
        <w:rPr>
          <w:lang w:val="en-US"/>
        </w:rPr>
      </w:pPr>
      <w:r w:rsidRPr="00102527">
        <w:rPr>
          <w:b/>
          <w:bCs/>
          <w:i/>
          <w:iCs/>
          <w:lang w:val="en-US"/>
        </w:rPr>
        <w:t>fixed term retail contract</w:t>
      </w:r>
      <w:r w:rsidRPr="00102527">
        <w:rPr>
          <w:lang w:val="en-US"/>
        </w:rPr>
        <w:t>—see clause 45A;</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8" w:name="ide4408f60_6c13_47a2_83f4_422f21a10403_e"/>
      <w:bookmarkEnd w:id="35"/>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lastRenderedPageBreak/>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35C85CAD" w:rsidR="00D16C59" w:rsidRPr="00E26202" w:rsidRDefault="00D16C59" w:rsidP="00D16C59">
      <w:pPr>
        <w:spacing w:after="120" w:line="240" w:lineRule="atLeast"/>
        <w:ind w:left="1135" w:hanging="284"/>
        <w:jc w:val="both"/>
        <w:rPr>
          <w:color w:val="000000" w:themeColor="text1"/>
        </w:rPr>
      </w:pPr>
      <w:bookmarkStart w:id="39" w:name="id27d6d8ee_3fa8_42a5_ac35_0726343c48a6_f"/>
      <w:bookmarkEnd w:id="38"/>
      <w:r w:rsidRPr="00E26202">
        <w:rPr>
          <w:b/>
          <w:bCs/>
          <w:i/>
          <w:iCs/>
          <w:color w:val="000000" w:themeColor="text1"/>
        </w:rPr>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028D6D04" w14:textId="77777777" w:rsidR="00E85F0F" w:rsidRDefault="00E85F0F" w:rsidP="00E85F0F">
      <w:pPr>
        <w:spacing w:after="240"/>
        <w:ind w:left="476" w:firstLine="374"/>
        <w:rPr>
          <w:b/>
          <w:bCs/>
          <w:i/>
          <w:iCs/>
          <w:lang w:val="en-US"/>
        </w:rPr>
      </w:pPr>
    </w:p>
    <w:p w14:paraId="0DB7EBE8" w14:textId="318CD328" w:rsidR="00E85F0F" w:rsidRPr="00EF0CA7" w:rsidRDefault="00E85F0F" w:rsidP="00E85F0F">
      <w:pPr>
        <w:spacing w:after="240"/>
        <w:ind w:left="476" w:firstLine="374"/>
        <w:rPr>
          <w:lang w:val="en-US"/>
        </w:rPr>
      </w:pPr>
      <w:r w:rsidRPr="00EF0CA7">
        <w:rPr>
          <w:b/>
          <w:bCs/>
          <w:i/>
          <w:iCs/>
          <w:lang w:val="en-US"/>
        </w:rPr>
        <w:t>lowest possible price</w:t>
      </w:r>
      <w:r w:rsidRPr="00EF0CA7">
        <w:rPr>
          <w:i/>
          <w:iCs/>
          <w:lang w:val="en-US"/>
        </w:rPr>
        <w:t>—</w:t>
      </w:r>
      <w:r w:rsidRPr="00EF0CA7">
        <w:rPr>
          <w:lang w:val="en-US"/>
        </w:rPr>
        <w:t>see clause 64E;</w:t>
      </w: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39"/>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lastRenderedPageBreak/>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40" w:name="id8125794b_6783_442a_a373_c626c3c7ee46_6"/>
      <w:r w:rsidRPr="00A16C01">
        <w:rPr>
          <w:b/>
          <w:i/>
        </w:rPr>
        <w:t>metering data</w:t>
      </w:r>
      <w:bookmarkEnd w:id="40"/>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41" w:name="id6997e59f_c828_4b96_8786_a722e248c2b3_f"/>
      <w:r w:rsidRPr="00A16C01">
        <w:rPr>
          <w:b/>
          <w:i/>
        </w:rPr>
        <w:t xml:space="preserve">metering </w:t>
      </w:r>
      <w:bookmarkEnd w:id="41"/>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42"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42"/>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2B350499" w:rsidR="00165A99" w:rsidRDefault="00165A99" w:rsidP="00A16C01">
      <w:pPr>
        <w:pStyle w:val="LDIndent1"/>
        <w:spacing w:line="24" w:lineRule="atLeast"/>
      </w:pPr>
      <w:bookmarkStart w:id="43"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51F87E64" w14:textId="77777777" w:rsidR="00B26E09" w:rsidRPr="006E0E1C" w:rsidRDefault="00B26E09" w:rsidP="00B26E09">
      <w:pPr>
        <w:spacing w:after="240"/>
        <w:ind w:left="476" w:firstLine="375"/>
      </w:pPr>
      <w:r w:rsidRPr="006E0E1C">
        <w:rPr>
          <w:b/>
          <w:bCs/>
          <w:i/>
          <w:iCs/>
        </w:rPr>
        <w:t>network tariff change date</w:t>
      </w:r>
      <w:r w:rsidRPr="006E0E1C">
        <w:rPr>
          <w:b/>
          <w:bCs/>
        </w:rPr>
        <w:t xml:space="preserve"> </w:t>
      </w:r>
      <w:r w:rsidRPr="006E0E1C">
        <w:t xml:space="preserve">means the date one calendar month after: </w:t>
      </w:r>
    </w:p>
    <w:p w14:paraId="45159CEB" w14:textId="77777777" w:rsidR="00B26E09" w:rsidRPr="006E0E1C" w:rsidRDefault="00B26E09" w:rsidP="00B26E09">
      <w:pPr>
        <w:spacing w:after="240" w:line="240" w:lineRule="atLeast"/>
        <w:ind w:left="1701" w:hanging="850"/>
      </w:pPr>
      <w:r w:rsidRPr="006E0E1C">
        <w:t>(a)</w:t>
      </w:r>
      <w:r w:rsidRPr="006E0E1C">
        <w:tab/>
        <w:t>in respect of</w:t>
      </w:r>
      <w:r w:rsidRPr="006E0E1C">
        <w:rPr>
          <w:b/>
          <w:bCs/>
        </w:rPr>
        <w:t xml:space="preserve"> </w:t>
      </w:r>
      <w:r w:rsidRPr="006E0E1C">
        <w:t>a</w:t>
      </w:r>
      <w:r w:rsidRPr="006E0E1C">
        <w:rPr>
          <w:b/>
          <w:bCs/>
        </w:rPr>
        <w:t xml:space="preserve"> </w:t>
      </w:r>
      <w:r w:rsidRPr="006E0E1C">
        <w:rPr>
          <w:i/>
          <w:iCs/>
        </w:rPr>
        <w:t>market retail contract</w:t>
      </w:r>
      <w:r w:rsidRPr="006E0E1C">
        <w:t xml:space="preserve"> for electricity, the date on which the relevant </w:t>
      </w:r>
      <w:r w:rsidRPr="006E0E1C">
        <w:rPr>
          <w:i/>
          <w:iCs/>
        </w:rPr>
        <w:t>distributor’s</w:t>
      </w:r>
      <w:r w:rsidRPr="006E0E1C">
        <w:t xml:space="preserve"> approved pricing proposal takes effect under clause 6.18.8(d) of the </w:t>
      </w:r>
      <w:r w:rsidRPr="006E0E1C">
        <w:rPr>
          <w:i/>
          <w:iCs/>
        </w:rPr>
        <w:t>NER</w:t>
      </w:r>
      <w:r w:rsidRPr="006E0E1C">
        <w:t>; and</w:t>
      </w:r>
    </w:p>
    <w:p w14:paraId="6931ADFF" w14:textId="77777777" w:rsidR="00B26E09" w:rsidRPr="006E0E1C" w:rsidRDefault="00B26E09" w:rsidP="00B26E09">
      <w:pPr>
        <w:spacing w:after="240" w:line="240" w:lineRule="atLeast"/>
        <w:ind w:left="1701" w:hanging="850"/>
      </w:pPr>
      <w:r w:rsidRPr="006E0E1C">
        <w:t>(b)</w:t>
      </w:r>
      <w:r w:rsidRPr="006E0E1C">
        <w:tab/>
        <w:t xml:space="preserve">in respect of a </w:t>
      </w:r>
      <w:r w:rsidRPr="006E0E1C">
        <w:rPr>
          <w:i/>
          <w:iCs/>
        </w:rPr>
        <w:t>market retail contract</w:t>
      </w:r>
      <w:r w:rsidRPr="006E0E1C">
        <w:t xml:space="preserve"> for gas, the date on which the relevant </w:t>
      </w:r>
      <w:r w:rsidRPr="006E0E1C">
        <w:rPr>
          <w:i/>
          <w:iCs/>
        </w:rPr>
        <w:t>distributor’s</w:t>
      </w:r>
      <w:r w:rsidRPr="006E0E1C">
        <w:t xml:space="preserve"> reference tariff variation occurs under the terms of the </w:t>
      </w:r>
      <w:r w:rsidRPr="006E0E1C">
        <w:rPr>
          <w:i/>
          <w:iCs/>
        </w:rPr>
        <w:t>applicable access arrangement</w:t>
      </w:r>
      <w:r w:rsidRPr="006E0E1C">
        <w:t xml:space="preserve"> for that </w:t>
      </w:r>
      <w:r w:rsidRPr="006E0E1C">
        <w:rPr>
          <w:i/>
          <w:iCs/>
        </w:rPr>
        <w:t>distributor</w:t>
      </w:r>
      <w:r w:rsidRPr="006E0E1C">
        <w:t>;</w:t>
      </w:r>
    </w:p>
    <w:p w14:paraId="31ED0C8B" w14:textId="77777777" w:rsidR="00B26E09" w:rsidRPr="006E0E1C" w:rsidRDefault="00B26E09" w:rsidP="00B26E09">
      <w:pPr>
        <w:spacing w:before="122" w:after="240"/>
        <w:ind w:left="1985" w:hanging="851"/>
        <w:rPr>
          <w:sz w:val="20"/>
          <w:szCs w:val="20"/>
        </w:rPr>
      </w:pPr>
      <w:r w:rsidRPr="006E0E1C">
        <w:rPr>
          <w:b/>
          <w:bCs/>
          <w:sz w:val="20"/>
          <w:szCs w:val="20"/>
        </w:rPr>
        <w:t>Note:</w:t>
      </w:r>
    </w:p>
    <w:p w14:paraId="6E070277" w14:textId="77777777" w:rsidR="00B26E09" w:rsidRPr="002A7776" w:rsidRDefault="00B26E09" w:rsidP="00B26E09">
      <w:pPr>
        <w:spacing w:before="122" w:after="240"/>
        <w:ind w:left="1134"/>
        <w:rPr>
          <w:sz w:val="20"/>
          <w:szCs w:val="20"/>
        </w:rPr>
      </w:pPr>
      <w:r w:rsidRPr="006E0E1C">
        <w:rPr>
          <w:sz w:val="20"/>
          <w:szCs w:val="20"/>
        </w:rPr>
        <w:t>The Australian Energy Regulator approves annual pricing proposals for electricity distributors and reference tariff variations for gas distributors, and publishes details of those approved proposals and variations on its website.</w:t>
      </w:r>
    </w:p>
    <w:p w14:paraId="1EBCBFDC" w14:textId="77777777" w:rsidR="00165A99" w:rsidRPr="00A16C01" w:rsidRDefault="00165A99" w:rsidP="00A16C01">
      <w:pPr>
        <w:pStyle w:val="LDIndent1"/>
        <w:spacing w:line="24" w:lineRule="atLeast"/>
      </w:pPr>
      <w:r w:rsidRPr="00A16C01">
        <w:rPr>
          <w:b/>
          <w:i/>
        </w:rPr>
        <w:lastRenderedPageBreak/>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12F8B210" w14:textId="77777777" w:rsidR="00CB25A3" w:rsidRPr="00EF0CA7" w:rsidRDefault="00CB25A3" w:rsidP="00CB25A3">
      <w:pPr>
        <w:spacing w:after="240"/>
        <w:ind w:left="476" w:firstLine="375"/>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732FD05A" w:rsidR="00165A99" w:rsidRDefault="00165A99" w:rsidP="00A16C01">
      <w:pPr>
        <w:pStyle w:val="LDIndent1"/>
        <w:spacing w:line="24" w:lineRule="atLeast"/>
      </w:pPr>
      <w:r w:rsidRPr="00A16C01">
        <w:rPr>
          <w:b/>
          <w:i/>
        </w:rPr>
        <w:t>pay-by date</w:t>
      </w:r>
      <w:bookmarkEnd w:id="43"/>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BF052A">
        <w:t>26</w:t>
      </w:r>
      <w:r w:rsidR="00FF2478" w:rsidRPr="00A16C01">
        <w:fldChar w:fldCharType="end"/>
      </w:r>
      <w:r w:rsidRPr="00A16C01">
        <w:t>;</w:t>
      </w:r>
    </w:p>
    <w:p w14:paraId="479E3A26" w14:textId="77777777" w:rsidR="00E02A92" w:rsidRPr="00A6043C" w:rsidRDefault="00E02A92" w:rsidP="00E02A92">
      <w:pPr>
        <w:spacing w:after="240"/>
        <w:ind w:left="851"/>
        <w:rPr>
          <w:lang w:val="en-US"/>
        </w:rPr>
      </w:pPr>
      <w:r w:rsidRPr="00A6043C">
        <w:rPr>
          <w:b/>
          <w:bCs/>
          <w:i/>
          <w:iCs/>
          <w:lang w:val="en-US"/>
        </w:rPr>
        <w:t xml:space="preserve">pay-on-time discount </w:t>
      </w:r>
      <w:r w:rsidRPr="00A6043C">
        <w:rPr>
          <w:lang w:val="en-US"/>
        </w:rPr>
        <w:t xml:space="preserve">means a </w:t>
      </w:r>
      <w:r w:rsidRPr="00A6043C">
        <w:rPr>
          <w:i/>
          <w:iCs/>
          <w:lang w:val="en-US"/>
        </w:rPr>
        <w:t>conditional discount</w:t>
      </w:r>
      <w:r w:rsidRPr="00A6043C">
        <w:rPr>
          <w:lang w:val="en-US"/>
        </w:rPr>
        <w:t xml:space="preserve"> that is conditional upon the </w:t>
      </w:r>
      <w:r w:rsidRPr="00A6043C">
        <w:rPr>
          <w:i/>
          <w:iCs/>
          <w:lang w:val="en-US"/>
        </w:rPr>
        <w:t>customer</w:t>
      </w:r>
      <w:r w:rsidRPr="00A6043C">
        <w:rPr>
          <w:lang w:val="en-US"/>
        </w:rPr>
        <w:t xml:space="preserve"> paying a bill on or before the </w:t>
      </w:r>
      <w:r w:rsidRPr="00A6043C">
        <w:rPr>
          <w:i/>
          <w:iCs/>
          <w:lang w:val="en-US"/>
        </w:rPr>
        <w:t>pay-by date</w:t>
      </w:r>
      <w:r w:rsidRPr="00A6043C">
        <w:rPr>
          <w:lang w:val="en-US"/>
        </w:rPr>
        <w:t>;</w:t>
      </w:r>
    </w:p>
    <w:p w14:paraId="5FB4DBAB" w14:textId="13BFA980" w:rsidR="00724FBE" w:rsidRDefault="00F34242" w:rsidP="00A16C01">
      <w:pPr>
        <w:pStyle w:val="LDIndent1"/>
        <w:spacing w:line="24" w:lineRule="atLeast"/>
        <w:rPr>
          <w:i/>
        </w:rPr>
      </w:pPr>
      <w:bookmarkStart w:id="44"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25C2DF18" w14:textId="77777777" w:rsidR="00EF3D65" w:rsidRPr="00EF0CA7" w:rsidRDefault="00EF3D65" w:rsidP="00EF3D65">
      <w:pPr>
        <w:spacing w:after="240"/>
        <w:ind w:left="476" w:firstLine="374"/>
        <w:rPr>
          <w:lang w:val="en-US"/>
        </w:rPr>
      </w:pPr>
      <w:r w:rsidRPr="00EF0CA7">
        <w:rPr>
          <w:b/>
          <w:bCs/>
          <w:i/>
          <w:iCs/>
          <w:lang w:val="en-US"/>
        </w:rPr>
        <w:t>price</w:t>
      </w:r>
      <w:r w:rsidRPr="00EF0CA7">
        <w:rPr>
          <w:i/>
          <w:iCs/>
          <w:lang w:val="en-US"/>
        </w:rPr>
        <w:t xml:space="preserve"> — </w:t>
      </w:r>
      <w:r w:rsidRPr="00EF0CA7">
        <w:rPr>
          <w:lang w:val="en-US"/>
        </w:rPr>
        <w:t xml:space="preserve">see clause 64E; </w:t>
      </w:r>
    </w:p>
    <w:p w14:paraId="3FF55CE8" w14:textId="77777777" w:rsidR="00EF3D65" w:rsidRPr="00EF0CA7" w:rsidRDefault="00EF3D65" w:rsidP="00EF3D65">
      <w:pPr>
        <w:spacing w:after="240"/>
        <w:ind w:left="476" w:firstLine="374"/>
        <w:rPr>
          <w:lang w:val="en-US"/>
        </w:rPr>
      </w:pPr>
      <w:r w:rsidRPr="00EF0CA7">
        <w:rPr>
          <w:b/>
          <w:bCs/>
          <w:i/>
          <w:iCs/>
          <w:lang w:val="en-US"/>
        </w:rPr>
        <w:t>proportional conditional discount</w:t>
      </w:r>
      <w:r w:rsidRPr="00EF0CA7">
        <w:rPr>
          <w:i/>
          <w:iCs/>
          <w:lang w:val="en-US"/>
        </w:rPr>
        <w:t>—</w:t>
      </w:r>
      <w:r w:rsidRPr="00EF0CA7">
        <w:rPr>
          <w:lang w:val="en-US"/>
        </w:rPr>
        <w:t>see clause 64E;</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30937920" w:rsidR="00165A99"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249A92C0" w14:textId="58FC8639" w:rsidR="00964E7C" w:rsidRPr="00A16C01" w:rsidRDefault="00964E7C" w:rsidP="00A16C01">
      <w:pPr>
        <w:pStyle w:val="LDIndent1"/>
        <w:spacing w:line="24" w:lineRule="atLeast"/>
      </w:pPr>
      <w:r w:rsidRPr="00583936">
        <w:rPr>
          <w:b/>
          <w:i/>
          <w:lang w:val="en-US"/>
        </w:rPr>
        <w:t>regulatory period</w:t>
      </w:r>
      <w:r w:rsidRPr="00583936">
        <w:rPr>
          <w:i/>
          <w:lang w:val="en-US"/>
        </w:rPr>
        <w:t xml:space="preserve"> </w:t>
      </w:r>
      <w:r w:rsidRPr="00583936">
        <w:rPr>
          <w:lang w:val="en-US"/>
        </w:rPr>
        <w:t xml:space="preserve">means a period during which a </w:t>
      </w:r>
      <w:r w:rsidRPr="00583936">
        <w:rPr>
          <w:i/>
          <w:lang w:val="en-US"/>
        </w:rPr>
        <w:t>VDO price determination</w:t>
      </w:r>
      <w:r w:rsidRPr="00583936">
        <w:rPr>
          <w:lang w:val="en-US"/>
        </w:rPr>
        <w:t xml:space="preserve"> applies</w:t>
      </w:r>
      <w:r>
        <w:rPr>
          <w:lang w:val="en-US"/>
        </w:rPr>
        <w:t>;</w:t>
      </w:r>
    </w:p>
    <w:p w14:paraId="6BF554A9" w14:textId="77777777" w:rsidR="00165A99" w:rsidRPr="00A16C01" w:rsidRDefault="00165A99" w:rsidP="00A16C01">
      <w:pPr>
        <w:pStyle w:val="LDIndent1"/>
        <w:spacing w:line="24" w:lineRule="atLeast"/>
      </w:pPr>
      <w:r w:rsidRPr="00A16C01">
        <w:rPr>
          <w:b/>
          <w:i/>
        </w:rPr>
        <w:t>relevant authority</w:t>
      </w:r>
      <w:bookmarkEnd w:id="44"/>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lastRenderedPageBreak/>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5"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4ED22AFE"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BF052A">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4FE94676" w:rsidR="00165A99" w:rsidRDefault="00165A99" w:rsidP="00A16C01">
      <w:pPr>
        <w:pStyle w:val="LDIndent1"/>
        <w:spacing w:line="24" w:lineRule="atLeast"/>
      </w:pPr>
      <w:r w:rsidRPr="00A16C01">
        <w:rPr>
          <w:b/>
          <w:i/>
        </w:rPr>
        <w:t>reminder notice</w:t>
      </w:r>
      <w:bookmarkEnd w:id="45"/>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BF052A">
        <w:t>109</w:t>
      </w:r>
      <w:r w:rsidR="00285F43" w:rsidRPr="00A16C01">
        <w:fldChar w:fldCharType="end"/>
      </w:r>
      <w:r w:rsidRPr="00A16C01">
        <w:t>;</w:t>
      </w:r>
    </w:p>
    <w:p w14:paraId="2083E27E" w14:textId="77777777" w:rsidR="00AF6BC1" w:rsidRPr="00EF0CA7" w:rsidRDefault="00AF6BC1" w:rsidP="00AF6BC1">
      <w:pPr>
        <w:spacing w:after="240"/>
        <w:ind w:left="478" w:firstLine="373"/>
        <w:rPr>
          <w:lang w:val="en-US"/>
        </w:rPr>
      </w:pPr>
      <w:r w:rsidRPr="00EF0CA7">
        <w:rPr>
          <w:b/>
          <w:bCs/>
          <w:i/>
          <w:iCs/>
          <w:lang w:val="en-US"/>
        </w:rPr>
        <w:t>representative customer</w:t>
      </w:r>
      <w:r w:rsidRPr="00EF0CA7">
        <w:rPr>
          <w:i/>
          <w:iCs/>
          <w:lang w:val="en-US"/>
        </w:rPr>
        <w:t>—</w:t>
      </w:r>
      <w:r w:rsidRPr="00EF0CA7">
        <w:rPr>
          <w:lang w:val="en-US"/>
        </w:rPr>
        <w:t>see clause 64E;</w:t>
      </w:r>
    </w:p>
    <w:p w14:paraId="4CC3D2F7" w14:textId="77777777" w:rsidR="00165A99" w:rsidRPr="00A16C01" w:rsidRDefault="00165A99" w:rsidP="00A16C01">
      <w:pPr>
        <w:pStyle w:val="LDIndent1"/>
        <w:spacing w:line="24" w:lineRule="atLeast"/>
      </w:pPr>
      <w:bookmarkStart w:id="46"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6"/>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7"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lastRenderedPageBreak/>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7"/>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8"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lastRenderedPageBreak/>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65A4AE60" w:rsidR="00050BA3" w:rsidRDefault="00165A99" w:rsidP="00A16C01">
      <w:pPr>
        <w:pStyle w:val="LDIndent1"/>
        <w:spacing w:line="24" w:lineRule="atLeast"/>
      </w:pPr>
      <w:r w:rsidRPr="00A16C01">
        <w:rPr>
          <w:b/>
          <w:i/>
        </w:rPr>
        <w:t>telemarketing call</w:t>
      </w:r>
      <w:bookmarkEnd w:id="48"/>
      <w:r w:rsidRPr="00A16C01">
        <w:t xml:space="preserve"> has the same meaning as in the </w:t>
      </w:r>
      <w:r w:rsidRPr="00A16C01">
        <w:rPr>
          <w:i/>
        </w:rPr>
        <w:t>Telecommunications Act 1997</w:t>
      </w:r>
      <w:r w:rsidRPr="00A16C01">
        <w:t xml:space="preserve"> of the Commonwealth.</w:t>
      </w:r>
    </w:p>
    <w:p w14:paraId="388E906A" w14:textId="77777777" w:rsidR="002359A9" w:rsidRPr="00EF0CA7" w:rsidRDefault="002359A9" w:rsidP="002359A9">
      <w:pPr>
        <w:spacing w:after="240"/>
        <w:ind w:left="478" w:firstLine="373"/>
        <w:rPr>
          <w:lang w:val="en-US"/>
        </w:rPr>
      </w:pPr>
      <w:r w:rsidRPr="00EF0CA7">
        <w:rPr>
          <w:b/>
          <w:bCs/>
          <w:i/>
          <w:iCs/>
          <w:lang w:val="en-US"/>
        </w:rPr>
        <w:t>type</w:t>
      </w:r>
      <w:r w:rsidRPr="00EF0CA7">
        <w:rPr>
          <w:i/>
          <w:iCs/>
          <w:lang w:val="en-US"/>
        </w:rPr>
        <w:t>—</w:t>
      </w:r>
      <w:r w:rsidRPr="00EF0CA7">
        <w:rPr>
          <w:lang w:val="en-US"/>
        </w:rPr>
        <w:t>see clause 64E;</w:t>
      </w:r>
    </w:p>
    <w:p w14:paraId="50470082" w14:textId="77777777" w:rsidR="002359A9" w:rsidRPr="00EF0CA7" w:rsidRDefault="002359A9" w:rsidP="002359A9">
      <w:pPr>
        <w:spacing w:after="240"/>
        <w:ind w:left="478" w:firstLine="373"/>
        <w:rPr>
          <w:lang w:val="en-US"/>
        </w:rPr>
      </w:pPr>
      <w:r w:rsidRPr="00EF0CA7">
        <w:rPr>
          <w:b/>
          <w:bCs/>
          <w:i/>
          <w:iCs/>
          <w:lang w:val="en-US"/>
        </w:rPr>
        <w:t>unconditional price</w:t>
      </w:r>
      <w:r w:rsidRPr="00EF0CA7">
        <w:rPr>
          <w:i/>
          <w:iCs/>
          <w:lang w:val="en-US"/>
        </w:rPr>
        <w:t>—</w:t>
      </w:r>
      <w:r w:rsidRPr="00EF0CA7">
        <w:rPr>
          <w:lang w:val="en-US"/>
        </w:rPr>
        <w:t>see clause 64E;</w:t>
      </w:r>
    </w:p>
    <w:p w14:paraId="4EEB5870" w14:textId="77777777" w:rsidR="002359A9" w:rsidRDefault="002359A9" w:rsidP="002359A9">
      <w:pPr>
        <w:spacing w:after="240"/>
        <w:ind w:left="851"/>
        <w:rPr>
          <w:lang w:val="en-US"/>
        </w:rPr>
      </w:pPr>
      <w:r w:rsidRPr="00102527">
        <w:rPr>
          <w:b/>
          <w:i/>
          <w:lang w:val="en-US"/>
        </w:rPr>
        <w:t>VDO Order</w:t>
      </w:r>
      <w:r w:rsidRPr="00102527">
        <w:rPr>
          <w:lang w:val="en-US"/>
        </w:rPr>
        <w:t xml:space="preserve"> means the Order in Council made under s 13 of the </w:t>
      </w:r>
      <w:r w:rsidRPr="00102527">
        <w:rPr>
          <w:i/>
          <w:lang w:val="en-US"/>
        </w:rPr>
        <w:t>Electricity Industry Act</w:t>
      </w:r>
      <w:r w:rsidRPr="00102527">
        <w:rPr>
          <w:lang w:val="en-US"/>
        </w:rPr>
        <w:t xml:space="preserve"> published in Special Gazette No. S 208, on Thursday 30 May 2019 and as amended from time to time;</w:t>
      </w:r>
    </w:p>
    <w:p w14:paraId="35AC9907" w14:textId="77777777" w:rsidR="002359A9" w:rsidRPr="00EF0CA7" w:rsidRDefault="002359A9" w:rsidP="002359A9">
      <w:pPr>
        <w:spacing w:after="240"/>
        <w:ind w:left="478" w:firstLine="373"/>
        <w:rPr>
          <w:lang w:val="en-US"/>
        </w:rPr>
      </w:pPr>
      <w:r w:rsidRPr="00EF0CA7">
        <w:rPr>
          <w:b/>
          <w:bCs/>
          <w:i/>
          <w:iCs/>
          <w:lang w:val="en-US"/>
        </w:rPr>
        <w:lastRenderedPageBreak/>
        <w:t>VDO price</w:t>
      </w:r>
      <w:r w:rsidRPr="00EF0CA7">
        <w:rPr>
          <w:i/>
          <w:iCs/>
          <w:lang w:val="en-US"/>
        </w:rPr>
        <w:t>—</w:t>
      </w:r>
      <w:r w:rsidRPr="00EF0CA7">
        <w:rPr>
          <w:lang w:val="en-US"/>
        </w:rPr>
        <w:t>see clause 64E;</w:t>
      </w:r>
    </w:p>
    <w:p w14:paraId="3977814D" w14:textId="77777777" w:rsidR="002359A9" w:rsidRPr="00102527" w:rsidRDefault="002359A9" w:rsidP="002359A9">
      <w:pPr>
        <w:spacing w:after="240"/>
        <w:ind w:left="851" w:firstLine="2"/>
        <w:rPr>
          <w:lang w:val="en-US"/>
        </w:rPr>
      </w:pPr>
      <w:r w:rsidRPr="00102527">
        <w:rPr>
          <w:b/>
          <w:i/>
          <w:lang w:val="en-US"/>
        </w:rPr>
        <w:t xml:space="preserve">VDO price determination </w:t>
      </w:r>
      <w:r w:rsidRPr="00102527">
        <w:rPr>
          <w:lang w:val="en-US"/>
        </w:rPr>
        <w:t>means a price determination by the</w:t>
      </w:r>
      <w:r w:rsidRPr="00102527">
        <w:rPr>
          <w:i/>
          <w:lang w:val="en-US"/>
        </w:rPr>
        <w:t xml:space="preserve"> Commission</w:t>
      </w:r>
      <w:r w:rsidRPr="00102527">
        <w:rPr>
          <w:lang w:val="en-US"/>
        </w:rPr>
        <w:t xml:space="preserve"> pursuant to the </w:t>
      </w:r>
      <w:r w:rsidRPr="00102527">
        <w:rPr>
          <w:i/>
          <w:lang w:val="en-US"/>
        </w:rPr>
        <w:t>VDO Order</w:t>
      </w:r>
      <w:r w:rsidRPr="00102527">
        <w:rPr>
          <w:lang w:val="en-US"/>
        </w:rPr>
        <w:t>;</w:t>
      </w:r>
    </w:p>
    <w:p w14:paraId="38A8460F" w14:textId="77777777" w:rsidR="002359A9" w:rsidRPr="00A16C01" w:rsidRDefault="002359A9" w:rsidP="002359A9">
      <w:pPr>
        <w:pStyle w:val="LDIndent1"/>
        <w:spacing w:line="24" w:lineRule="atLeast"/>
        <w:rPr>
          <w:bCs/>
          <w:iCs/>
        </w:rPr>
      </w:pPr>
      <w:r w:rsidRPr="00102527">
        <w:rPr>
          <w:b/>
          <w:i/>
          <w:lang w:val="en-US"/>
        </w:rPr>
        <w:t xml:space="preserve">Victorian default offer </w:t>
      </w:r>
      <w:r w:rsidRPr="00102527">
        <w:rPr>
          <w:lang w:val="en-US"/>
        </w:rPr>
        <w:t xml:space="preserve">means any offer to supply or sell electricity that is subject to a regulated price pursuant to the </w:t>
      </w:r>
      <w:r w:rsidRPr="00102527">
        <w:rPr>
          <w:i/>
          <w:lang w:val="en-US"/>
        </w:rPr>
        <w:t>VDO Order</w:t>
      </w:r>
      <w:r>
        <w:rPr>
          <w:bCs/>
          <w:iCs/>
        </w:rPr>
        <w:t>;</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9" w:name="Elkera_Print_TOC56"/>
      <w:bookmarkStart w:id="50" w:name="id981aeb03_fc24_4601_abe4_8f8416d8369a_b"/>
      <w:bookmarkStart w:id="51" w:name="_Toc355710760"/>
      <w:bookmarkStart w:id="52" w:name="_Toc501438805"/>
      <w:bookmarkStart w:id="53" w:name="_Toc67855469"/>
      <w:r w:rsidRPr="00A16C01">
        <w:rPr>
          <w:rFonts w:cs="Times New Roman"/>
        </w:rPr>
        <w:t>3A</w:t>
      </w:r>
      <w:r w:rsidRPr="00A16C01">
        <w:rPr>
          <w:rFonts w:cs="Times New Roman"/>
        </w:rPr>
        <w:tab/>
        <w:t xml:space="preserve">Savings and Transitional </w:t>
      </w:r>
      <w:bookmarkEnd w:id="49"/>
      <w:bookmarkEnd w:id="50"/>
      <w:r w:rsidRPr="00A16C01">
        <w:rPr>
          <w:rFonts w:cs="Times New Roman"/>
        </w:rPr>
        <w:t>Provisions</w:t>
      </w:r>
      <w:bookmarkEnd w:id="51"/>
      <w:bookmarkEnd w:id="52"/>
      <w:bookmarkEnd w:id="53"/>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4" w:name="_Toc513035290"/>
      <w:bookmarkStart w:id="55" w:name="_Toc355710761"/>
      <w:bookmarkStart w:id="56" w:name="_Toc501438806"/>
      <w:bookmarkStart w:id="57" w:name="_Toc67855470"/>
      <w:r w:rsidRPr="00A16C01">
        <w:rPr>
          <w:rFonts w:cs="Times New Roman"/>
        </w:rPr>
        <w:t>3B</w:t>
      </w:r>
      <w:r w:rsidRPr="00A16C01">
        <w:rPr>
          <w:rFonts w:cs="Times New Roman"/>
        </w:rPr>
        <w:tab/>
        <w:t>Purpose and Application</w:t>
      </w:r>
      <w:bookmarkEnd w:id="54"/>
      <w:bookmarkEnd w:id="55"/>
      <w:bookmarkEnd w:id="56"/>
      <w:bookmarkEnd w:id="57"/>
    </w:p>
    <w:p w14:paraId="4891AED2" w14:textId="77777777" w:rsidR="00E03DA3" w:rsidRPr="00A16C01" w:rsidRDefault="00E03DA3" w:rsidP="00995C3B">
      <w:pPr>
        <w:pStyle w:val="LDStandard3"/>
        <w:numPr>
          <w:ilvl w:val="2"/>
          <w:numId w:val="33"/>
        </w:numPr>
        <w:spacing w:line="24" w:lineRule="atLeast"/>
        <w:rPr>
          <w:rFonts w:cs="Times New Roman"/>
        </w:rPr>
      </w:pPr>
      <w:bookmarkStart w:id="58"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8"/>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9"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9"/>
    </w:p>
    <w:p w14:paraId="2C2C83E9" w14:textId="77777777" w:rsidR="00C2512D" w:rsidRPr="00A16C01" w:rsidRDefault="00E03DA3" w:rsidP="00A16C01">
      <w:pPr>
        <w:pStyle w:val="LDStandard3"/>
        <w:spacing w:line="24" w:lineRule="atLeast"/>
        <w:rPr>
          <w:rFonts w:cs="Times New Roman"/>
        </w:rPr>
      </w:pPr>
      <w:bookmarkStart w:id="60"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60"/>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61"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61"/>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lastRenderedPageBreak/>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62"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62"/>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3" w:name="_Toc501438807"/>
      <w:bookmarkStart w:id="64" w:name="_Toc513035297"/>
      <w:bookmarkStart w:id="65" w:name="_Toc355710762"/>
      <w:bookmarkStart w:id="66" w:name="_Toc67855471"/>
      <w:r w:rsidRPr="00A16C01">
        <w:rPr>
          <w:rFonts w:cs="Times New Roman"/>
        </w:rPr>
        <w:t>3C</w:t>
      </w:r>
      <w:r w:rsidRPr="00A16C01">
        <w:rPr>
          <w:rFonts w:cs="Times New Roman"/>
        </w:rPr>
        <w:tab/>
        <w:t>Explicit Informed Consent</w:t>
      </w:r>
      <w:bookmarkEnd w:id="63"/>
      <w:bookmarkEnd w:id="64"/>
      <w:bookmarkEnd w:id="65"/>
      <w:bookmarkEnd w:id="66"/>
    </w:p>
    <w:p w14:paraId="2B34930B" w14:textId="77777777" w:rsidR="00F8513A" w:rsidRPr="00A16C01" w:rsidRDefault="00F8513A" w:rsidP="00995C3B">
      <w:pPr>
        <w:pStyle w:val="LDStandard3"/>
        <w:numPr>
          <w:ilvl w:val="2"/>
          <w:numId w:val="27"/>
        </w:numPr>
        <w:spacing w:line="24" w:lineRule="atLeast"/>
        <w:rPr>
          <w:rFonts w:cs="Times New Roman"/>
        </w:rPr>
      </w:pPr>
      <w:bookmarkStart w:id="67"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7"/>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8"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8"/>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9"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9"/>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0" w:name="_Toc501438808"/>
      <w:bookmarkStart w:id="71" w:name="_Toc513035301"/>
      <w:bookmarkStart w:id="72" w:name="_Toc355710763"/>
      <w:bookmarkStart w:id="73" w:name="_Toc67855472"/>
      <w:r w:rsidRPr="00A16C01">
        <w:rPr>
          <w:rFonts w:cs="Times New Roman"/>
        </w:rPr>
        <w:t>3D</w:t>
      </w:r>
      <w:r w:rsidRPr="00A16C01">
        <w:rPr>
          <w:rFonts w:cs="Times New Roman"/>
        </w:rPr>
        <w:tab/>
      </w:r>
      <w:r w:rsidR="00F8513A" w:rsidRPr="00A16C01">
        <w:rPr>
          <w:rFonts w:cs="Times New Roman"/>
        </w:rPr>
        <w:t>Record of explicit informed consent</w:t>
      </w:r>
      <w:bookmarkEnd w:id="70"/>
      <w:bookmarkEnd w:id="71"/>
      <w:bookmarkEnd w:id="72"/>
      <w:bookmarkEnd w:id="73"/>
    </w:p>
    <w:p w14:paraId="42E25497" w14:textId="77777777" w:rsidR="00F8513A" w:rsidRPr="00A16C01" w:rsidRDefault="00F8513A" w:rsidP="00995C3B">
      <w:pPr>
        <w:pStyle w:val="LDStandard3"/>
        <w:numPr>
          <w:ilvl w:val="2"/>
          <w:numId w:val="34"/>
        </w:numPr>
        <w:spacing w:line="24" w:lineRule="atLeast"/>
        <w:rPr>
          <w:rFonts w:cs="Times New Roman"/>
        </w:rPr>
      </w:pPr>
      <w:bookmarkStart w:id="74"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4"/>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5" w:name="_Toc513035303"/>
      <w:r w:rsidRPr="00A16C01">
        <w:rPr>
          <w:rFonts w:cs="Times New Roman"/>
        </w:rPr>
        <w:t>The record must be in such a format and include such information as will enable:</w:t>
      </w:r>
      <w:bookmarkEnd w:id="75"/>
    </w:p>
    <w:p w14:paraId="631CA6E2" w14:textId="77777777" w:rsidR="00F8513A" w:rsidRPr="00A16C01" w:rsidRDefault="00F8513A"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6"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6"/>
    </w:p>
    <w:p w14:paraId="63D15050" w14:textId="77777777" w:rsidR="00F8513A" w:rsidRPr="00A16C01" w:rsidRDefault="00F8513A" w:rsidP="00A16C01">
      <w:pPr>
        <w:pStyle w:val="LDStandard3"/>
        <w:spacing w:line="24" w:lineRule="atLeast"/>
        <w:rPr>
          <w:rFonts w:cs="Times New Roman"/>
        </w:rPr>
      </w:pPr>
      <w:bookmarkStart w:id="77"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7"/>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8" w:name="_Toc501438809"/>
      <w:bookmarkStart w:id="79" w:name="_Toc513035306"/>
      <w:bookmarkStart w:id="80" w:name="_Toc355710764"/>
      <w:bookmarkStart w:id="81" w:name="_Toc67855473"/>
      <w:r w:rsidRPr="00A16C01">
        <w:rPr>
          <w:rFonts w:cs="Times New Roman"/>
        </w:rPr>
        <w:t>3E</w:t>
      </w:r>
      <w:r w:rsidRPr="00A16C01">
        <w:rPr>
          <w:rFonts w:cs="Times New Roman"/>
        </w:rPr>
        <w:tab/>
      </w:r>
      <w:r w:rsidR="00F8513A" w:rsidRPr="00A16C01">
        <w:rPr>
          <w:rFonts w:cs="Times New Roman"/>
        </w:rPr>
        <w:t>No or defective explicit informed consent</w:t>
      </w:r>
      <w:bookmarkEnd w:id="78"/>
      <w:bookmarkEnd w:id="79"/>
      <w:bookmarkEnd w:id="80"/>
      <w:bookmarkEnd w:id="81"/>
    </w:p>
    <w:p w14:paraId="2F5EEB62" w14:textId="77777777" w:rsidR="00F8513A" w:rsidRPr="00A16C01" w:rsidRDefault="00F8513A" w:rsidP="00995C3B">
      <w:pPr>
        <w:pStyle w:val="LDStandard3"/>
        <w:numPr>
          <w:ilvl w:val="2"/>
          <w:numId w:val="35"/>
        </w:numPr>
        <w:spacing w:line="24" w:lineRule="atLeast"/>
        <w:rPr>
          <w:rFonts w:cs="Times New Roman"/>
        </w:rPr>
      </w:pPr>
      <w:bookmarkStart w:id="82"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82"/>
    </w:p>
    <w:p w14:paraId="6778CC57" w14:textId="77777777" w:rsidR="00F8513A" w:rsidRPr="00A16C01" w:rsidRDefault="00F8513A" w:rsidP="00A16C01">
      <w:pPr>
        <w:pStyle w:val="LDStandard3"/>
        <w:spacing w:line="24" w:lineRule="atLeast"/>
        <w:rPr>
          <w:rFonts w:cs="Times New Roman"/>
        </w:rPr>
      </w:pPr>
      <w:bookmarkStart w:id="83"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3"/>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4"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4"/>
    </w:p>
    <w:p w14:paraId="076C1FB8" w14:textId="77777777" w:rsidR="00F8513A" w:rsidRPr="00A16C01" w:rsidRDefault="00F8513A" w:rsidP="00A16C01">
      <w:pPr>
        <w:pStyle w:val="LDStandard3"/>
        <w:spacing w:line="24" w:lineRule="atLeast"/>
        <w:rPr>
          <w:rFonts w:cs="Times New Roman"/>
        </w:rPr>
      </w:pPr>
      <w:bookmarkStart w:id="85"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5"/>
    </w:p>
    <w:p w14:paraId="5A0984D3" w14:textId="77777777" w:rsidR="00F8513A" w:rsidRPr="00A16C01" w:rsidRDefault="00F8513A" w:rsidP="00A16C01">
      <w:pPr>
        <w:pStyle w:val="LDStandard3"/>
        <w:spacing w:line="24" w:lineRule="atLeast"/>
        <w:rPr>
          <w:rFonts w:cs="Times New Roman"/>
        </w:rPr>
      </w:pPr>
      <w:bookmarkStart w:id="86"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6"/>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lastRenderedPageBreak/>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7" w:name="_Toc501438810"/>
      <w:bookmarkStart w:id="88" w:name="_Toc513035313"/>
      <w:bookmarkStart w:id="89" w:name="_Toc355710765"/>
      <w:bookmarkStart w:id="90" w:name="_Toc67855474"/>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7"/>
      <w:bookmarkEnd w:id="88"/>
      <w:bookmarkEnd w:id="89"/>
      <w:bookmarkEnd w:id="90"/>
    </w:p>
    <w:p w14:paraId="135A18FB" w14:textId="77777777" w:rsidR="00F8513A" w:rsidRPr="00A16C01" w:rsidRDefault="00F8513A" w:rsidP="00995C3B">
      <w:pPr>
        <w:pStyle w:val="LDStandard3"/>
        <w:numPr>
          <w:ilvl w:val="2"/>
          <w:numId w:val="36"/>
        </w:numPr>
        <w:spacing w:line="24" w:lineRule="atLeast"/>
        <w:rPr>
          <w:rFonts w:cs="Times New Roman"/>
        </w:rPr>
      </w:pPr>
      <w:bookmarkStart w:id="91"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91"/>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92"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92"/>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3" w:name="_Toc67855475"/>
      <w:r w:rsidRPr="00A16C01">
        <w:rPr>
          <w:lang w:val="en-US"/>
        </w:rPr>
        <w:t>3G</w:t>
      </w:r>
      <w:r w:rsidRPr="00A16C01">
        <w:rPr>
          <w:lang w:val="en-US"/>
        </w:rPr>
        <w:tab/>
        <w:t>GST inclusive pricing</w:t>
      </w:r>
      <w:bookmarkEnd w:id="93"/>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w:t>
      </w:r>
      <w:r w:rsidRPr="00A16C01">
        <w:rPr>
          <w:rFonts w:eastAsia="Calibri"/>
          <w:kern w:val="0"/>
          <w:lang w:val="en-US"/>
        </w:rPr>
        <w:lastRenderedPageBreak/>
        <w:t xml:space="preserve">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4" w:name="Elkera_Print_TOC58"/>
      <w:bookmarkStart w:id="95" w:name="id4d7b85c5_4956_446f_8fe4_4317fc0ac2c7_8"/>
      <w:bookmarkStart w:id="96" w:name="_Toc355710766"/>
      <w:bookmarkStart w:id="97" w:name="_Toc501438811"/>
      <w:bookmarkStart w:id="98" w:name="_Toc67855476"/>
      <w:r w:rsidRPr="00A16C01">
        <w:lastRenderedPageBreak/>
        <w:t>Division 2</w:t>
      </w:r>
      <w:r w:rsidR="0060488B">
        <w:tab/>
      </w:r>
      <w:r w:rsidRPr="00A16C01">
        <w:t>[Not used]</w:t>
      </w:r>
      <w:bookmarkEnd w:id="94"/>
      <w:bookmarkEnd w:id="95"/>
      <w:bookmarkEnd w:id="96"/>
      <w:bookmarkEnd w:id="97"/>
      <w:bookmarkEnd w:id="98"/>
    </w:p>
    <w:p w14:paraId="534E9634" w14:textId="5848936A" w:rsidR="009370FD" w:rsidRPr="00C211EF" w:rsidRDefault="009370FD" w:rsidP="00995C3B">
      <w:pPr>
        <w:pStyle w:val="LDStandard2"/>
        <w:numPr>
          <w:ilvl w:val="1"/>
          <w:numId w:val="73"/>
        </w:numPr>
        <w:spacing w:line="24" w:lineRule="atLeast"/>
        <w:rPr>
          <w:rFonts w:cs="Times New Roman"/>
        </w:rPr>
      </w:pPr>
      <w:bookmarkStart w:id="99" w:name="_Toc513035316"/>
      <w:bookmarkStart w:id="100" w:name="_Toc355710767"/>
      <w:bookmarkStart w:id="101" w:name="_Toc501438812"/>
      <w:bookmarkStart w:id="102" w:name="_Toc67855477"/>
      <w:bookmarkStart w:id="103" w:name="Elkera_Print_TOC60"/>
      <w:bookmarkStart w:id="104" w:name="id5a9c6a7e_0125_477e_a45e_17cdcf0ca8e8_5"/>
      <w:r w:rsidRPr="00C211EF">
        <w:rPr>
          <w:rFonts w:cs="Times New Roman"/>
        </w:rPr>
        <w:t>[Not used]</w:t>
      </w:r>
      <w:bookmarkEnd w:id="99"/>
      <w:bookmarkEnd w:id="100"/>
      <w:bookmarkEnd w:id="101"/>
      <w:bookmarkEnd w:id="102"/>
    </w:p>
    <w:p w14:paraId="08E51B9D" w14:textId="77777777" w:rsidR="009370FD" w:rsidRPr="00A16C01" w:rsidRDefault="009370FD" w:rsidP="00A16C01">
      <w:pPr>
        <w:pStyle w:val="LDStandard2"/>
        <w:spacing w:line="24" w:lineRule="atLeast"/>
        <w:rPr>
          <w:rFonts w:cs="Times New Roman"/>
        </w:rPr>
      </w:pPr>
      <w:bookmarkStart w:id="105" w:name="_Toc513035317"/>
      <w:bookmarkStart w:id="106" w:name="_Toc355710768"/>
      <w:bookmarkStart w:id="107" w:name="_Toc501438813"/>
      <w:bookmarkStart w:id="108" w:name="_Toc67855478"/>
      <w:bookmarkStart w:id="109" w:name="Elkera_Print_TOC62"/>
      <w:bookmarkStart w:id="110" w:name="id2cb57da8_c51d_48cc_b407_066fa17d9b63_b"/>
      <w:bookmarkEnd w:id="103"/>
      <w:bookmarkEnd w:id="104"/>
      <w:r w:rsidRPr="00A16C01">
        <w:rPr>
          <w:rFonts w:cs="Times New Roman"/>
        </w:rPr>
        <w:t>[Not used]</w:t>
      </w:r>
      <w:bookmarkEnd w:id="105"/>
      <w:bookmarkEnd w:id="106"/>
      <w:bookmarkEnd w:id="107"/>
      <w:bookmarkEnd w:id="108"/>
    </w:p>
    <w:p w14:paraId="58611DE4" w14:textId="77A84A74" w:rsidR="009370FD" w:rsidRPr="00A16C01" w:rsidRDefault="009370FD" w:rsidP="00272F5F">
      <w:pPr>
        <w:pStyle w:val="Style1"/>
      </w:pPr>
      <w:bookmarkStart w:id="111" w:name="Elkera_Print_TOC80"/>
      <w:bookmarkStart w:id="112" w:name="idf0bb210b_082c_4e69_afee_03a7c8a0751d_8"/>
      <w:bookmarkStart w:id="113" w:name="_Toc355710769"/>
      <w:bookmarkStart w:id="114" w:name="_Toc501438814"/>
      <w:bookmarkStart w:id="115" w:name="_Toc67855479"/>
      <w:bookmarkEnd w:id="109"/>
      <w:bookmarkEnd w:id="110"/>
      <w:r w:rsidRPr="00A16C01">
        <w:t>Division 3</w:t>
      </w:r>
      <w:r w:rsidR="0060488B">
        <w:tab/>
      </w:r>
      <w:r w:rsidRPr="00A16C01">
        <w:t>[Not used]</w:t>
      </w:r>
      <w:bookmarkEnd w:id="111"/>
      <w:bookmarkEnd w:id="112"/>
      <w:bookmarkEnd w:id="113"/>
      <w:bookmarkEnd w:id="114"/>
      <w:bookmarkEnd w:id="115"/>
    </w:p>
    <w:p w14:paraId="20C49516" w14:textId="77777777" w:rsidR="009370FD" w:rsidRPr="00A16C01" w:rsidRDefault="009370FD" w:rsidP="00A16C01">
      <w:pPr>
        <w:pStyle w:val="LDStandard2"/>
        <w:spacing w:line="24" w:lineRule="atLeast"/>
        <w:rPr>
          <w:rFonts w:cs="Times New Roman"/>
        </w:rPr>
      </w:pPr>
      <w:bookmarkStart w:id="116" w:name="_Toc513035318"/>
      <w:bookmarkStart w:id="117" w:name="_Toc355710770"/>
      <w:bookmarkStart w:id="118" w:name="_Toc501438815"/>
      <w:bookmarkStart w:id="119" w:name="_Toc67855480"/>
      <w:bookmarkStart w:id="120" w:name="Elkera_Print_TOC82"/>
      <w:bookmarkStart w:id="121" w:name="id1ebdd585_612b_4815_9ded_6aca6630ee9c_3"/>
      <w:r w:rsidRPr="00A16C01">
        <w:rPr>
          <w:rFonts w:cs="Times New Roman"/>
        </w:rPr>
        <w:t>[Not used]</w:t>
      </w:r>
      <w:bookmarkEnd w:id="116"/>
      <w:bookmarkEnd w:id="117"/>
      <w:bookmarkEnd w:id="118"/>
      <w:bookmarkEnd w:id="119"/>
    </w:p>
    <w:p w14:paraId="30983DFE" w14:textId="77777777" w:rsidR="009370FD" w:rsidRPr="00A16C01" w:rsidRDefault="009370FD" w:rsidP="00A16C01">
      <w:pPr>
        <w:pStyle w:val="LDStandard2"/>
        <w:spacing w:line="24" w:lineRule="atLeast"/>
        <w:rPr>
          <w:rFonts w:cs="Times New Roman"/>
        </w:rPr>
      </w:pPr>
      <w:bookmarkStart w:id="122" w:name="_Toc513035319"/>
      <w:bookmarkStart w:id="123" w:name="_Toc355710771"/>
      <w:bookmarkStart w:id="124" w:name="_Toc501438816"/>
      <w:bookmarkStart w:id="125" w:name="_Toc67855481"/>
      <w:bookmarkStart w:id="126" w:name="Elkera_Print_TOC102"/>
      <w:bookmarkStart w:id="127" w:name="id5acd1e96_05ff_4b42_953e_2da96eef6fa3_c"/>
      <w:bookmarkEnd w:id="120"/>
      <w:bookmarkEnd w:id="121"/>
      <w:r w:rsidRPr="00A16C01">
        <w:rPr>
          <w:rFonts w:cs="Times New Roman"/>
        </w:rPr>
        <w:t>[Not used]</w:t>
      </w:r>
      <w:bookmarkEnd w:id="122"/>
      <w:bookmarkEnd w:id="123"/>
      <w:bookmarkEnd w:id="124"/>
      <w:bookmarkEnd w:id="125"/>
    </w:p>
    <w:p w14:paraId="5B8EFA4F" w14:textId="77777777" w:rsidR="009370FD" w:rsidRPr="00A16C01" w:rsidRDefault="009370FD" w:rsidP="00A16C01">
      <w:pPr>
        <w:pStyle w:val="LDStandard2"/>
        <w:spacing w:line="24" w:lineRule="atLeast"/>
        <w:rPr>
          <w:rFonts w:cs="Times New Roman"/>
        </w:rPr>
      </w:pPr>
      <w:bookmarkStart w:id="128" w:name="_Toc513035320"/>
      <w:bookmarkStart w:id="129" w:name="_Toc355710772"/>
      <w:bookmarkStart w:id="130" w:name="_Toc501438817"/>
      <w:bookmarkStart w:id="131" w:name="_Toc67855482"/>
      <w:bookmarkStart w:id="132" w:name="Elkera_Print_TOC104"/>
      <w:bookmarkStart w:id="133" w:name="ide52e92fd_1d28_451c_a6d7_5f32881247f0_5"/>
      <w:bookmarkEnd w:id="126"/>
      <w:bookmarkEnd w:id="127"/>
      <w:r w:rsidRPr="00A16C01">
        <w:rPr>
          <w:rFonts w:cs="Times New Roman"/>
        </w:rPr>
        <w:t>[Not used]</w:t>
      </w:r>
      <w:bookmarkEnd w:id="128"/>
      <w:bookmarkEnd w:id="129"/>
      <w:bookmarkEnd w:id="130"/>
      <w:bookmarkEnd w:id="131"/>
    </w:p>
    <w:p w14:paraId="17259C04" w14:textId="77777777" w:rsidR="009370FD" w:rsidRPr="00A16C01" w:rsidRDefault="009370FD" w:rsidP="00A16C01">
      <w:pPr>
        <w:pStyle w:val="LDStandard2"/>
        <w:spacing w:line="24" w:lineRule="atLeast"/>
        <w:rPr>
          <w:rFonts w:cs="Times New Roman"/>
        </w:rPr>
      </w:pPr>
      <w:bookmarkStart w:id="134" w:name="_Toc513035321"/>
      <w:bookmarkStart w:id="135" w:name="_Toc355710773"/>
      <w:bookmarkStart w:id="136" w:name="_Toc501438818"/>
      <w:bookmarkStart w:id="137" w:name="_Toc67855483"/>
      <w:bookmarkStart w:id="138" w:name="Elkera_Print_TOC110"/>
      <w:bookmarkStart w:id="139" w:name="idc12e489c_e16d_4cc2_94d2_3c0ddb88df59_6"/>
      <w:bookmarkEnd w:id="132"/>
      <w:bookmarkEnd w:id="133"/>
      <w:r w:rsidRPr="00A16C01">
        <w:rPr>
          <w:rFonts w:cs="Times New Roman"/>
        </w:rPr>
        <w:t>[Not used]</w:t>
      </w:r>
      <w:bookmarkEnd w:id="134"/>
      <w:bookmarkEnd w:id="135"/>
      <w:bookmarkEnd w:id="136"/>
      <w:bookmarkEnd w:id="137"/>
    </w:p>
    <w:p w14:paraId="18DF0DD6" w14:textId="77777777" w:rsidR="009370FD" w:rsidRPr="00A16C01" w:rsidRDefault="009370FD" w:rsidP="00A16C01">
      <w:pPr>
        <w:pStyle w:val="LDStandard2"/>
        <w:spacing w:line="24" w:lineRule="atLeast"/>
        <w:rPr>
          <w:rFonts w:cs="Times New Roman"/>
        </w:rPr>
      </w:pPr>
      <w:bookmarkStart w:id="140" w:name="_Toc513035322"/>
      <w:bookmarkStart w:id="141" w:name="_Toc355710774"/>
      <w:bookmarkStart w:id="142" w:name="_Toc501438819"/>
      <w:bookmarkStart w:id="143" w:name="_Toc67855484"/>
      <w:bookmarkStart w:id="144" w:name="Elkera_Print_TOC116"/>
      <w:bookmarkStart w:id="145" w:name="idc1a93a8c_71a3_4f46_a35d_85aa1925f06b_5"/>
      <w:bookmarkEnd w:id="138"/>
      <w:bookmarkEnd w:id="139"/>
      <w:r w:rsidRPr="00A16C01">
        <w:rPr>
          <w:rFonts w:cs="Times New Roman"/>
        </w:rPr>
        <w:t>[Not used]</w:t>
      </w:r>
      <w:bookmarkEnd w:id="140"/>
      <w:bookmarkEnd w:id="141"/>
      <w:bookmarkEnd w:id="142"/>
      <w:bookmarkEnd w:id="143"/>
    </w:p>
    <w:p w14:paraId="4022900D" w14:textId="77777777" w:rsidR="009370FD" w:rsidRPr="00A16C01" w:rsidRDefault="009370FD" w:rsidP="00A16C01">
      <w:pPr>
        <w:pStyle w:val="LDStandard2"/>
        <w:spacing w:line="24" w:lineRule="atLeast"/>
        <w:rPr>
          <w:rFonts w:cs="Times New Roman"/>
        </w:rPr>
      </w:pPr>
      <w:bookmarkStart w:id="146" w:name="_Toc513035323"/>
      <w:bookmarkStart w:id="147" w:name="_Toc355710775"/>
      <w:bookmarkStart w:id="148" w:name="_Toc501438820"/>
      <w:bookmarkStart w:id="149" w:name="_Toc67855485"/>
      <w:bookmarkStart w:id="150" w:name="Elkera_Print_TOC122"/>
      <w:bookmarkStart w:id="151" w:name="id3f4acdba_1024_4922_9b25_d5f0dc0f4129_9"/>
      <w:bookmarkEnd w:id="144"/>
      <w:bookmarkEnd w:id="145"/>
      <w:r w:rsidRPr="00A16C01">
        <w:rPr>
          <w:rFonts w:cs="Times New Roman"/>
        </w:rPr>
        <w:t>[Not used]</w:t>
      </w:r>
      <w:bookmarkEnd w:id="146"/>
      <w:bookmarkEnd w:id="147"/>
      <w:bookmarkEnd w:id="148"/>
      <w:bookmarkEnd w:id="149"/>
    </w:p>
    <w:bookmarkEnd w:id="150"/>
    <w:bookmarkEnd w:id="151"/>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52" w:name="Elkera_Print_TOC132"/>
      <w:bookmarkStart w:id="153" w:name="idd55e5961_180c_4913_a9ca_600e6dbc8609_4"/>
      <w:bookmarkStart w:id="154" w:name="_Toc355710776"/>
      <w:bookmarkStart w:id="155" w:name="_Toc501438821"/>
      <w:bookmarkStart w:id="156" w:name="_Toc67855486"/>
      <w:r w:rsidRPr="00A16C01">
        <w:rPr>
          <w:rFonts w:cs="Times New Roman"/>
        </w:rPr>
        <w:lastRenderedPageBreak/>
        <w:t>Part 2</w:t>
      </w:r>
      <w:r w:rsidR="0060488B">
        <w:rPr>
          <w:rFonts w:cs="Times New Roman"/>
        </w:rPr>
        <w:tab/>
      </w:r>
      <w:r w:rsidRPr="00A16C01">
        <w:rPr>
          <w:rFonts w:cs="Times New Roman"/>
        </w:rPr>
        <w:t>Customer retail contracts</w:t>
      </w:r>
      <w:bookmarkEnd w:id="152"/>
      <w:bookmarkEnd w:id="153"/>
      <w:bookmarkEnd w:id="154"/>
      <w:bookmarkEnd w:id="155"/>
      <w:bookmarkEnd w:id="156"/>
    </w:p>
    <w:p w14:paraId="429002F4" w14:textId="30AEEB2C" w:rsidR="009370FD" w:rsidRPr="00A16C01" w:rsidRDefault="009370FD" w:rsidP="00272F5F">
      <w:pPr>
        <w:pStyle w:val="Style1"/>
      </w:pPr>
      <w:bookmarkStart w:id="157" w:name="Elkera_Print_TOC134"/>
      <w:bookmarkStart w:id="158" w:name="id9ece529a_f22b_4ad9_9735_a11519163a5c_2"/>
      <w:bookmarkStart w:id="159" w:name="_Toc355710777"/>
      <w:bookmarkStart w:id="160" w:name="_Toc501438822"/>
      <w:bookmarkStart w:id="161" w:name="_Toc67855487"/>
      <w:r w:rsidRPr="00A16C01">
        <w:t>Division 1</w:t>
      </w:r>
      <w:r w:rsidR="0060488B">
        <w:tab/>
      </w:r>
      <w:r w:rsidRPr="00A16C01">
        <w:t>Standard retail contracts - terms and conditions generally</w:t>
      </w:r>
      <w:bookmarkEnd w:id="157"/>
      <w:bookmarkEnd w:id="158"/>
      <w:bookmarkEnd w:id="159"/>
      <w:bookmarkEnd w:id="160"/>
      <w:bookmarkEnd w:id="161"/>
    </w:p>
    <w:p w14:paraId="29CE1C64" w14:textId="77777777" w:rsidR="009370FD" w:rsidRPr="00A16C01" w:rsidRDefault="009370FD" w:rsidP="00A16C01">
      <w:pPr>
        <w:pStyle w:val="LDStandard2"/>
        <w:spacing w:line="24" w:lineRule="atLeast"/>
        <w:rPr>
          <w:rFonts w:cs="Times New Roman"/>
        </w:rPr>
      </w:pPr>
      <w:bookmarkStart w:id="162" w:name="_Toc513035324"/>
      <w:bookmarkStart w:id="163" w:name="Elkera_Print_TOC136"/>
      <w:bookmarkStart w:id="164" w:name="id8cb4762c_497e_4d2f_b475_c22443d70672_7"/>
      <w:bookmarkStart w:id="165" w:name="_Toc355710778"/>
      <w:bookmarkStart w:id="166" w:name="_Toc501438823"/>
      <w:bookmarkStart w:id="167" w:name="_Toc67855488"/>
      <w:r w:rsidRPr="00A16C01">
        <w:rPr>
          <w:rFonts w:cs="Times New Roman"/>
        </w:rPr>
        <w:t>Model terms and conditions for standard retail contracts</w:t>
      </w:r>
      <w:bookmarkEnd w:id="162"/>
      <w:bookmarkEnd w:id="163"/>
      <w:bookmarkEnd w:id="164"/>
      <w:bookmarkEnd w:id="165"/>
      <w:bookmarkEnd w:id="166"/>
      <w:bookmarkEnd w:id="167"/>
    </w:p>
    <w:p w14:paraId="6323E252" w14:textId="77777777" w:rsidR="009370FD" w:rsidRPr="00A16C01" w:rsidRDefault="009370FD" w:rsidP="00A16C01">
      <w:pPr>
        <w:pStyle w:val="LDStandard3"/>
        <w:spacing w:line="24" w:lineRule="atLeast"/>
        <w:rPr>
          <w:rFonts w:cs="Times New Roman"/>
        </w:rPr>
      </w:pPr>
      <w:bookmarkStart w:id="168" w:name="_Toc513035325"/>
      <w:bookmarkStart w:id="169"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8"/>
      <w:bookmarkEnd w:id="169"/>
    </w:p>
    <w:p w14:paraId="72AE5441" w14:textId="77777777" w:rsidR="009370FD" w:rsidRPr="00A16C01" w:rsidRDefault="009370FD" w:rsidP="00A16C01">
      <w:pPr>
        <w:pStyle w:val="LDStandard3"/>
        <w:spacing w:line="24" w:lineRule="atLeast"/>
        <w:rPr>
          <w:rFonts w:cs="Times New Roman"/>
        </w:rPr>
      </w:pPr>
      <w:bookmarkStart w:id="170" w:name="_Toc513035326"/>
      <w:bookmarkStart w:id="171"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70"/>
      <w:bookmarkEnd w:id="171"/>
    </w:p>
    <w:p w14:paraId="24E3341B" w14:textId="77777777" w:rsidR="009370FD" w:rsidRPr="00A16C01" w:rsidRDefault="009370FD" w:rsidP="00A16C01">
      <w:pPr>
        <w:pStyle w:val="LDStandard3"/>
        <w:spacing w:line="24" w:lineRule="atLeast"/>
        <w:rPr>
          <w:rFonts w:cs="Times New Roman"/>
        </w:rPr>
      </w:pPr>
      <w:bookmarkStart w:id="172"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72"/>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3"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3"/>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4" w:name="_Toc513035329"/>
      <w:r w:rsidRPr="00A16C01">
        <w:rPr>
          <w:rFonts w:cs="Times New Roman"/>
        </w:rPr>
        <w:t>Permitted alterations are:</w:t>
      </w:r>
      <w:bookmarkEnd w:id="174"/>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lastRenderedPageBreak/>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5" w:name="_Toc513035330"/>
      <w:r w:rsidRPr="00A16C01">
        <w:rPr>
          <w:rFonts w:cs="Times New Roman"/>
        </w:rPr>
        <w:t>Required alterations are:</w:t>
      </w:r>
      <w:bookmarkEnd w:id="175"/>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6"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6"/>
    </w:p>
    <w:p w14:paraId="20001386" w14:textId="77777777" w:rsidR="009370FD" w:rsidRPr="00A16C01" w:rsidRDefault="009370FD" w:rsidP="00A16C01">
      <w:pPr>
        <w:pStyle w:val="LDStandard2"/>
        <w:spacing w:line="24" w:lineRule="atLeast"/>
        <w:rPr>
          <w:rFonts w:cs="Times New Roman"/>
          <w:bCs/>
        </w:rPr>
      </w:pPr>
      <w:bookmarkStart w:id="177" w:name="_Toc501438824"/>
      <w:bookmarkStart w:id="178" w:name="_Toc513035332"/>
      <w:bookmarkStart w:id="179" w:name="Elkera_Print_TOC138"/>
      <w:bookmarkStart w:id="180" w:name="id352abb67_e33e_4c89_a4ab_1ae67f1224ad_a"/>
      <w:bookmarkStart w:id="181" w:name="_Toc355710779"/>
      <w:bookmarkStart w:id="182" w:name="_Toc67855489"/>
      <w:r w:rsidRPr="00A16C01">
        <w:rPr>
          <w:rFonts w:cs="Times New Roman"/>
        </w:rPr>
        <w:t>Application of provisions of this Code to standard retail contracts</w:t>
      </w:r>
      <w:bookmarkEnd w:id="177"/>
      <w:bookmarkEnd w:id="178"/>
      <w:bookmarkEnd w:id="179"/>
      <w:bookmarkEnd w:id="180"/>
      <w:bookmarkEnd w:id="181"/>
      <w:bookmarkEnd w:id="182"/>
    </w:p>
    <w:p w14:paraId="3DF9B0F4" w14:textId="77777777" w:rsidR="009370FD" w:rsidRPr="00A16C01" w:rsidRDefault="009370FD" w:rsidP="00A16C01">
      <w:pPr>
        <w:pStyle w:val="LDStandard3"/>
        <w:spacing w:line="24" w:lineRule="atLeast"/>
        <w:rPr>
          <w:rFonts w:cs="Times New Roman"/>
        </w:rPr>
      </w:pPr>
      <w:bookmarkStart w:id="183"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3"/>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317B6A71"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BF052A">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4"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4"/>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5" w:name="_Toc501438825"/>
      <w:bookmarkStart w:id="186" w:name="Elkera_Print_TOC140"/>
      <w:bookmarkStart w:id="187" w:name="id1262313a_3996_4c72_b41e_3d2456cb803f_7"/>
      <w:bookmarkStart w:id="188" w:name="_Toc355710780"/>
      <w:bookmarkStart w:id="189" w:name="_Toc67855490"/>
      <w:r w:rsidRPr="00A16C01">
        <w:t>Division 2</w:t>
      </w:r>
      <w:r w:rsidRPr="00A16C01">
        <w:tab/>
        <w:t>Market retail contracts—terms and conditions generally</w:t>
      </w:r>
      <w:bookmarkEnd w:id="185"/>
      <w:bookmarkEnd w:id="186"/>
      <w:bookmarkEnd w:id="187"/>
      <w:bookmarkEnd w:id="188"/>
      <w:bookmarkEnd w:id="189"/>
    </w:p>
    <w:p w14:paraId="0F98978A" w14:textId="77777777" w:rsidR="009370FD" w:rsidRPr="00A16C01" w:rsidRDefault="009370FD" w:rsidP="00A16C01">
      <w:pPr>
        <w:pStyle w:val="LDStandard2"/>
        <w:spacing w:line="24" w:lineRule="atLeast"/>
        <w:rPr>
          <w:rFonts w:cs="Times New Roman"/>
          <w:bCs/>
        </w:rPr>
      </w:pPr>
      <w:bookmarkStart w:id="190" w:name="_Toc501438826"/>
      <w:bookmarkStart w:id="191" w:name="_Toc513035335"/>
      <w:bookmarkStart w:id="192" w:name="Elkera_Print_TOC142"/>
      <w:bookmarkStart w:id="193" w:name="id45264ac0_5c76_4c9e_95c6_4f1f45d10d62_4"/>
      <w:bookmarkStart w:id="194" w:name="_Toc355710781"/>
      <w:bookmarkStart w:id="195" w:name="_Toc67855491"/>
      <w:r w:rsidRPr="00A16C01">
        <w:rPr>
          <w:rFonts w:cs="Times New Roman"/>
        </w:rPr>
        <w:t>Terms and conditions of market retail contracts</w:t>
      </w:r>
      <w:bookmarkEnd w:id="190"/>
      <w:bookmarkEnd w:id="191"/>
      <w:bookmarkEnd w:id="192"/>
      <w:bookmarkEnd w:id="193"/>
      <w:bookmarkEnd w:id="194"/>
      <w:bookmarkEnd w:id="195"/>
    </w:p>
    <w:p w14:paraId="6BFA41A0" w14:textId="77777777" w:rsidR="009370FD" w:rsidRPr="00A16C01" w:rsidRDefault="009370FD" w:rsidP="00995C3B">
      <w:pPr>
        <w:pStyle w:val="LDStandard3"/>
        <w:numPr>
          <w:ilvl w:val="2"/>
          <w:numId w:val="37"/>
        </w:numPr>
        <w:spacing w:line="24" w:lineRule="atLeast"/>
        <w:rPr>
          <w:rFonts w:cs="Times New Roman"/>
        </w:rPr>
      </w:pPr>
      <w:bookmarkStart w:id="196" w:name="_Toc513035336"/>
      <w:bookmarkStart w:id="197"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6"/>
      <w:bookmarkEnd w:id="197"/>
    </w:p>
    <w:p w14:paraId="7AB495AD" w14:textId="77777777" w:rsidR="009370FD" w:rsidRPr="00A16C01" w:rsidRDefault="009370FD" w:rsidP="00A16C01">
      <w:pPr>
        <w:pStyle w:val="LDStandard3"/>
        <w:spacing w:line="24" w:lineRule="atLeast"/>
        <w:rPr>
          <w:rFonts w:cs="Times New Roman"/>
        </w:rPr>
      </w:pPr>
      <w:bookmarkStart w:id="198" w:name="_Toc513035337"/>
      <w:bookmarkStart w:id="199"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8"/>
      <w:bookmarkEnd w:id="199"/>
    </w:p>
    <w:p w14:paraId="7CDF061B" w14:textId="77777777" w:rsidR="009370FD" w:rsidRPr="00A16C01" w:rsidRDefault="009370FD" w:rsidP="00A16C01">
      <w:pPr>
        <w:pStyle w:val="LDStandard2"/>
        <w:spacing w:line="24" w:lineRule="atLeast"/>
        <w:rPr>
          <w:rFonts w:cs="Times New Roman"/>
          <w:bCs/>
        </w:rPr>
      </w:pPr>
      <w:bookmarkStart w:id="200" w:name="_Toc501438827"/>
      <w:bookmarkStart w:id="201" w:name="_Toc513035338"/>
      <w:bookmarkStart w:id="202" w:name="_Ref513196899"/>
      <w:bookmarkStart w:id="203" w:name="Elkera_Print_TOC144"/>
      <w:bookmarkStart w:id="204" w:name="id86ce121c_30ff_4c29_afe5_4370d89ab298_2"/>
      <w:bookmarkStart w:id="205" w:name="_Toc355710782"/>
      <w:bookmarkStart w:id="206" w:name="_Toc67855492"/>
      <w:r w:rsidRPr="00A16C01">
        <w:rPr>
          <w:rFonts w:cs="Times New Roman"/>
        </w:rPr>
        <w:lastRenderedPageBreak/>
        <w:t>Application of provisions of this Code to market retail contracts</w:t>
      </w:r>
      <w:bookmarkEnd w:id="200"/>
      <w:bookmarkEnd w:id="201"/>
      <w:bookmarkEnd w:id="202"/>
      <w:bookmarkEnd w:id="203"/>
      <w:bookmarkEnd w:id="204"/>
      <w:bookmarkEnd w:id="205"/>
      <w:bookmarkEnd w:id="206"/>
    </w:p>
    <w:p w14:paraId="12FA282E" w14:textId="77777777" w:rsidR="009370FD" w:rsidRPr="00A16C01" w:rsidRDefault="009370FD" w:rsidP="00A16C01">
      <w:pPr>
        <w:pStyle w:val="LDStandard3"/>
        <w:spacing w:line="24" w:lineRule="atLeast"/>
        <w:rPr>
          <w:rFonts w:cs="Times New Roman"/>
        </w:rPr>
      </w:pPr>
      <w:bookmarkStart w:id="207" w:name="_Toc513035339"/>
      <w:bookmarkStart w:id="208"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7"/>
      <w:bookmarkEnd w:id="208"/>
    </w:p>
    <w:p w14:paraId="21E4359E" w14:textId="77777777" w:rsidR="009370FD" w:rsidRPr="00A16C01" w:rsidRDefault="009370FD" w:rsidP="00A16C01">
      <w:pPr>
        <w:pStyle w:val="LDStandard3"/>
        <w:spacing w:line="24" w:lineRule="atLeast"/>
        <w:rPr>
          <w:rFonts w:cs="Times New Roman"/>
        </w:rPr>
      </w:pPr>
      <w:bookmarkStart w:id="209" w:name="_Toc513035340"/>
      <w:bookmarkStart w:id="210"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9"/>
      <w:bookmarkEnd w:id="210"/>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11" w:name="_Toc501438828"/>
      <w:bookmarkStart w:id="212" w:name="_Toc355710783"/>
      <w:bookmarkStart w:id="213" w:name="_Toc67855493"/>
      <w:bookmarkStart w:id="214" w:name="Elkera_Print_TOC156"/>
      <w:bookmarkStart w:id="215" w:name="idf23b027d_0dd8_421a_95b6_281894f2daba_b"/>
      <w:r w:rsidRPr="00A16C01">
        <w:t xml:space="preserve">Division 2A </w:t>
      </w:r>
      <w:r w:rsidRPr="00A16C01">
        <w:tab/>
      </w:r>
      <w:bookmarkEnd w:id="211"/>
      <w:bookmarkEnd w:id="212"/>
      <w:r w:rsidR="00945646" w:rsidRPr="00A16C01">
        <w:t xml:space="preserve"> Standing offer tariffs</w:t>
      </w:r>
      <w:bookmarkEnd w:id="213"/>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6" w:name="_Toc501438829"/>
      <w:bookmarkStart w:id="217" w:name="_Toc513035341"/>
      <w:bookmarkStart w:id="218" w:name="_Toc355710784"/>
      <w:bookmarkStart w:id="219" w:name="_Toc67855494"/>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6"/>
      <w:bookmarkEnd w:id="217"/>
      <w:bookmarkEnd w:id="218"/>
      <w:bookmarkEnd w:id="219"/>
    </w:p>
    <w:p w14:paraId="72243CCA" w14:textId="77777777" w:rsidR="009370FD" w:rsidRPr="00A16C01" w:rsidRDefault="009370FD" w:rsidP="00995C3B">
      <w:pPr>
        <w:pStyle w:val="LDStandard3"/>
        <w:numPr>
          <w:ilvl w:val="2"/>
          <w:numId w:val="38"/>
        </w:numPr>
        <w:spacing w:line="24" w:lineRule="atLeast"/>
        <w:rPr>
          <w:rFonts w:cs="Times New Roman"/>
        </w:rPr>
      </w:pPr>
      <w:bookmarkStart w:id="220"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20"/>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21"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21"/>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22" w:name="_Toc501438830"/>
      <w:bookmarkStart w:id="223" w:name="_Toc513035344"/>
      <w:bookmarkStart w:id="224" w:name="_Toc355710785"/>
      <w:bookmarkStart w:id="225" w:name="_Toc67855495"/>
      <w:r w:rsidRPr="00A16C01">
        <w:rPr>
          <w:rFonts w:cs="Times New Roman"/>
        </w:rPr>
        <w:lastRenderedPageBreak/>
        <w:t>15B</w:t>
      </w:r>
      <w:r w:rsidRPr="00A16C01">
        <w:rPr>
          <w:rFonts w:cs="Times New Roman"/>
        </w:rPr>
        <w:tab/>
      </w:r>
      <w:bookmarkEnd w:id="222"/>
      <w:bookmarkEnd w:id="223"/>
      <w:bookmarkEnd w:id="224"/>
      <w:r w:rsidR="0090260D" w:rsidRPr="00A16C01">
        <w:rPr>
          <w:rFonts w:cs="Times New Roman"/>
        </w:rPr>
        <w:t xml:space="preserve"> [Not Used]</w:t>
      </w:r>
      <w:bookmarkEnd w:id="225"/>
    </w:p>
    <w:p w14:paraId="7162BABE" w14:textId="6C825CE0" w:rsidR="009370FD" w:rsidRPr="00A16C01" w:rsidRDefault="009370FD" w:rsidP="004C1D6A">
      <w:pPr>
        <w:pStyle w:val="LDStandard1"/>
      </w:pPr>
      <w:bookmarkStart w:id="226" w:name="_Toc501438831"/>
      <w:bookmarkStart w:id="227" w:name="_Toc513035353"/>
      <w:bookmarkStart w:id="228" w:name="_Toc355710786"/>
      <w:bookmarkStart w:id="229" w:name="_Toc67855496"/>
      <w:r w:rsidRPr="00A16C01">
        <w:t>15C</w:t>
      </w:r>
      <w:r w:rsidRPr="00A16C01">
        <w:tab/>
      </w:r>
      <w:bookmarkEnd w:id="226"/>
      <w:bookmarkEnd w:id="227"/>
      <w:bookmarkEnd w:id="228"/>
      <w:r w:rsidR="0090260D" w:rsidRPr="00A16C01">
        <w:t xml:space="preserve"> [Not Used]</w:t>
      </w:r>
      <w:bookmarkEnd w:id="229"/>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30" w:name="_Toc501438832"/>
      <w:bookmarkStart w:id="231" w:name="_Toc513035358"/>
      <w:bookmarkStart w:id="232" w:name="_Toc355710787"/>
      <w:bookmarkStart w:id="233" w:name="_Toc67855497"/>
      <w:r w:rsidRPr="00A16C01">
        <w:rPr>
          <w:szCs w:val="26"/>
        </w:rPr>
        <w:t>15D</w:t>
      </w:r>
      <w:r w:rsidRPr="00A16C01">
        <w:rPr>
          <w:szCs w:val="26"/>
        </w:rPr>
        <w:tab/>
      </w:r>
      <w:r w:rsidR="00F27E3B" w:rsidRPr="00A16C01">
        <w:rPr>
          <w:rFonts w:cs="Times New Roman"/>
          <w:szCs w:val="26"/>
        </w:rPr>
        <w:t xml:space="preserve"> </w:t>
      </w:r>
      <w:bookmarkEnd w:id="230"/>
      <w:bookmarkEnd w:id="231"/>
      <w:bookmarkEnd w:id="232"/>
      <w:r w:rsidR="0090260D" w:rsidRPr="00A16C01">
        <w:rPr>
          <w:szCs w:val="26"/>
        </w:rPr>
        <w:t>[Not Used]</w:t>
      </w:r>
      <w:bookmarkEnd w:id="233"/>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4" w:name="_Toc501438833"/>
      <w:bookmarkStart w:id="235" w:name="_Toc513035361"/>
      <w:bookmarkStart w:id="236" w:name="_Toc67855498"/>
      <w:r w:rsidRPr="00A16C01">
        <w:rPr>
          <w:szCs w:val="26"/>
        </w:rPr>
        <w:t>15E</w:t>
      </w:r>
      <w:r w:rsidRPr="00A16C01">
        <w:rPr>
          <w:szCs w:val="26"/>
        </w:rPr>
        <w:tab/>
      </w:r>
      <w:bookmarkEnd w:id="234"/>
      <w:bookmarkEnd w:id="235"/>
      <w:r w:rsidR="0090260D" w:rsidRPr="00A16C01">
        <w:rPr>
          <w:szCs w:val="26"/>
        </w:rPr>
        <w:t xml:space="preserve"> [Not Used]</w:t>
      </w:r>
      <w:bookmarkEnd w:id="236"/>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7" w:name="_Toc501438834"/>
      <w:bookmarkStart w:id="238" w:name="_Toc513035364"/>
      <w:bookmarkStart w:id="239" w:name="_Toc67855499"/>
      <w:r w:rsidRPr="00A16C01">
        <w:rPr>
          <w:rFonts w:cs="Times New Roman"/>
          <w:szCs w:val="26"/>
        </w:rPr>
        <w:t>15F</w:t>
      </w:r>
      <w:r w:rsidRPr="00A16C01">
        <w:rPr>
          <w:rFonts w:cs="Times New Roman"/>
          <w:szCs w:val="26"/>
        </w:rPr>
        <w:tab/>
      </w:r>
      <w:bookmarkEnd w:id="237"/>
      <w:bookmarkEnd w:id="238"/>
      <w:r w:rsidR="0090260D" w:rsidRPr="00A16C01">
        <w:rPr>
          <w:rFonts w:cs="Times New Roman"/>
          <w:szCs w:val="26"/>
        </w:rPr>
        <w:t xml:space="preserve"> [Not Used]</w:t>
      </w:r>
      <w:bookmarkEnd w:id="239"/>
    </w:p>
    <w:p w14:paraId="6A84BAE1" w14:textId="1E26212C" w:rsidR="005040F0" w:rsidRPr="00A16C01" w:rsidRDefault="005040F0" w:rsidP="00272F5F">
      <w:pPr>
        <w:pStyle w:val="Style1"/>
      </w:pPr>
      <w:bookmarkStart w:id="240" w:name="_Toc501438835"/>
      <w:bookmarkStart w:id="241" w:name="_Toc355710788"/>
      <w:bookmarkStart w:id="242" w:name="_Toc67855500"/>
      <w:r w:rsidRPr="00A16C01">
        <w:t>Division 3</w:t>
      </w:r>
      <w:r w:rsidRPr="00A16C01">
        <w:tab/>
        <w:t>Customer retail contracts—pre-contractual procedures</w:t>
      </w:r>
      <w:bookmarkEnd w:id="214"/>
      <w:bookmarkEnd w:id="215"/>
      <w:bookmarkEnd w:id="240"/>
      <w:bookmarkEnd w:id="241"/>
      <w:r w:rsidR="004959EE" w:rsidRPr="00A16C01">
        <w:t xml:space="preserve"> and obligation to supply</w:t>
      </w:r>
      <w:bookmarkEnd w:id="242"/>
    </w:p>
    <w:p w14:paraId="01023198" w14:textId="7C3180AE" w:rsidR="005040F0" w:rsidRPr="00CF41CC" w:rsidRDefault="005040F0" w:rsidP="00995C3B">
      <w:pPr>
        <w:pStyle w:val="LDStandard2"/>
        <w:numPr>
          <w:ilvl w:val="1"/>
          <w:numId w:val="69"/>
        </w:numPr>
        <w:spacing w:line="24" w:lineRule="atLeast"/>
        <w:rPr>
          <w:rFonts w:cs="Times New Roman"/>
        </w:rPr>
      </w:pPr>
      <w:bookmarkStart w:id="243" w:name="_Toc501438836"/>
      <w:bookmarkStart w:id="244" w:name="_Toc513035367"/>
      <w:bookmarkStart w:id="245" w:name="Elkera_Print_TOC158"/>
      <w:bookmarkStart w:id="246" w:name="idf6a62464_cd30_448d_aa30_553b3630dbc1_8"/>
      <w:bookmarkStart w:id="247" w:name="_Toc355710789"/>
      <w:bookmarkStart w:id="248" w:name="_Toc67855501"/>
      <w:r w:rsidRPr="00CF41CC">
        <w:rPr>
          <w:rFonts w:cs="Times New Roman"/>
        </w:rPr>
        <w:t>Pre-contractual duty of retailers</w:t>
      </w:r>
      <w:bookmarkEnd w:id="243"/>
      <w:bookmarkEnd w:id="244"/>
      <w:bookmarkEnd w:id="245"/>
      <w:bookmarkEnd w:id="246"/>
      <w:bookmarkEnd w:id="247"/>
      <w:bookmarkEnd w:id="248"/>
    </w:p>
    <w:p w14:paraId="47DEE7F0" w14:textId="77777777" w:rsidR="004C4350" w:rsidRPr="004C4350" w:rsidRDefault="004C4350" w:rsidP="00A16C01">
      <w:pPr>
        <w:pStyle w:val="LDStandard3"/>
        <w:spacing w:line="24" w:lineRule="atLeast"/>
        <w:rPr>
          <w:rFonts w:cs="Times New Roman"/>
        </w:rPr>
      </w:pPr>
      <w:bookmarkStart w:id="249" w:name="_Toc513035368"/>
      <w:bookmarkStart w:id="250" w:name="id2bc273b9_6ef9_44f1_9d94_d7fc9f671b91_7"/>
      <w:bookmarkStart w:id="251" w:name="_Toc513035369"/>
      <w:bookmarkStart w:id="252" w:name="idca321dd4_7e6d_402e_9d6b_58090c7bfb9e_f"/>
      <w:r w:rsidRPr="00E26202">
        <w:rPr>
          <w:color w:val="000000" w:themeColor="text1"/>
        </w:rPr>
        <w:t>This clause applies where a retailer is contacted by, or contacts, a small customer who is seeking to purchase energy for premises.</w:t>
      </w:r>
      <w:bookmarkEnd w:id="249"/>
      <w:bookmarkEnd w:id="250"/>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51"/>
      <w:bookmarkEnd w:id="252"/>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3" w:name="id9c0802a0_6487_4ccb_8834_93d0e419333e_0"/>
      <w:bookmarkEnd w:id="253"/>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4" w:name="_Toc513035370"/>
      <w:bookmarkStart w:id="255"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4"/>
      <w:bookmarkEnd w:id="255"/>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8A08E8A" w:rsidR="005040F0" w:rsidRDefault="005040F0" w:rsidP="00A16C01">
      <w:pPr>
        <w:pStyle w:val="LDStandard3"/>
        <w:spacing w:line="24" w:lineRule="atLeast"/>
        <w:rPr>
          <w:rFonts w:cs="Times New Roman"/>
        </w:rPr>
      </w:pPr>
      <w:bookmarkStart w:id="256"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6"/>
    </w:p>
    <w:p w14:paraId="14DEE223" w14:textId="77777777" w:rsidR="00C51F78" w:rsidRPr="00B90F41" w:rsidRDefault="00C51F78" w:rsidP="00B90F41">
      <w:pPr>
        <w:ind w:left="851"/>
        <w:rPr>
          <w:bCs/>
          <w:sz w:val="20"/>
          <w:szCs w:val="20"/>
          <w:lang w:val="en-US"/>
        </w:rPr>
      </w:pPr>
      <w:r w:rsidRPr="00B90F41">
        <w:rPr>
          <w:b/>
          <w:bCs/>
          <w:sz w:val="20"/>
          <w:szCs w:val="20"/>
          <w:lang w:val="en-US"/>
        </w:rPr>
        <w:t>Note:</w:t>
      </w:r>
    </w:p>
    <w:p w14:paraId="459609CB" w14:textId="77777777" w:rsidR="00C51F78" w:rsidRPr="00B90F41" w:rsidRDefault="00C51F78" w:rsidP="00B90F41">
      <w:pPr>
        <w:ind w:left="851"/>
        <w:rPr>
          <w:bCs/>
          <w:sz w:val="20"/>
          <w:szCs w:val="20"/>
          <w:lang w:val="en-US"/>
        </w:rPr>
      </w:pPr>
      <w:r w:rsidRPr="00B90F41">
        <w:rPr>
          <w:bCs/>
          <w:sz w:val="20"/>
          <w:szCs w:val="20"/>
          <w:lang w:val="en-US"/>
        </w:rPr>
        <w:t xml:space="preserve">Additional </w:t>
      </w:r>
      <w:r w:rsidRPr="00B90F41">
        <w:rPr>
          <w:bCs/>
          <w:i/>
          <w:iCs/>
          <w:sz w:val="20"/>
          <w:szCs w:val="20"/>
          <w:lang w:val="en-US"/>
        </w:rPr>
        <w:t xml:space="preserve">explicit informed consent </w:t>
      </w:r>
      <w:r w:rsidRPr="00B90F41">
        <w:rPr>
          <w:bCs/>
          <w:sz w:val="20"/>
          <w:szCs w:val="20"/>
          <w:lang w:val="en-US"/>
        </w:rPr>
        <w:t xml:space="preserve">requirements are imposed under clause 52D for the entry by a </w:t>
      </w:r>
      <w:r w:rsidRPr="00B90F41">
        <w:rPr>
          <w:bCs/>
          <w:i/>
          <w:iCs/>
          <w:sz w:val="20"/>
          <w:szCs w:val="20"/>
          <w:lang w:val="en-US"/>
        </w:rPr>
        <w:t xml:space="preserve">small customer </w:t>
      </w:r>
      <w:r w:rsidRPr="00B90F41">
        <w:rPr>
          <w:bCs/>
          <w:sz w:val="20"/>
          <w:szCs w:val="20"/>
          <w:lang w:val="en-US"/>
        </w:rPr>
        <w:t xml:space="preserve">into an </w:t>
      </w:r>
      <w:r w:rsidRPr="00B90F41">
        <w:rPr>
          <w:bCs/>
          <w:i/>
          <w:iCs/>
          <w:sz w:val="20"/>
          <w:szCs w:val="20"/>
          <w:lang w:val="en-US"/>
        </w:rPr>
        <w:t>exempt market retail contract</w:t>
      </w:r>
      <w:r w:rsidRPr="00B90F41">
        <w:rPr>
          <w:bCs/>
          <w:sz w:val="20"/>
          <w:szCs w:val="20"/>
          <w:lang w:val="en-US"/>
        </w:rPr>
        <w:t>.</w:t>
      </w:r>
    </w:p>
    <w:p w14:paraId="728935B9" w14:textId="77777777" w:rsidR="00C51F78" w:rsidRDefault="00C51F78" w:rsidP="00B90F41">
      <w:pPr>
        <w:pStyle w:val="LDStandard3"/>
        <w:numPr>
          <w:ilvl w:val="0"/>
          <w:numId w:val="0"/>
        </w:numPr>
        <w:spacing w:line="24" w:lineRule="atLeast"/>
        <w:ind w:left="851"/>
        <w:rPr>
          <w:rFonts w:cs="Times New Roman"/>
        </w:rPr>
      </w:pPr>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7" w:name="_Toc67855502"/>
      <w:r w:rsidRPr="00E26202">
        <w:lastRenderedPageBreak/>
        <w:t>16A</w:t>
      </w:r>
      <w:r w:rsidRPr="00E26202">
        <w:tab/>
        <w:t>Pre-contractual duty of exempt persons</w:t>
      </w:r>
      <w:bookmarkEnd w:id="257"/>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8" w:name="_Toc501438837"/>
      <w:bookmarkStart w:id="259" w:name="_Toc513035372"/>
      <w:bookmarkStart w:id="260" w:name="_Toc67855503"/>
      <w:bookmarkStart w:id="261" w:name="Elkera_Print_TOC180"/>
      <w:bookmarkStart w:id="262" w:name="idd749edc9_c400_43b7_b86d_f17c79c8bc47_8"/>
      <w:bookmarkStart w:id="263" w:name="_Toc355710791"/>
      <w:r w:rsidRPr="00A16C01">
        <w:t>Exempt Persons and obligations to sell electricity</w:t>
      </w:r>
      <w:bookmarkEnd w:id="258"/>
      <w:bookmarkEnd w:id="259"/>
      <w:bookmarkEnd w:id="260"/>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4"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4"/>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5"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5"/>
    </w:p>
    <w:p w14:paraId="32F8ADFC" w14:textId="69A00F20"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6" w:name="_Toc501438838"/>
      <w:bookmarkStart w:id="267" w:name="_Toc513035375"/>
      <w:bookmarkStart w:id="268" w:name="_Toc67855504"/>
      <w:r w:rsidRPr="00A16C01">
        <w:rPr>
          <w:rFonts w:cs="Times New Roman"/>
        </w:rPr>
        <w:t>Pre-contractual request to designated retailer for sale of energy (SRC)</w:t>
      </w:r>
      <w:bookmarkEnd w:id="261"/>
      <w:bookmarkEnd w:id="262"/>
      <w:bookmarkEnd w:id="263"/>
      <w:bookmarkEnd w:id="266"/>
      <w:bookmarkEnd w:id="267"/>
      <w:bookmarkEnd w:id="268"/>
    </w:p>
    <w:p w14:paraId="24316B63" w14:textId="77777777" w:rsidR="005040F0" w:rsidRPr="00A16C01" w:rsidRDefault="005040F0" w:rsidP="00A16C01">
      <w:pPr>
        <w:pStyle w:val="LDStandard3"/>
        <w:spacing w:line="24" w:lineRule="atLeast"/>
        <w:rPr>
          <w:rFonts w:cs="Times New Roman"/>
        </w:rPr>
      </w:pPr>
      <w:bookmarkStart w:id="269" w:name="_Toc513035376"/>
      <w:bookmarkStart w:id="270"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9"/>
      <w:bookmarkEnd w:id="270"/>
    </w:p>
    <w:p w14:paraId="16F183F1" w14:textId="77777777" w:rsidR="005040F0" w:rsidRPr="00A16C01" w:rsidRDefault="005040F0" w:rsidP="00A16C01">
      <w:pPr>
        <w:pStyle w:val="LDStandard3"/>
        <w:spacing w:line="24" w:lineRule="atLeast"/>
        <w:rPr>
          <w:rFonts w:cs="Times New Roman"/>
        </w:rPr>
      </w:pPr>
      <w:bookmarkStart w:id="271" w:name="_Toc513035377"/>
      <w:bookmarkStart w:id="272" w:name="id80f368b2_5f08_4056_a965_064cff491e66_f"/>
      <w:r w:rsidRPr="00A16C01">
        <w:rPr>
          <w:rFonts w:cs="Times New Roman"/>
        </w:rPr>
        <w:t>The request may be made by telephone or in writing.</w:t>
      </w:r>
      <w:bookmarkEnd w:id="271"/>
      <w:bookmarkEnd w:id="272"/>
    </w:p>
    <w:p w14:paraId="4A5F7942" w14:textId="77777777" w:rsidR="005040F0" w:rsidRPr="00A16C01" w:rsidRDefault="005040F0" w:rsidP="00A16C01">
      <w:pPr>
        <w:pStyle w:val="LDStandard3"/>
        <w:spacing w:line="24" w:lineRule="atLeast"/>
        <w:rPr>
          <w:rFonts w:cs="Times New Roman"/>
        </w:rPr>
      </w:pPr>
      <w:bookmarkStart w:id="273" w:name="_Toc513035378"/>
      <w:bookmarkStart w:id="274" w:name="_Ref513197212"/>
      <w:bookmarkStart w:id="275"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3"/>
      <w:bookmarkEnd w:id="274"/>
      <w:bookmarkEnd w:id="275"/>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6" w:name="_Toc513035379"/>
      <w:bookmarkStart w:id="277" w:name="id4d5b02ad_0de2_4276_955e_0ba4c0cbdeb9_6"/>
      <w:r w:rsidRPr="00A16C01">
        <w:rPr>
          <w:rFonts w:cs="Times New Roman"/>
        </w:rPr>
        <w:t>[Not used]</w:t>
      </w:r>
      <w:bookmarkEnd w:id="276"/>
      <w:bookmarkEnd w:id="277"/>
    </w:p>
    <w:p w14:paraId="4FBC43B5" w14:textId="77777777" w:rsidR="005040F0" w:rsidRPr="00A16C01" w:rsidRDefault="005040F0" w:rsidP="00A16C01">
      <w:pPr>
        <w:pStyle w:val="LDStandard3"/>
        <w:spacing w:line="24" w:lineRule="atLeast"/>
        <w:rPr>
          <w:rFonts w:cs="Times New Roman"/>
        </w:rPr>
      </w:pPr>
      <w:bookmarkStart w:id="278" w:name="_Toc513035380"/>
      <w:bookmarkStart w:id="279" w:name="_Ref513197081"/>
      <w:bookmarkStart w:id="280"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8"/>
      <w:bookmarkEnd w:id="279"/>
      <w:bookmarkEnd w:id="280"/>
    </w:p>
    <w:p w14:paraId="047E583D" w14:textId="22D88DC4" w:rsidR="005040F0" w:rsidRPr="00A16C01" w:rsidRDefault="005040F0" w:rsidP="00A16C01">
      <w:pPr>
        <w:pStyle w:val="LDStandard3"/>
        <w:spacing w:line="24" w:lineRule="atLeast"/>
        <w:rPr>
          <w:rFonts w:cs="Times New Roman"/>
        </w:rPr>
      </w:pPr>
      <w:bookmarkStart w:id="281" w:name="_Toc513035381"/>
      <w:bookmarkStart w:id="282"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81"/>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(5)</w:t>
      </w:r>
      <w:r w:rsidR="00285F43" w:rsidRPr="00A16C01">
        <w:rPr>
          <w:rFonts w:cs="Times New Roman"/>
        </w:rPr>
        <w:fldChar w:fldCharType="end"/>
      </w:r>
      <w:r w:rsidR="00285F43" w:rsidRPr="00A16C01">
        <w:rPr>
          <w:rFonts w:cs="Times New Roman"/>
        </w:rPr>
        <w:t>.</w:t>
      </w:r>
      <w:bookmarkEnd w:id="282"/>
    </w:p>
    <w:p w14:paraId="7E0BDBB2" w14:textId="77777777" w:rsidR="005040F0" w:rsidRPr="00A16C01" w:rsidRDefault="005040F0" w:rsidP="00A16C01">
      <w:pPr>
        <w:pStyle w:val="LDStandard3"/>
        <w:spacing w:line="24" w:lineRule="atLeast"/>
        <w:rPr>
          <w:rFonts w:cs="Times New Roman"/>
        </w:rPr>
      </w:pPr>
      <w:bookmarkStart w:id="283" w:name="_Toc513035382"/>
      <w:bookmarkStart w:id="284" w:name="idae2254f3_c948_425f_8b05_9481b4bb8913_8"/>
      <w:r w:rsidRPr="00A16C01">
        <w:rPr>
          <w:rFonts w:cs="Times New Roman"/>
        </w:rPr>
        <w:t>Where:</w:t>
      </w:r>
      <w:bookmarkEnd w:id="283"/>
      <w:bookmarkEnd w:id="284"/>
    </w:p>
    <w:p w14:paraId="27F83D11" w14:textId="14D9E85E" w:rsidR="005040F0" w:rsidRPr="00A16C01" w:rsidRDefault="005040F0" w:rsidP="00A16C01">
      <w:pPr>
        <w:pStyle w:val="LDStandard4"/>
        <w:spacing w:line="24" w:lineRule="atLeast"/>
        <w:rPr>
          <w:rFonts w:cs="Times New Roman"/>
        </w:rPr>
      </w:pPr>
      <w:r w:rsidRPr="00A16C01">
        <w:rPr>
          <w:rFonts w:cs="Times New Roman"/>
        </w:rPr>
        <w:lastRenderedPageBreak/>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5" w:name="_Toc501438839"/>
      <w:bookmarkStart w:id="286" w:name="_Toc513035383"/>
      <w:bookmarkStart w:id="287" w:name="Elkera_Print_TOC192"/>
      <w:bookmarkStart w:id="288" w:name="id44e8e25f_f4ad_4cdd_b2cb_4cdc2a4771e8_e"/>
      <w:bookmarkStart w:id="289" w:name="_Toc355710792"/>
      <w:bookmarkStart w:id="290" w:name="_Toc67855505"/>
      <w:r w:rsidRPr="00A16C01">
        <w:rPr>
          <w:rFonts w:cs="Times New Roman"/>
        </w:rPr>
        <w:t>Responsibilities of designated retailer in response to request for sale of energy (SRC)</w:t>
      </w:r>
      <w:bookmarkEnd w:id="285"/>
      <w:bookmarkEnd w:id="286"/>
      <w:bookmarkEnd w:id="287"/>
      <w:bookmarkEnd w:id="288"/>
      <w:bookmarkEnd w:id="289"/>
      <w:bookmarkEnd w:id="290"/>
    </w:p>
    <w:p w14:paraId="4A3306CA" w14:textId="77777777" w:rsidR="005040F0" w:rsidRPr="00A16C01" w:rsidRDefault="005040F0" w:rsidP="00A16C01">
      <w:pPr>
        <w:pStyle w:val="LDStandard3"/>
        <w:spacing w:line="24" w:lineRule="atLeast"/>
        <w:rPr>
          <w:rFonts w:cs="Times New Roman"/>
        </w:rPr>
      </w:pPr>
      <w:bookmarkStart w:id="291" w:name="_Toc513035384"/>
      <w:bookmarkStart w:id="292"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91"/>
      <w:bookmarkEnd w:id="292"/>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43A4AD60" w:rsidR="005040F0" w:rsidRPr="00A16C01" w:rsidRDefault="005040F0" w:rsidP="00A16C01">
      <w:pPr>
        <w:pStyle w:val="LDStandard3"/>
        <w:spacing w:line="24" w:lineRule="atLeast"/>
        <w:rPr>
          <w:rFonts w:cs="Times New Roman"/>
        </w:rPr>
      </w:pPr>
      <w:bookmarkStart w:id="293" w:name="_Toc513035385"/>
      <w:bookmarkStart w:id="294"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3"/>
      <w:bookmarkEnd w:id="294"/>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5" w:name="_Toc513035386"/>
      <w:bookmarkStart w:id="296" w:name="_Ref513197179"/>
      <w:bookmarkStart w:id="297"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5"/>
      <w:bookmarkEnd w:id="296"/>
      <w:bookmarkEnd w:id="297"/>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18792B5E"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8" w:name="_Toc501438840"/>
      <w:bookmarkStart w:id="299" w:name="Elkera_Print_TOC212"/>
      <w:bookmarkStart w:id="300" w:name="id4d06c784_1aaf_4065_a382_6658f293c4ad_7"/>
      <w:bookmarkStart w:id="301" w:name="_Toc355710793"/>
      <w:bookmarkStart w:id="302" w:name="_Toc67855506"/>
      <w:r w:rsidRPr="00A16C01">
        <w:lastRenderedPageBreak/>
        <w:t>Division 4</w:t>
      </w:r>
      <w:r w:rsidRPr="00A16C01">
        <w:tab/>
        <w:t>Customer retail contracts—billing</w:t>
      </w:r>
      <w:bookmarkEnd w:id="298"/>
      <w:bookmarkEnd w:id="299"/>
      <w:bookmarkEnd w:id="300"/>
      <w:bookmarkEnd w:id="301"/>
      <w:bookmarkEnd w:id="302"/>
    </w:p>
    <w:p w14:paraId="288C270B" w14:textId="66121329" w:rsidR="005040F0" w:rsidRPr="00A16C01" w:rsidRDefault="005040F0" w:rsidP="00A16C01">
      <w:pPr>
        <w:pStyle w:val="LDStandard2"/>
        <w:spacing w:line="24" w:lineRule="atLeast"/>
        <w:rPr>
          <w:rFonts w:cs="Times New Roman"/>
        </w:rPr>
      </w:pPr>
      <w:bookmarkStart w:id="303" w:name="_Toc501438841"/>
      <w:bookmarkStart w:id="304" w:name="_Toc513035387"/>
      <w:bookmarkStart w:id="305" w:name="_Ref513197318"/>
      <w:bookmarkStart w:id="306" w:name="_Ref513197438"/>
      <w:bookmarkStart w:id="307" w:name="Elkera_Print_TOC214"/>
      <w:bookmarkStart w:id="308" w:name="id8fc50e23_111a_4c1f_895b_544954f37492_2"/>
      <w:bookmarkStart w:id="309" w:name="_Toc355710794"/>
      <w:bookmarkStart w:id="310" w:name="_Toc67855507"/>
      <w:r w:rsidRPr="00A16C01">
        <w:rPr>
          <w:rFonts w:cs="Times New Roman"/>
        </w:rPr>
        <w:t>Basis for bills (SRC, MRC and EPA)</w:t>
      </w:r>
      <w:bookmarkEnd w:id="303"/>
      <w:bookmarkEnd w:id="304"/>
      <w:bookmarkEnd w:id="305"/>
      <w:bookmarkEnd w:id="306"/>
      <w:bookmarkEnd w:id="307"/>
      <w:bookmarkEnd w:id="308"/>
      <w:bookmarkEnd w:id="309"/>
      <w:bookmarkEnd w:id="310"/>
    </w:p>
    <w:p w14:paraId="23C299D4" w14:textId="77777777" w:rsidR="005040F0" w:rsidRPr="00A16C01" w:rsidRDefault="005040F0" w:rsidP="00A16C01">
      <w:pPr>
        <w:pStyle w:val="LDStandard3"/>
        <w:spacing w:line="24" w:lineRule="atLeast"/>
        <w:rPr>
          <w:rFonts w:cs="Times New Roman"/>
        </w:rPr>
      </w:pPr>
      <w:bookmarkStart w:id="311" w:name="_Toc513035388"/>
      <w:bookmarkStart w:id="312" w:name="_Ref513197249"/>
      <w:bookmarkStart w:id="313" w:name="_Ref513197284"/>
      <w:bookmarkStart w:id="314"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11"/>
      <w:bookmarkEnd w:id="312"/>
      <w:bookmarkEnd w:id="313"/>
      <w:bookmarkEnd w:id="314"/>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5" w:name="_Ref513112787"/>
      <w:r w:rsidRPr="00A16C01">
        <w:rPr>
          <w:rFonts w:cs="Times New Roman"/>
        </w:rPr>
        <w:t>electricity:</w:t>
      </w:r>
      <w:bookmarkEnd w:id="315"/>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309A1CA6"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6" w:name="_Toc513035389"/>
      <w:bookmarkStart w:id="317" w:name="_Ref513112757"/>
      <w:bookmarkStart w:id="318" w:name="_Ref513112795"/>
      <w:bookmarkStart w:id="319" w:name="_Ref513112915"/>
      <w:bookmarkStart w:id="320" w:name="_Ref513112917"/>
      <w:bookmarkStart w:id="321"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6"/>
      <w:bookmarkEnd w:id="317"/>
      <w:bookmarkEnd w:id="318"/>
      <w:bookmarkEnd w:id="319"/>
      <w:bookmarkEnd w:id="320"/>
      <w:bookmarkEnd w:id="321"/>
    </w:p>
    <w:p w14:paraId="0760AC5F" w14:textId="1C8C6996" w:rsidR="005040F0" w:rsidRPr="00A16C01" w:rsidRDefault="005040F0" w:rsidP="00A16C01">
      <w:pPr>
        <w:pStyle w:val="LDStandard3"/>
        <w:spacing w:line="24" w:lineRule="atLeast"/>
        <w:rPr>
          <w:rFonts w:cs="Times New Roman"/>
        </w:rPr>
      </w:pPr>
      <w:bookmarkStart w:id="322" w:name="_Toc513035390"/>
      <w:bookmarkStart w:id="323" w:name="iddfc3abb2_660b_4e5b_9883_b3dc2df3410b_c"/>
      <w:bookmarkStart w:id="324"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22"/>
      <w:bookmarkEnd w:id="323"/>
      <w:bookmarkEnd w:id="324"/>
    </w:p>
    <w:p w14:paraId="22C16386" w14:textId="77777777" w:rsidR="005040F0" w:rsidRPr="00A16C01" w:rsidRDefault="005040F0" w:rsidP="00A16C01">
      <w:pPr>
        <w:pStyle w:val="LDStandard3"/>
        <w:keepNext/>
        <w:spacing w:line="24" w:lineRule="atLeast"/>
        <w:rPr>
          <w:rFonts w:cs="Times New Roman"/>
          <w:b/>
        </w:rPr>
      </w:pPr>
      <w:bookmarkStart w:id="325" w:name="_Toc513035391"/>
      <w:bookmarkStart w:id="326" w:name="id5f172802_5736_41b9_8456_2a9ed2f6838d_2"/>
      <w:r w:rsidRPr="00A16C01">
        <w:rPr>
          <w:rFonts w:cs="Times New Roman"/>
          <w:b/>
        </w:rPr>
        <w:t>Application of this clause to standard retail contracts</w:t>
      </w:r>
      <w:bookmarkEnd w:id="325"/>
      <w:bookmarkEnd w:id="326"/>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7" w:name="_Toc513035392"/>
      <w:bookmarkStart w:id="328" w:name="id7e96a161_d51d_496b_91b3_23992200f657_e"/>
      <w:r w:rsidRPr="00A16C01">
        <w:rPr>
          <w:rFonts w:cs="Times New Roman"/>
          <w:b/>
        </w:rPr>
        <w:t>Application of this clause to market retail contracts</w:t>
      </w:r>
      <w:bookmarkEnd w:id="327"/>
      <w:bookmarkEnd w:id="328"/>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9" w:name="_Toc513035393"/>
      <w:r w:rsidRPr="00A16C01">
        <w:rPr>
          <w:rFonts w:cs="Times New Roman"/>
          <w:b/>
        </w:rPr>
        <w:t>Application of this clause to exempt persons</w:t>
      </w:r>
      <w:bookmarkEnd w:id="329"/>
    </w:p>
    <w:p w14:paraId="438D31CD" w14:textId="60D87D27" w:rsidR="005040F0" w:rsidRPr="00A16C01" w:rsidRDefault="005040F0" w:rsidP="00A16C01">
      <w:pPr>
        <w:pStyle w:val="LDStandard4"/>
        <w:spacing w:line="24" w:lineRule="atLeast"/>
      </w:pPr>
      <w:r w:rsidRPr="00A16C01">
        <w:lastRenderedPageBreak/>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BF052A">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BF052A">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BF052A">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BF052A">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30" w:name="_Toc355710795"/>
      <w:bookmarkStart w:id="331" w:name="_Toc501438842"/>
      <w:bookmarkStart w:id="332" w:name="_Toc513035394"/>
      <w:bookmarkStart w:id="333" w:name="_Toc67855508"/>
      <w:bookmarkStart w:id="334" w:name="Elkera_Print_TOC232"/>
      <w:bookmarkStart w:id="335"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30"/>
      <w:bookmarkEnd w:id="331"/>
      <w:bookmarkEnd w:id="332"/>
      <w:bookmarkEnd w:id="333"/>
    </w:p>
    <w:p w14:paraId="69C0B761" w14:textId="77777777" w:rsidR="005040F0" w:rsidRPr="00A16C01" w:rsidRDefault="005040F0" w:rsidP="00995C3B">
      <w:pPr>
        <w:pStyle w:val="LDStandard3"/>
        <w:numPr>
          <w:ilvl w:val="2"/>
          <w:numId w:val="40"/>
        </w:numPr>
        <w:spacing w:line="24" w:lineRule="atLeast"/>
        <w:rPr>
          <w:rFonts w:cs="Times New Roman"/>
        </w:rPr>
      </w:pPr>
      <w:bookmarkStart w:id="336"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6"/>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7"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7"/>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8" w:name="_Toc355710796"/>
      <w:bookmarkStart w:id="339" w:name="_Toc501438843"/>
      <w:bookmarkStart w:id="340" w:name="_Toc513035397"/>
      <w:bookmarkStart w:id="341" w:name="_Ref513112710"/>
      <w:bookmarkStart w:id="342" w:name="_Ref513112711"/>
      <w:bookmarkStart w:id="343" w:name="_Ref513112723"/>
      <w:bookmarkStart w:id="344" w:name="_Ref513112726"/>
      <w:bookmarkStart w:id="345" w:name="_Ref513112961"/>
      <w:bookmarkStart w:id="346" w:name="_Ref513112962"/>
      <w:bookmarkStart w:id="347" w:name="_Toc67855509"/>
      <w:r w:rsidRPr="00A16C01">
        <w:rPr>
          <w:rFonts w:cs="Times New Roman"/>
        </w:rPr>
        <w:t>Estimation as basis for bills (SRC, MRC and EPA)</w:t>
      </w:r>
      <w:bookmarkEnd w:id="334"/>
      <w:bookmarkEnd w:id="335"/>
      <w:bookmarkEnd w:id="338"/>
      <w:bookmarkEnd w:id="339"/>
      <w:bookmarkEnd w:id="340"/>
      <w:bookmarkEnd w:id="341"/>
      <w:bookmarkEnd w:id="342"/>
      <w:bookmarkEnd w:id="343"/>
      <w:bookmarkEnd w:id="344"/>
      <w:bookmarkEnd w:id="345"/>
      <w:bookmarkEnd w:id="346"/>
      <w:bookmarkEnd w:id="347"/>
    </w:p>
    <w:p w14:paraId="312A44E0" w14:textId="06B19D40" w:rsidR="005040F0" w:rsidRPr="00A16C01" w:rsidRDefault="005040F0" w:rsidP="00A16C01">
      <w:pPr>
        <w:pStyle w:val="LDStandard3"/>
        <w:spacing w:line="24" w:lineRule="atLeast"/>
        <w:rPr>
          <w:rFonts w:cs="Times New Roman"/>
        </w:rPr>
      </w:pPr>
      <w:bookmarkStart w:id="348" w:name="_Toc513035398"/>
      <w:bookmarkStart w:id="349" w:name="_Ref513197329"/>
      <w:bookmarkStart w:id="350"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8"/>
      <w:bookmarkEnd w:id="349"/>
      <w:bookmarkEnd w:id="350"/>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51" w:name="_Toc513035399"/>
      <w:bookmarkStart w:id="352" w:name="_Ref513197339"/>
      <w:bookmarkStart w:id="353"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51"/>
      <w:bookmarkEnd w:id="352"/>
      <w:bookmarkEnd w:id="353"/>
    </w:p>
    <w:p w14:paraId="19609D97" w14:textId="2A7A9A55" w:rsidR="005040F0" w:rsidRPr="00A16C01" w:rsidRDefault="005040F0"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58D06755" w:rsidR="005040F0" w:rsidRPr="00A16C01" w:rsidRDefault="0052016E" w:rsidP="00A16C01">
      <w:pPr>
        <w:pStyle w:val="LDStandard3"/>
        <w:numPr>
          <w:ilvl w:val="0"/>
          <w:numId w:val="0"/>
        </w:numPr>
        <w:spacing w:line="24" w:lineRule="atLeast"/>
        <w:ind w:left="851" w:hanging="851"/>
        <w:rPr>
          <w:rFonts w:cs="Times New Roman"/>
        </w:rPr>
      </w:pPr>
      <w:bookmarkStart w:id="354" w:name="_Toc513035400"/>
      <w:bookmarkStart w:id="355"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4"/>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3315A27A" w:rsidR="00E740C4" w:rsidRPr="00A16C01" w:rsidRDefault="005040F0" w:rsidP="00A16C01">
      <w:pPr>
        <w:pStyle w:val="LDStandard3"/>
        <w:spacing w:line="24" w:lineRule="atLeast"/>
      </w:pPr>
      <w:bookmarkStart w:id="356"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BF052A">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5"/>
      <w:bookmarkEnd w:id="356"/>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lastRenderedPageBreak/>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lastRenderedPageBreak/>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39D45C67" w:rsidR="005040F0" w:rsidRPr="00A16C01" w:rsidRDefault="00FF2478" w:rsidP="00A16C01">
      <w:pPr>
        <w:pStyle w:val="LDStandard3"/>
        <w:spacing w:line="24" w:lineRule="atLeast"/>
        <w:rPr>
          <w:rFonts w:cs="Times New Roman"/>
        </w:rPr>
      </w:pPr>
      <w:bookmarkStart w:id="357" w:name="_Toc513035402"/>
      <w:bookmarkStart w:id="358"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BF052A">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7"/>
      <w:bookmarkEnd w:id="358"/>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9" w:name="_Toc513035403"/>
      <w:bookmarkStart w:id="360"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9"/>
      <w:bookmarkEnd w:id="360"/>
    </w:p>
    <w:p w14:paraId="0FB834B2" w14:textId="77777777" w:rsidR="005040F0" w:rsidRPr="00A16C01" w:rsidRDefault="005040F0" w:rsidP="00A16C01">
      <w:pPr>
        <w:pStyle w:val="LDStandard3"/>
        <w:keepNext/>
        <w:spacing w:line="24" w:lineRule="atLeast"/>
        <w:rPr>
          <w:rFonts w:cs="Times New Roman"/>
          <w:b/>
        </w:rPr>
      </w:pPr>
      <w:bookmarkStart w:id="361" w:name="_Toc513035404"/>
      <w:bookmarkStart w:id="362" w:name="ide0b80f35_40a1_4207_93f1_c1a18e2c551c_0"/>
      <w:r w:rsidRPr="00A16C01">
        <w:rPr>
          <w:rFonts w:cs="Times New Roman"/>
          <w:b/>
        </w:rPr>
        <w:t>Application of this clause to standard retail contracts</w:t>
      </w:r>
      <w:bookmarkEnd w:id="361"/>
      <w:bookmarkEnd w:id="362"/>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3" w:name="_Toc513035405"/>
      <w:bookmarkStart w:id="364" w:name="id7195a4ce_b3a9_4fa4_8a7e_867908c58d21_b"/>
      <w:r w:rsidRPr="00A16C01">
        <w:rPr>
          <w:rFonts w:cs="Times New Roman"/>
          <w:b/>
        </w:rPr>
        <w:t>Application of this clause to market retail contracts</w:t>
      </w:r>
      <w:bookmarkEnd w:id="363"/>
      <w:bookmarkEnd w:id="364"/>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5" w:name="_Toc513035406"/>
      <w:bookmarkStart w:id="366" w:name="Elkera_Print_TOC254"/>
      <w:bookmarkStart w:id="367" w:name="id20ed41ed_1cfa_4f7c_8da2_93e8bec951c4_2"/>
      <w:r w:rsidRPr="00A16C01">
        <w:rPr>
          <w:rFonts w:cs="Times New Roman"/>
          <w:b/>
        </w:rPr>
        <w:t>Application of this clause to exempt persons</w:t>
      </w:r>
      <w:bookmarkEnd w:id="365"/>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8" w:name="_Toc355710797"/>
      <w:bookmarkStart w:id="369" w:name="_Toc501438844"/>
      <w:bookmarkStart w:id="370" w:name="_Toc513035407"/>
      <w:bookmarkStart w:id="371" w:name="_Ref513197537"/>
      <w:bookmarkStart w:id="372" w:name="_Toc67855510"/>
      <w:r w:rsidRPr="00A16C01">
        <w:rPr>
          <w:rFonts w:cs="Times New Roman"/>
        </w:rPr>
        <w:t>Proportionate billing (SRC, MRC and EPA)</w:t>
      </w:r>
      <w:bookmarkEnd w:id="366"/>
      <w:bookmarkEnd w:id="367"/>
      <w:bookmarkEnd w:id="368"/>
      <w:bookmarkEnd w:id="369"/>
      <w:bookmarkEnd w:id="370"/>
      <w:bookmarkEnd w:id="371"/>
      <w:bookmarkEnd w:id="372"/>
    </w:p>
    <w:p w14:paraId="3C3C1FEA" w14:textId="77777777" w:rsidR="005040F0" w:rsidRPr="00A16C01" w:rsidRDefault="005040F0" w:rsidP="00A16C01">
      <w:pPr>
        <w:pStyle w:val="LDStandard3"/>
        <w:spacing w:line="24" w:lineRule="atLeast"/>
        <w:rPr>
          <w:rFonts w:cs="Times New Roman"/>
        </w:rPr>
      </w:pPr>
      <w:bookmarkStart w:id="373" w:name="_Toc513035408"/>
      <w:bookmarkStart w:id="374"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3"/>
      <w:bookmarkEnd w:id="374"/>
    </w:p>
    <w:p w14:paraId="69A12BBF" w14:textId="77777777" w:rsidR="005040F0" w:rsidRPr="00A16C01" w:rsidRDefault="005040F0" w:rsidP="00A16C01">
      <w:pPr>
        <w:pStyle w:val="LDStandard3"/>
        <w:keepNext/>
        <w:spacing w:line="24" w:lineRule="atLeast"/>
        <w:rPr>
          <w:rFonts w:cs="Times New Roman"/>
          <w:b/>
        </w:rPr>
      </w:pPr>
      <w:bookmarkStart w:id="375" w:name="_Toc513035409"/>
      <w:bookmarkStart w:id="376" w:name="idb74c8a72_0426_473e_b03a_a2e2502fd182_6"/>
      <w:r w:rsidRPr="00A16C01">
        <w:rPr>
          <w:rFonts w:cs="Times New Roman"/>
          <w:b/>
        </w:rPr>
        <w:lastRenderedPageBreak/>
        <w:t>Application of this clause to standard retail contracts</w:t>
      </w:r>
      <w:bookmarkEnd w:id="375"/>
      <w:bookmarkEnd w:id="376"/>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7" w:name="_Toc513035410"/>
      <w:bookmarkStart w:id="378" w:name="id731d8d01_a059_4554_90c1_63ee4c0087ad_0"/>
      <w:r w:rsidRPr="00A16C01">
        <w:rPr>
          <w:rFonts w:cs="Times New Roman"/>
          <w:b/>
        </w:rPr>
        <w:t>Application of this clause to market retail contracts</w:t>
      </w:r>
      <w:bookmarkEnd w:id="377"/>
      <w:bookmarkEnd w:id="378"/>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9" w:name="_Toc513035411"/>
      <w:bookmarkStart w:id="380" w:name="Elkera_Print_TOC256"/>
      <w:bookmarkStart w:id="381" w:name="id66641608_a837_41f6_b7c3_7a8e761e4d16_7"/>
      <w:r w:rsidRPr="00A16C01">
        <w:rPr>
          <w:rFonts w:cs="Times New Roman"/>
          <w:b/>
        </w:rPr>
        <w:t>Application of this clause to exempt persons</w:t>
      </w:r>
      <w:bookmarkEnd w:id="379"/>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82" w:name="_Toc355710798"/>
      <w:bookmarkStart w:id="383" w:name="_Toc501438845"/>
      <w:bookmarkStart w:id="384" w:name="_Toc513035412"/>
      <w:bookmarkStart w:id="385" w:name="_Toc67855511"/>
      <w:r w:rsidRPr="00A16C01">
        <w:rPr>
          <w:rFonts w:cs="Times New Roman"/>
        </w:rPr>
        <w:t>Bill smoothing (SRC and EPA)</w:t>
      </w:r>
      <w:bookmarkEnd w:id="380"/>
      <w:bookmarkEnd w:id="381"/>
      <w:bookmarkEnd w:id="382"/>
      <w:bookmarkEnd w:id="383"/>
      <w:bookmarkEnd w:id="384"/>
      <w:bookmarkEnd w:id="385"/>
    </w:p>
    <w:p w14:paraId="59F249A6" w14:textId="4928FF18" w:rsidR="005040F0" w:rsidRPr="00A16C01" w:rsidRDefault="005040F0" w:rsidP="00A16C01">
      <w:pPr>
        <w:pStyle w:val="LDStandard3"/>
        <w:spacing w:line="24" w:lineRule="atLeast"/>
        <w:rPr>
          <w:rFonts w:cs="Times New Roman"/>
        </w:rPr>
      </w:pPr>
      <w:bookmarkStart w:id="386" w:name="_Toc513035413"/>
      <w:bookmarkStart w:id="387" w:name="_Ref513197503"/>
      <w:bookmarkStart w:id="388"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6"/>
      <w:bookmarkEnd w:id="387"/>
      <w:bookmarkEnd w:id="388"/>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45F3459D"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31</w:t>
      </w:r>
      <w:r w:rsidR="00285F43" w:rsidRPr="00A16C01">
        <w:rPr>
          <w:rFonts w:cs="Times New Roman"/>
        </w:rPr>
        <w:fldChar w:fldCharType="end"/>
      </w:r>
      <w:r w:rsidR="00285F43" w:rsidRPr="00A16C01">
        <w:rPr>
          <w:rFonts w:cs="Times New Roman"/>
        </w:rPr>
        <w:t>.</w:t>
      </w:r>
    </w:p>
    <w:p w14:paraId="745039FF" w14:textId="07A1FB7C" w:rsidR="005040F0" w:rsidRPr="00A16C01" w:rsidRDefault="005040F0" w:rsidP="00A16C01">
      <w:pPr>
        <w:pStyle w:val="LDStandard3"/>
        <w:spacing w:line="24" w:lineRule="atLeast"/>
        <w:rPr>
          <w:rFonts w:cs="Times New Roman"/>
        </w:rPr>
      </w:pPr>
      <w:bookmarkStart w:id="389" w:name="id65020e3e_9bb7_43fc_a743_9697bb98b310_1"/>
      <w:bookmarkStart w:id="390"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9"/>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BF052A">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BF052A" w:rsidRPr="00A16C01">
        <w:rPr>
          <w:rFonts w:cs="Times New Roman"/>
        </w:rPr>
      </w:r>
      <w:r w:rsidR="00FF2478" w:rsidRPr="00A16C01">
        <w:rPr>
          <w:rFonts w:cs="Times New Roman"/>
        </w:rPr>
        <w:fldChar w:fldCharType="separate"/>
      </w:r>
      <w:r w:rsidR="00BF052A">
        <w:rPr>
          <w:rFonts w:cs="Times New Roman"/>
        </w:rPr>
        <w:t>(1)</w:t>
      </w:r>
      <w:r w:rsidR="00FF2478" w:rsidRPr="00A16C01">
        <w:rPr>
          <w:rFonts w:cs="Times New Roman"/>
        </w:rPr>
        <w:fldChar w:fldCharType="end"/>
      </w:r>
      <w:r w:rsidRPr="00A16C01">
        <w:rPr>
          <w:rFonts w:cs="Times New Roman"/>
        </w:rPr>
        <w:t>.</w:t>
      </w:r>
      <w:bookmarkEnd w:id="390"/>
    </w:p>
    <w:p w14:paraId="44CDEBFD" w14:textId="77777777" w:rsidR="005040F0" w:rsidRPr="00A16C01" w:rsidRDefault="005040F0" w:rsidP="00A16C01">
      <w:pPr>
        <w:pStyle w:val="LDStandard3"/>
        <w:keepNext/>
        <w:spacing w:line="24" w:lineRule="atLeast"/>
        <w:rPr>
          <w:rFonts w:cs="Times New Roman"/>
          <w:b/>
        </w:rPr>
      </w:pPr>
      <w:bookmarkStart w:id="391" w:name="_Toc513035415"/>
      <w:bookmarkStart w:id="392" w:name="id4f552fad_0e08_4b43_9ccc_9c379e946705_a"/>
      <w:r w:rsidRPr="00A16C01">
        <w:rPr>
          <w:rFonts w:cs="Times New Roman"/>
          <w:b/>
        </w:rPr>
        <w:t>Application of this clause to standard retail contracts</w:t>
      </w:r>
      <w:bookmarkEnd w:id="391"/>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3" w:name="_Toc513035416"/>
      <w:r w:rsidRPr="00A16C01">
        <w:rPr>
          <w:rFonts w:cs="Times New Roman"/>
          <w:b/>
        </w:rPr>
        <w:lastRenderedPageBreak/>
        <w:t>Application of this clause to market retail contracts</w:t>
      </w:r>
      <w:bookmarkEnd w:id="392"/>
      <w:bookmarkEnd w:id="393"/>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4" w:name="_Toc513035417"/>
      <w:bookmarkStart w:id="395" w:name="Elkera_Print_TOC270"/>
      <w:bookmarkStart w:id="396" w:name="idad997775_6fe2_4072_8118_8799f101de93_e"/>
      <w:r w:rsidRPr="00A16C01">
        <w:rPr>
          <w:rFonts w:cs="Times New Roman"/>
          <w:b/>
        </w:rPr>
        <w:t>Application of this clause to exempt persons</w:t>
      </w:r>
      <w:bookmarkEnd w:id="394"/>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7" w:name="_Toc355710799"/>
      <w:bookmarkStart w:id="398" w:name="_Toc501438846"/>
      <w:bookmarkStart w:id="399" w:name="_Toc513035418"/>
      <w:bookmarkStart w:id="400" w:name="_Toc67855512"/>
      <w:r w:rsidRPr="00A16C01">
        <w:rPr>
          <w:rFonts w:cs="Times New Roman"/>
        </w:rPr>
        <w:t>Frequency of bills (SRC and EPA)</w:t>
      </w:r>
      <w:bookmarkEnd w:id="395"/>
      <w:bookmarkEnd w:id="396"/>
      <w:bookmarkEnd w:id="397"/>
      <w:bookmarkEnd w:id="398"/>
      <w:bookmarkEnd w:id="399"/>
      <w:bookmarkEnd w:id="400"/>
    </w:p>
    <w:p w14:paraId="7BAA978F" w14:textId="77777777" w:rsidR="005040F0" w:rsidRPr="00A16C01" w:rsidRDefault="005040F0" w:rsidP="00A16C01">
      <w:pPr>
        <w:pStyle w:val="LDStandard3"/>
        <w:spacing w:line="24" w:lineRule="atLeast"/>
        <w:rPr>
          <w:rFonts w:cs="Times New Roman"/>
        </w:rPr>
      </w:pPr>
      <w:bookmarkStart w:id="401" w:name="_Toc513035419"/>
      <w:bookmarkStart w:id="402" w:name="_Ref513113052"/>
      <w:bookmarkStart w:id="403"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401"/>
      <w:bookmarkEnd w:id="402"/>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4" w:name="_Ref513113055"/>
      <w:r w:rsidRPr="00A16C01">
        <w:rPr>
          <w:rFonts w:cs="Times New Roman"/>
        </w:rPr>
        <w:t>subject to paragraph (b), at least once every 3 months</w:t>
      </w:r>
      <w:bookmarkEnd w:id="403"/>
      <w:r w:rsidRPr="00A16C01">
        <w:rPr>
          <w:rFonts w:cs="Times New Roman"/>
        </w:rPr>
        <w:t>; and</w:t>
      </w:r>
      <w:bookmarkEnd w:id="404"/>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5" w:name="idf5ddc6b9_a7ca_4d70_84b7_7e8a31ff47f1_6"/>
      <w:bookmarkStart w:id="406"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5"/>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6"/>
    </w:p>
    <w:p w14:paraId="551F2395" w14:textId="77777777" w:rsidR="005040F0" w:rsidRPr="00A16C01" w:rsidRDefault="005040F0" w:rsidP="00A16C01">
      <w:pPr>
        <w:pStyle w:val="LDStandard3"/>
        <w:keepNext/>
        <w:spacing w:line="24" w:lineRule="atLeast"/>
        <w:rPr>
          <w:rFonts w:cs="Times New Roman"/>
          <w:b/>
        </w:rPr>
      </w:pPr>
      <w:bookmarkStart w:id="407" w:name="_Toc513035421"/>
      <w:r w:rsidRPr="00A16C01">
        <w:rPr>
          <w:rFonts w:cs="Times New Roman"/>
          <w:b/>
        </w:rPr>
        <w:t>Application of this clause to standard retail contracts</w:t>
      </w:r>
      <w:bookmarkEnd w:id="407"/>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8" w:name="_Toc513035422"/>
      <w:bookmarkStart w:id="409" w:name="id5eab7cbf_d0a1_441b_9f48_7b6559d6c1d7_0"/>
      <w:r w:rsidRPr="00A16C01">
        <w:rPr>
          <w:rFonts w:cs="Times New Roman"/>
          <w:b/>
        </w:rPr>
        <w:t>Application of this clause to market retail contracts</w:t>
      </w:r>
      <w:bookmarkEnd w:id="408"/>
      <w:bookmarkEnd w:id="409"/>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10" w:name="_Toc513035423"/>
      <w:bookmarkStart w:id="411" w:name="Elkera_Print_TOC272"/>
      <w:bookmarkStart w:id="412" w:name="idba404cc8_2592_4b91_9587_fc44d0f0286e_f"/>
      <w:r w:rsidRPr="00A16C01">
        <w:rPr>
          <w:rFonts w:cs="Times New Roman"/>
          <w:b/>
        </w:rPr>
        <w:t>Application of this clause to exempt persons</w:t>
      </w:r>
      <w:bookmarkEnd w:id="410"/>
    </w:p>
    <w:p w14:paraId="2FC1129E" w14:textId="45D9E018"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BF052A">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BF052A">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3" w:name="_Toc355710800"/>
      <w:bookmarkStart w:id="414" w:name="_Toc501438847"/>
      <w:bookmarkStart w:id="415" w:name="_Toc513035424"/>
      <w:bookmarkStart w:id="416" w:name="_Toc67855513"/>
      <w:r w:rsidRPr="00A16C01">
        <w:rPr>
          <w:rFonts w:cs="Times New Roman"/>
        </w:rPr>
        <w:t>Contents of bills (SRC, MRC and EPA)</w:t>
      </w:r>
      <w:bookmarkEnd w:id="411"/>
      <w:bookmarkEnd w:id="412"/>
      <w:bookmarkEnd w:id="413"/>
      <w:bookmarkEnd w:id="414"/>
      <w:bookmarkEnd w:id="415"/>
      <w:bookmarkEnd w:id="416"/>
    </w:p>
    <w:p w14:paraId="3AC75211" w14:textId="77777777" w:rsidR="005040F0" w:rsidRPr="00A16C01" w:rsidRDefault="005040F0" w:rsidP="00A16C01">
      <w:pPr>
        <w:pStyle w:val="LDStandard3"/>
        <w:spacing w:line="24" w:lineRule="atLeast"/>
        <w:rPr>
          <w:rFonts w:cs="Times New Roman"/>
        </w:rPr>
      </w:pPr>
      <w:bookmarkStart w:id="417" w:name="_Toc513035425"/>
      <w:bookmarkStart w:id="418" w:name="_Ref513196789"/>
      <w:bookmarkStart w:id="419" w:name="_Ref513197561"/>
      <w:bookmarkStart w:id="420" w:name="_Ref513197591"/>
      <w:bookmarkStart w:id="421" w:name="_Ref513197604"/>
      <w:bookmarkStart w:id="422"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7"/>
      <w:bookmarkEnd w:id="418"/>
      <w:bookmarkEnd w:id="419"/>
      <w:bookmarkEnd w:id="420"/>
      <w:bookmarkEnd w:id="421"/>
      <w:bookmarkEnd w:id="422"/>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the billing period;</w:t>
      </w:r>
    </w:p>
    <w:p w14:paraId="5287ECDC" w14:textId="77777777" w:rsidR="005040F0" w:rsidRPr="00A16C01" w:rsidRDefault="005040F0" w:rsidP="00A16C01">
      <w:pPr>
        <w:pStyle w:val="LDStandard4"/>
        <w:spacing w:line="24" w:lineRule="atLeast"/>
        <w:rPr>
          <w:rFonts w:cs="Times New Roman"/>
        </w:rPr>
      </w:pPr>
      <w:bookmarkStart w:id="423" w:name="idbe06f64e_b7d9_4107_af96_1e2c1accab66_3"/>
      <w:bookmarkEnd w:id="423"/>
      <w:r w:rsidRPr="00A16C01">
        <w:rPr>
          <w:rFonts w:cs="Times New Roman"/>
        </w:rPr>
        <w:tab/>
      </w:r>
      <w:bookmarkStart w:id="424"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4"/>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5"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5"/>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09E344D0" w:rsidR="005040F0" w:rsidRPr="00A16C01" w:rsidRDefault="005040F0" w:rsidP="00A16C01">
      <w:pPr>
        <w:pStyle w:val="LDStandard4"/>
        <w:spacing w:line="24" w:lineRule="atLeast"/>
        <w:rPr>
          <w:rFonts w:cs="Times New Roman"/>
        </w:rPr>
      </w:pPr>
      <w:bookmarkStart w:id="426" w:name="idc6f4b7c6_3502_4c25_b530_6cc0d502c931_1"/>
      <w:bookmarkEnd w:id="426"/>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7"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7"/>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8" w:name="idfb26b4f2_1b94_465f_9207_b20afe66b1b6_a"/>
      <w:bookmarkEnd w:id="428"/>
      <w:r w:rsidRPr="00A16C01">
        <w:rPr>
          <w:rFonts w:cs="Times New Roman"/>
        </w:rPr>
        <w:tab/>
      </w:r>
      <w:bookmarkStart w:id="429"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9"/>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30"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30"/>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31"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31"/>
    <w:p w14:paraId="0A095331" w14:textId="47F01EF5" w:rsidR="005040F0" w:rsidRPr="00A16C01" w:rsidRDefault="005040F0" w:rsidP="00A16C01">
      <w:pPr>
        <w:pStyle w:val="LDStandard4"/>
        <w:spacing w:line="24" w:lineRule="atLeast"/>
        <w:rPr>
          <w:rFonts w:cs="Times New Roman"/>
        </w:rPr>
      </w:pPr>
      <w:r w:rsidRPr="00A16C01">
        <w:rPr>
          <w:rFonts w:cs="Times New Roman"/>
        </w:rPr>
        <w:tab/>
      </w:r>
      <w:bookmarkStart w:id="432"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BF052A">
        <w:rPr>
          <w:rFonts w:cs="Times New Roman"/>
        </w:rPr>
        <w:t>22</w:t>
      </w:r>
      <w:r w:rsidR="00E440E9" w:rsidRPr="00A16C01">
        <w:rPr>
          <w:rFonts w:cs="Times New Roman"/>
        </w:rPr>
        <w:fldChar w:fldCharType="end"/>
      </w:r>
      <w:r w:rsidRPr="00A16C01">
        <w:rPr>
          <w:rFonts w:cs="Times New Roman"/>
        </w:rPr>
        <w:t>;</w:t>
      </w:r>
      <w:bookmarkEnd w:id="432"/>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3"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3"/>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7D6A4998" w:rsidR="003C6D62"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7196362A" w14:textId="0DD8640F" w:rsidR="002F6BFD" w:rsidRPr="00A16C01" w:rsidRDefault="008D7746" w:rsidP="00B90F41">
      <w:pPr>
        <w:pStyle w:val="LDStandard4"/>
        <w:numPr>
          <w:ilvl w:val="0"/>
          <w:numId w:val="0"/>
        </w:numPr>
        <w:spacing w:line="24" w:lineRule="atLeast"/>
        <w:ind w:left="1691" w:hanging="840"/>
      </w:pPr>
      <w:r>
        <w:t>(za)</w:t>
      </w:r>
      <w:r>
        <w:tab/>
      </w:r>
      <w:r>
        <w:rPr>
          <w:rFonts w:eastAsia="Times New Roman" w:cs="Times New Roman"/>
          <w:lang w:val="en-US"/>
        </w:rPr>
        <w:t>f</w:t>
      </w:r>
      <w:r w:rsidRPr="000759C0">
        <w:rPr>
          <w:rFonts w:eastAsia="Times New Roman" w:cs="Times New Roman"/>
          <w:lang w:val="en-US"/>
        </w:rPr>
        <w:t>or electricity bills only,</w:t>
      </w:r>
      <w:r w:rsidRPr="000759C0">
        <w:rPr>
          <w:rFonts w:eastAsia="Times New Roman" w:cs="Times New Roman"/>
          <w:b/>
          <w:bCs/>
          <w:lang w:val="en-US"/>
        </w:rPr>
        <w:t xml:space="preserve"> </w:t>
      </w:r>
      <w:r w:rsidRPr="000759C0">
        <w:rPr>
          <w:rFonts w:eastAsia="Times New Roman" w:cs="Times New Roman"/>
          <w:lang w:val="en-US"/>
        </w:rPr>
        <w:t xml:space="preserve">clear and simple information expressed in plain language on how to access the </w:t>
      </w:r>
      <w:r w:rsidRPr="000759C0">
        <w:rPr>
          <w:rFonts w:eastAsia="Times New Roman" w:cs="Times New Roman"/>
          <w:i/>
          <w:iCs/>
          <w:lang w:val="en-US"/>
        </w:rPr>
        <w:t>Victorian default offer</w:t>
      </w:r>
      <w:r w:rsidRPr="000759C0">
        <w:rPr>
          <w:rFonts w:eastAsia="Times New Roman" w:cs="Times New Roman"/>
          <w:lang w:val="en-US"/>
        </w:rPr>
        <w:t xml:space="preserve"> from the </w:t>
      </w:r>
      <w:r w:rsidRPr="000759C0">
        <w:rPr>
          <w:rFonts w:eastAsia="Times New Roman" w:cs="Times New Roman"/>
          <w:i/>
          <w:iCs/>
          <w:lang w:val="en-US"/>
        </w:rPr>
        <w:t>retailer</w:t>
      </w:r>
      <w:r w:rsidRPr="000759C0">
        <w:rPr>
          <w:rFonts w:eastAsia="Times New Roman" w:cs="Times New Roman"/>
          <w:lang w:val="en-US"/>
        </w:rPr>
        <w:t xml:space="preserve">, displayed in a </w:t>
      </w:r>
      <w:r>
        <w:rPr>
          <w:rFonts w:eastAsia="Times New Roman" w:cs="Times New Roman"/>
          <w:lang w:val="en-US"/>
        </w:rPr>
        <w:t>conspicuous</w:t>
      </w:r>
      <w:r w:rsidRPr="000759C0">
        <w:rPr>
          <w:rFonts w:eastAsia="Times New Roman" w:cs="Times New Roman"/>
          <w:lang w:val="en-US"/>
        </w:rPr>
        <w:t xml:space="preserve"> manner on the front page of the bill with the following text: “</w:t>
      </w:r>
      <w:r w:rsidRPr="004E1C38">
        <w:rPr>
          <w:rFonts w:eastAsia="Times New Roman" w:cs="Times New Roman"/>
          <w:lang w:val="en-US"/>
        </w:rPr>
        <w:t>The Victorian Default Offer is a reasonably priced electricity offer set by Victoria’s independent regulator. Contact us on [phone number] to discuss the suitability of this plan for you</w:t>
      </w:r>
      <w:r w:rsidRPr="000759C0">
        <w:rPr>
          <w:rFonts w:eastAsia="Times New Roman" w:cs="Times New Roman"/>
          <w:lang w:val="en-US"/>
        </w:rPr>
        <w:t>”.</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4"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5"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4"/>
      <w:bookmarkEnd w:id="435"/>
    </w:p>
    <w:p w14:paraId="7A2A7B0C" w14:textId="77777777" w:rsidR="005040F0" w:rsidRPr="00A16C01" w:rsidRDefault="005040F0" w:rsidP="00A16C01">
      <w:pPr>
        <w:pStyle w:val="LDStandard3"/>
        <w:keepNext/>
        <w:spacing w:line="24" w:lineRule="atLeast"/>
        <w:rPr>
          <w:rFonts w:cs="Times New Roman"/>
          <w:b/>
        </w:rPr>
      </w:pPr>
      <w:bookmarkStart w:id="436" w:name="_Toc513035427"/>
      <w:r w:rsidRPr="00A16C01">
        <w:rPr>
          <w:rFonts w:cs="Times New Roman"/>
          <w:b/>
        </w:rPr>
        <w:t>Application of this clause to standard retail contracts</w:t>
      </w:r>
      <w:bookmarkEnd w:id="436"/>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7" w:name="_Toc513035428"/>
      <w:bookmarkStart w:id="438" w:name="id2567ddd6_753b_4a97_8e15_defde41cf809_1"/>
      <w:r w:rsidRPr="00A16C01">
        <w:rPr>
          <w:rFonts w:cs="Times New Roman"/>
          <w:b/>
        </w:rPr>
        <w:t>Application of this clause to market retail contracts</w:t>
      </w:r>
      <w:bookmarkEnd w:id="437"/>
      <w:bookmarkEnd w:id="438"/>
    </w:p>
    <w:p w14:paraId="357FC7C7" w14:textId="0EF93AAC"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BF052A">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39" w:name="_Toc513035429"/>
      <w:r w:rsidRPr="00A16C01">
        <w:rPr>
          <w:rFonts w:cs="Times New Roman"/>
          <w:b/>
        </w:rPr>
        <w:lastRenderedPageBreak/>
        <w:t>Application of this clause to exempt persons</w:t>
      </w:r>
      <w:bookmarkEnd w:id="439"/>
    </w:p>
    <w:p w14:paraId="1F922270" w14:textId="34AA5003"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BF052A">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BF052A">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BF052A">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40" w:name="_Toc355710801"/>
      <w:bookmarkStart w:id="441" w:name="_Toc501438848"/>
      <w:bookmarkStart w:id="442" w:name="_Toc513035430"/>
      <w:bookmarkStart w:id="443" w:name="_Toc67855514"/>
      <w:bookmarkStart w:id="444" w:name="Elkera_Print_TOC322"/>
      <w:bookmarkStart w:id="445"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40"/>
      <w:bookmarkEnd w:id="441"/>
      <w:bookmarkEnd w:id="442"/>
      <w:bookmarkEnd w:id="443"/>
    </w:p>
    <w:p w14:paraId="326F870C" w14:textId="77777777" w:rsidR="005040F0" w:rsidRPr="00A16C01" w:rsidRDefault="005040F0" w:rsidP="00995C3B">
      <w:pPr>
        <w:pStyle w:val="LDStandard3"/>
        <w:numPr>
          <w:ilvl w:val="2"/>
          <w:numId w:val="42"/>
        </w:numPr>
        <w:spacing w:line="24" w:lineRule="atLeast"/>
        <w:rPr>
          <w:rFonts w:cs="Times New Roman"/>
        </w:rPr>
      </w:pPr>
      <w:bookmarkStart w:id="446" w:name="_Toc513035431"/>
      <w:r w:rsidRPr="00A16C01">
        <w:rPr>
          <w:rFonts w:cs="Times New Roman"/>
        </w:rPr>
        <w:t>In this clause:</w:t>
      </w:r>
      <w:bookmarkEnd w:id="446"/>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lastRenderedPageBreak/>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7" w:name="_Toc355710802"/>
      <w:bookmarkStart w:id="448" w:name="_Toc501438849"/>
      <w:bookmarkStart w:id="449" w:name="_Toc513035432"/>
      <w:bookmarkStart w:id="450" w:name="_Ref513112513"/>
      <w:bookmarkStart w:id="451" w:name="_Toc67855515"/>
      <w:r w:rsidRPr="00A16C01">
        <w:rPr>
          <w:rFonts w:cs="Times New Roman"/>
        </w:rPr>
        <w:t>Pay-by date (SRC and EPA)</w:t>
      </w:r>
      <w:bookmarkEnd w:id="444"/>
      <w:bookmarkEnd w:id="445"/>
      <w:bookmarkEnd w:id="447"/>
      <w:bookmarkEnd w:id="448"/>
      <w:bookmarkEnd w:id="449"/>
      <w:bookmarkEnd w:id="450"/>
      <w:bookmarkEnd w:id="451"/>
    </w:p>
    <w:p w14:paraId="46F83C37" w14:textId="77777777" w:rsidR="005040F0" w:rsidRPr="00A16C01" w:rsidRDefault="005040F0" w:rsidP="00A16C01">
      <w:pPr>
        <w:pStyle w:val="LDStandard3"/>
        <w:spacing w:line="24" w:lineRule="atLeast"/>
        <w:rPr>
          <w:rFonts w:cs="Times New Roman"/>
        </w:rPr>
      </w:pPr>
      <w:bookmarkStart w:id="452"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52"/>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3" w:name="id7b39ff02_fd70_4531_ac42_84b841812190_e"/>
      <w:r w:rsidRPr="00A16C01">
        <w:rPr>
          <w:rFonts w:cs="Times New Roman"/>
          <w:b/>
        </w:rPr>
        <w:t xml:space="preserve">Application of this clause to </w:t>
      </w:r>
      <w:bookmarkEnd w:id="453"/>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4" w:name="Elkera_Print_TOC324"/>
      <w:bookmarkStart w:id="455"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6" w:name="_Toc355710803"/>
      <w:bookmarkStart w:id="457" w:name="_Toc501438850"/>
      <w:bookmarkStart w:id="458" w:name="_Toc513035433"/>
      <w:bookmarkStart w:id="459" w:name="_Toc67855516"/>
      <w:r w:rsidRPr="00A16C01">
        <w:rPr>
          <w:rFonts w:cs="Times New Roman"/>
        </w:rPr>
        <w:t>Apportionment (SRC and EPA)</w:t>
      </w:r>
      <w:bookmarkEnd w:id="454"/>
      <w:bookmarkEnd w:id="455"/>
      <w:bookmarkEnd w:id="456"/>
      <w:bookmarkEnd w:id="457"/>
      <w:bookmarkEnd w:id="458"/>
      <w:bookmarkEnd w:id="459"/>
    </w:p>
    <w:p w14:paraId="3EC0521D" w14:textId="77777777" w:rsidR="005040F0" w:rsidRPr="00A16C01" w:rsidRDefault="005040F0" w:rsidP="00A16C01">
      <w:pPr>
        <w:pStyle w:val="LDStandard3"/>
        <w:spacing w:line="24" w:lineRule="atLeast"/>
        <w:rPr>
          <w:rFonts w:cs="Times New Roman"/>
        </w:rPr>
      </w:pPr>
      <w:bookmarkStart w:id="460"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60"/>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61" w:name="Elkera_Print_TOC330"/>
      <w:bookmarkStart w:id="462"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3" w:name="_Toc355710804"/>
      <w:bookmarkStart w:id="464" w:name="_Toc501438851"/>
      <w:bookmarkStart w:id="465" w:name="_Toc513035434"/>
      <w:bookmarkStart w:id="466" w:name="_Toc67855517"/>
      <w:r w:rsidRPr="00A16C01">
        <w:rPr>
          <w:rFonts w:cs="Times New Roman"/>
        </w:rPr>
        <w:lastRenderedPageBreak/>
        <w:t>27A</w:t>
      </w:r>
      <w:r w:rsidRPr="00A16C01">
        <w:rPr>
          <w:rFonts w:cs="Times New Roman"/>
        </w:rPr>
        <w:tab/>
      </w:r>
      <w:r w:rsidR="005040F0" w:rsidRPr="00A16C01">
        <w:rPr>
          <w:rFonts w:cs="Times New Roman"/>
        </w:rPr>
        <w:t>In Home Displays (SRC, MRC and EPA)</w:t>
      </w:r>
      <w:bookmarkEnd w:id="463"/>
      <w:bookmarkEnd w:id="464"/>
      <w:bookmarkEnd w:id="465"/>
      <w:bookmarkEnd w:id="466"/>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7" w:name="_Toc355710805"/>
      <w:bookmarkStart w:id="468" w:name="_Toc501438852"/>
      <w:bookmarkStart w:id="469" w:name="_Toc513035435"/>
      <w:bookmarkStart w:id="470" w:name="_Toc67855518"/>
      <w:r w:rsidRPr="00A16C01">
        <w:rPr>
          <w:rFonts w:cs="Times New Roman"/>
        </w:rPr>
        <w:t>Historical billing information (SRC, MRC and EPA)</w:t>
      </w:r>
      <w:bookmarkEnd w:id="461"/>
      <w:bookmarkEnd w:id="462"/>
      <w:bookmarkEnd w:id="467"/>
      <w:bookmarkEnd w:id="468"/>
      <w:bookmarkEnd w:id="469"/>
      <w:bookmarkEnd w:id="470"/>
    </w:p>
    <w:p w14:paraId="727D8470" w14:textId="77777777" w:rsidR="005040F0" w:rsidRPr="00A16C01" w:rsidRDefault="005040F0" w:rsidP="00A16C01">
      <w:pPr>
        <w:pStyle w:val="LDStandard3"/>
        <w:spacing w:line="24" w:lineRule="atLeast"/>
        <w:rPr>
          <w:rFonts w:cs="Times New Roman"/>
        </w:rPr>
      </w:pPr>
      <w:bookmarkStart w:id="471"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71"/>
    </w:p>
    <w:p w14:paraId="544EB193" w14:textId="77777777" w:rsidR="005040F0" w:rsidRPr="00A16C01" w:rsidRDefault="005040F0" w:rsidP="00A16C01">
      <w:pPr>
        <w:pStyle w:val="LDStandard3"/>
        <w:spacing w:line="24" w:lineRule="atLeast"/>
        <w:rPr>
          <w:rFonts w:cs="Times New Roman"/>
        </w:rPr>
      </w:pPr>
      <w:bookmarkStart w:id="472"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72"/>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3" w:name="id88f05250_db30_4d45_bd91_cd1714d4edcf_b"/>
      <w:r w:rsidRPr="00A16C01">
        <w:rPr>
          <w:rFonts w:cs="Times New Roman"/>
          <w:b/>
        </w:rPr>
        <w:t xml:space="preserve">Application of this clause to </w:t>
      </w:r>
      <w:bookmarkEnd w:id="473"/>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4" w:name="Elkera_Print_TOC332"/>
      <w:bookmarkStart w:id="475"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6" w:name="_Toc355710806"/>
      <w:bookmarkStart w:id="477" w:name="_Toc501438853"/>
      <w:bookmarkStart w:id="478" w:name="_Toc513035436"/>
      <w:bookmarkStart w:id="479" w:name="_Ref513197988"/>
      <w:bookmarkStart w:id="480" w:name="_Toc67855519"/>
      <w:r w:rsidRPr="00A16C01">
        <w:rPr>
          <w:rFonts w:cs="Times New Roman"/>
        </w:rPr>
        <w:t>Billing disputes (SRC, MRC and EPA)</w:t>
      </w:r>
      <w:bookmarkEnd w:id="474"/>
      <w:bookmarkEnd w:id="475"/>
      <w:bookmarkEnd w:id="476"/>
      <w:bookmarkEnd w:id="477"/>
      <w:bookmarkEnd w:id="478"/>
      <w:bookmarkEnd w:id="479"/>
      <w:bookmarkEnd w:id="480"/>
    </w:p>
    <w:p w14:paraId="75CCB37C" w14:textId="77777777" w:rsidR="005040F0" w:rsidRPr="00A16C01" w:rsidRDefault="005040F0" w:rsidP="00A16C01">
      <w:pPr>
        <w:pStyle w:val="LDStandard3"/>
        <w:spacing w:line="24" w:lineRule="atLeast"/>
        <w:rPr>
          <w:rFonts w:cs="Times New Roman"/>
        </w:rPr>
      </w:pPr>
      <w:bookmarkStart w:id="481"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81"/>
    </w:p>
    <w:p w14:paraId="490E8279" w14:textId="77777777" w:rsidR="005040F0" w:rsidRPr="00A16C01" w:rsidRDefault="005040F0" w:rsidP="00A16C01">
      <w:pPr>
        <w:pStyle w:val="LDStandard3"/>
        <w:spacing w:line="24" w:lineRule="atLeast"/>
        <w:rPr>
          <w:rFonts w:cs="Times New Roman"/>
        </w:rPr>
      </w:pPr>
      <w:bookmarkStart w:id="482" w:name="id58f21174_3f9f_4ddc_9361_a4e3c4b07c34_4"/>
      <w:r w:rsidRPr="00A16C01">
        <w:rPr>
          <w:rFonts w:cs="Times New Roman"/>
        </w:rPr>
        <w:lastRenderedPageBreak/>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82"/>
    </w:p>
    <w:p w14:paraId="4CB0417C" w14:textId="77777777" w:rsidR="005040F0" w:rsidRPr="00A16C01" w:rsidRDefault="005040F0" w:rsidP="00A16C01">
      <w:pPr>
        <w:pStyle w:val="LDStandard3"/>
        <w:spacing w:line="24" w:lineRule="atLeast"/>
        <w:rPr>
          <w:rFonts w:cs="Times New Roman"/>
        </w:rPr>
      </w:pPr>
      <w:bookmarkStart w:id="483"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3"/>
    </w:p>
    <w:p w14:paraId="20CD109C" w14:textId="77777777" w:rsidR="005040F0" w:rsidRPr="00A16C01" w:rsidRDefault="005040F0" w:rsidP="00A16C01">
      <w:pPr>
        <w:pStyle w:val="LDStandard3"/>
        <w:spacing w:line="24" w:lineRule="atLeast"/>
        <w:rPr>
          <w:rFonts w:cs="Times New Roman"/>
        </w:rPr>
      </w:pPr>
      <w:bookmarkStart w:id="484"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4"/>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5"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5"/>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6" w:name="idefa20d42_b029_40ee_a7d6_59199415c6a8_d"/>
      <w:bookmarkEnd w:id="486"/>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7" w:name="_Ref513197700"/>
      <w:bookmarkStart w:id="488"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7"/>
      <w:bookmarkEnd w:id="488"/>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0CAAA8BB"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BF052A">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BF052A">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9" w:name="id27ab71d4_f0cf_414c_a6f1_dfb71d9fbc3a_6"/>
      <w:bookmarkEnd w:id="489"/>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4D8BBD7F" w:rsidR="005040F0" w:rsidRPr="00A16C01" w:rsidRDefault="005040F0" w:rsidP="00A16C01">
      <w:pPr>
        <w:pStyle w:val="LDStandard3"/>
        <w:spacing w:line="24" w:lineRule="atLeast"/>
        <w:rPr>
          <w:rFonts w:cs="Times New Roman"/>
        </w:rPr>
      </w:pPr>
      <w:bookmarkStart w:id="490" w:name="id626f974c_7f78_43bb_af46_e016d82d0f43_7"/>
      <w:r w:rsidRPr="00A16C01">
        <w:rPr>
          <w:rFonts w:cs="Times New Roman"/>
        </w:rPr>
        <w:lastRenderedPageBreak/>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BF052A">
        <w:rPr>
          <w:rFonts w:cs="Times New Roman"/>
        </w:rPr>
        <w:t>(6)</w:t>
      </w:r>
      <w:r w:rsidR="00E440E9" w:rsidRPr="00A16C01">
        <w:rPr>
          <w:rFonts w:cs="Times New Roman"/>
        </w:rPr>
        <w:fldChar w:fldCharType="end"/>
      </w:r>
      <w:r w:rsidRPr="00A16C01">
        <w:rPr>
          <w:rFonts w:cs="Times New Roman"/>
        </w:rPr>
        <w:t>.</w:t>
      </w:r>
      <w:bookmarkEnd w:id="490"/>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91" w:name="Elkera_Print_TOC364"/>
      <w:bookmarkStart w:id="492"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3" w:name="_Toc355710807"/>
      <w:bookmarkStart w:id="494" w:name="_Toc501438854"/>
      <w:bookmarkStart w:id="495" w:name="_Toc513035437"/>
      <w:bookmarkStart w:id="496" w:name="_Ref513197470"/>
      <w:bookmarkStart w:id="497" w:name="_Ref513197661"/>
      <w:bookmarkStart w:id="498" w:name="_Toc67855520"/>
      <w:r w:rsidRPr="00A16C01">
        <w:rPr>
          <w:rFonts w:cs="Times New Roman"/>
        </w:rPr>
        <w:t>Undercharging (SRC, MRC and EPA)</w:t>
      </w:r>
      <w:bookmarkEnd w:id="491"/>
      <w:bookmarkEnd w:id="492"/>
      <w:bookmarkEnd w:id="493"/>
      <w:bookmarkEnd w:id="494"/>
      <w:bookmarkEnd w:id="495"/>
      <w:bookmarkEnd w:id="496"/>
      <w:bookmarkEnd w:id="497"/>
      <w:bookmarkEnd w:id="498"/>
    </w:p>
    <w:p w14:paraId="5A89B035" w14:textId="140D74A4" w:rsidR="005040F0" w:rsidRPr="00A16C01" w:rsidRDefault="005040F0" w:rsidP="00A16C01">
      <w:pPr>
        <w:pStyle w:val="LDStandard3"/>
        <w:spacing w:line="24" w:lineRule="atLeast"/>
        <w:rPr>
          <w:rFonts w:cs="Times New Roman"/>
        </w:rPr>
      </w:pPr>
      <w:bookmarkStart w:id="499"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9"/>
    </w:p>
    <w:p w14:paraId="6F39CDAC" w14:textId="77777777" w:rsidR="005040F0" w:rsidRPr="00A16C01" w:rsidRDefault="005040F0" w:rsidP="00A16C01">
      <w:pPr>
        <w:pStyle w:val="LDStandard3"/>
        <w:spacing w:line="24" w:lineRule="atLeast"/>
        <w:rPr>
          <w:rFonts w:cs="Times New Roman"/>
        </w:rPr>
      </w:pPr>
      <w:bookmarkStart w:id="500" w:name="_Ref513113384"/>
      <w:bookmarkStart w:id="501"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500"/>
      <w:bookmarkEnd w:id="501"/>
    </w:p>
    <w:p w14:paraId="17943952" w14:textId="65FB03F1" w:rsidR="005040F0" w:rsidRPr="00A16C01" w:rsidRDefault="005040F0" w:rsidP="00A16C01">
      <w:pPr>
        <w:pStyle w:val="LDStandard4"/>
        <w:spacing w:line="24" w:lineRule="atLeast"/>
        <w:rPr>
          <w:rFonts w:cs="Times New Roman"/>
        </w:rPr>
      </w:pPr>
      <w:bookmarkStart w:id="502" w:name="id30cf3b43_3f28_490c_8af0_375fc2ff2689_b"/>
      <w:bookmarkEnd w:id="502"/>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w:t>
      </w:r>
      <w:r w:rsidR="00932FFB">
        <w:rPr>
          <w:rFonts w:cs="Times New Roman"/>
        </w:rPr>
        <w:t>4</w:t>
      </w:r>
      <w:r w:rsidRPr="00A16C01">
        <w:rPr>
          <w:rFonts w:cs="Times New Roman"/>
        </w:rPr>
        <w:t xml:space="preserve">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3"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3"/>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4" w:name="id80d3b89f_c25b_4c87_9bcc_ee2cf40c198c_c"/>
      <w:r w:rsidRPr="00A16C01">
        <w:rPr>
          <w:rFonts w:cs="Times New Roman"/>
          <w:b/>
        </w:rPr>
        <w:lastRenderedPageBreak/>
        <w:t>Application of this clause to market retail contracts</w:t>
      </w:r>
      <w:bookmarkEnd w:id="504"/>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5" w:name="Elkera_Print_TOC378"/>
      <w:bookmarkStart w:id="506"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7" w:name="_Toc355710808"/>
      <w:bookmarkStart w:id="508" w:name="_Toc501438855"/>
      <w:bookmarkStart w:id="509" w:name="_Ref513197474"/>
      <w:bookmarkStart w:id="510" w:name="_Ref513197677"/>
      <w:bookmarkStart w:id="511" w:name="_Toc67855521"/>
      <w:r w:rsidRPr="00A16C01">
        <w:rPr>
          <w:rFonts w:cs="Times New Roman"/>
        </w:rPr>
        <w:t>Overcharging (SRC, MRC and EPA)</w:t>
      </w:r>
      <w:bookmarkEnd w:id="505"/>
      <w:bookmarkEnd w:id="506"/>
      <w:bookmarkEnd w:id="507"/>
      <w:bookmarkEnd w:id="508"/>
      <w:bookmarkEnd w:id="509"/>
      <w:bookmarkEnd w:id="510"/>
      <w:bookmarkEnd w:id="511"/>
    </w:p>
    <w:p w14:paraId="0742B91B" w14:textId="77777777" w:rsidR="00CA3887" w:rsidRPr="00A16C01" w:rsidRDefault="00CA3887" w:rsidP="00A16C01">
      <w:pPr>
        <w:pStyle w:val="LDStandard3"/>
        <w:spacing w:line="24" w:lineRule="atLeast"/>
        <w:rPr>
          <w:rFonts w:cs="Times New Roman"/>
        </w:rPr>
      </w:pPr>
      <w:bookmarkStart w:id="512"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12"/>
    </w:p>
    <w:p w14:paraId="25C402D3" w14:textId="77777777" w:rsidR="00CA3887" w:rsidRPr="00A16C01" w:rsidRDefault="00CA3887" w:rsidP="00A16C01">
      <w:pPr>
        <w:pStyle w:val="LDStandard3"/>
        <w:spacing w:line="24" w:lineRule="atLeast"/>
        <w:rPr>
          <w:rFonts w:cs="Times New Roman"/>
        </w:rPr>
      </w:pPr>
      <w:bookmarkStart w:id="513"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3"/>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4"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4"/>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5" w:name="id3cfa0639_b885_4d17_93a2_126f634e5e45_a"/>
      <w:r w:rsidRPr="00A16C01">
        <w:rPr>
          <w:rFonts w:cs="Times New Roman"/>
        </w:rPr>
        <w:t>No interest is payable on an amount overcharged.</w:t>
      </w:r>
      <w:bookmarkEnd w:id="515"/>
    </w:p>
    <w:p w14:paraId="1447D799" w14:textId="77777777" w:rsidR="00CA3887" w:rsidRPr="00A16C01" w:rsidRDefault="00CA3887" w:rsidP="00A16C01">
      <w:pPr>
        <w:pStyle w:val="LDStandard3"/>
        <w:spacing w:line="24" w:lineRule="atLeast"/>
        <w:rPr>
          <w:rFonts w:cs="Times New Roman"/>
        </w:rPr>
      </w:pPr>
      <w:bookmarkStart w:id="516"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6"/>
    </w:p>
    <w:p w14:paraId="2326D2C3" w14:textId="527E29A4" w:rsidR="00CA3887" w:rsidRPr="00A16C01" w:rsidRDefault="00CA3887" w:rsidP="00A16C01">
      <w:pPr>
        <w:pStyle w:val="LDStandard3"/>
        <w:spacing w:line="24" w:lineRule="atLeast"/>
        <w:rPr>
          <w:rFonts w:cs="Times New Roman"/>
        </w:rPr>
      </w:pPr>
      <w:bookmarkStart w:id="517"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BF052A">
        <w:rPr>
          <w:rFonts w:cs="Times New Roman"/>
        </w:rPr>
        <w:t>(7)</w:t>
      </w:r>
      <w:r w:rsidR="00FF2478" w:rsidRPr="00A16C01">
        <w:rPr>
          <w:rFonts w:cs="Times New Roman"/>
        </w:rPr>
        <w:fldChar w:fldCharType="end"/>
      </w:r>
      <w:r w:rsidRPr="00A16C01">
        <w:rPr>
          <w:rFonts w:cs="Times New Roman"/>
        </w:rPr>
        <w:t>.</w:t>
      </w:r>
      <w:bookmarkEnd w:id="517"/>
    </w:p>
    <w:p w14:paraId="237055F0" w14:textId="77777777" w:rsidR="00CA3887" w:rsidRPr="00A16C01" w:rsidRDefault="00CA3887" w:rsidP="00A16C01">
      <w:pPr>
        <w:pStyle w:val="LDStandard3"/>
        <w:spacing w:line="24" w:lineRule="atLeast"/>
        <w:rPr>
          <w:rFonts w:cs="Times New Roman"/>
        </w:rPr>
      </w:pPr>
      <w:bookmarkStart w:id="518" w:name="_Ref513113416"/>
      <w:bookmarkStart w:id="519"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8"/>
      <w:r w:rsidRPr="00A16C01">
        <w:rPr>
          <w:rFonts w:cs="Times New Roman"/>
        </w:rPr>
        <w:t xml:space="preserve"> </w:t>
      </w:r>
      <w:bookmarkEnd w:id="519"/>
    </w:p>
    <w:p w14:paraId="279D9C86" w14:textId="77777777" w:rsidR="00CA3887" w:rsidRPr="00A16C01" w:rsidRDefault="00CA3887" w:rsidP="00A16C01">
      <w:pPr>
        <w:pStyle w:val="LDStandard3"/>
        <w:spacing w:line="24" w:lineRule="atLeast"/>
        <w:rPr>
          <w:rFonts w:cs="Times New Roman"/>
        </w:rPr>
      </w:pPr>
      <w:bookmarkStart w:id="520"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20"/>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21" w:name="Elkera_Print_TOC390"/>
      <w:bookmarkStart w:id="522"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3" w:name="_Toc355710809"/>
      <w:bookmarkStart w:id="524" w:name="_Toc501438856"/>
      <w:bookmarkStart w:id="525" w:name="_Ref513199717"/>
      <w:bookmarkStart w:id="526" w:name="_Toc67855522"/>
      <w:r w:rsidRPr="00A16C01">
        <w:rPr>
          <w:rFonts w:cs="Times New Roman"/>
        </w:rPr>
        <w:t>Payment methods for retailers (SRC and MRC)</w:t>
      </w:r>
      <w:bookmarkEnd w:id="521"/>
      <w:bookmarkEnd w:id="522"/>
      <w:bookmarkEnd w:id="523"/>
      <w:bookmarkEnd w:id="524"/>
      <w:bookmarkEnd w:id="525"/>
      <w:bookmarkEnd w:id="526"/>
    </w:p>
    <w:p w14:paraId="0B820170" w14:textId="77777777" w:rsidR="00CA3887" w:rsidRPr="00A16C01" w:rsidRDefault="00CA3887" w:rsidP="00A16C01">
      <w:pPr>
        <w:pStyle w:val="LDStandard3"/>
        <w:spacing w:line="24" w:lineRule="atLeast"/>
        <w:rPr>
          <w:rFonts w:cs="Times New Roman"/>
        </w:rPr>
      </w:pPr>
      <w:bookmarkStart w:id="527" w:name="_Ref513197801"/>
      <w:bookmarkStart w:id="528"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7"/>
      <w:bookmarkEnd w:id="528"/>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9"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9"/>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0098F0E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BF052A">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30"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30"/>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31"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31"/>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lastRenderedPageBreak/>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32"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32"/>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3" w:name="ide1823226_9571_43aa_997c_60cec2cf4a55_6"/>
      <w:r w:rsidRPr="00A16C01">
        <w:rPr>
          <w:rFonts w:cs="Times New Roman"/>
          <w:b/>
        </w:rPr>
        <w:t>Application of this clause to market retail contracts</w:t>
      </w:r>
      <w:bookmarkEnd w:id="533"/>
    </w:p>
    <w:p w14:paraId="1CF2C8AF" w14:textId="1898FB99"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BF052A">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4" w:name="_Toc67855523"/>
      <w:bookmarkStart w:id="535" w:name="Elkera_Print_TOC414"/>
      <w:bookmarkStart w:id="536"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4"/>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7" w:name="_Toc67855524"/>
      <w:r w:rsidRPr="00A16C01">
        <w:rPr>
          <w:rFonts w:cs="Times New Roman"/>
        </w:rPr>
        <w:t>32B</w:t>
      </w:r>
      <w:r w:rsidRPr="00A16C01">
        <w:rPr>
          <w:rFonts w:cs="Times New Roman"/>
        </w:rPr>
        <w:tab/>
      </w:r>
      <w:r w:rsidR="00CA3887" w:rsidRPr="00A16C01">
        <w:rPr>
          <w:rFonts w:cs="Times New Roman"/>
        </w:rPr>
        <w:t>Receipts (EPA)</w:t>
      </w:r>
      <w:bookmarkEnd w:id="537"/>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lastRenderedPageBreak/>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8" w:name="_Toc67855525"/>
      <w:bookmarkEnd w:id="535"/>
      <w:bookmarkEnd w:id="536"/>
      <w:r w:rsidRPr="00A16C01">
        <w:rPr>
          <w:rFonts w:cs="Times New Roman"/>
        </w:rPr>
        <w:t>[</w:t>
      </w:r>
      <w:r w:rsidR="00846372" w:rsidRPr="00A16C01">
        <w:rPr>
          <w:rFonts w:cs="Times New Roman"/>
        </w:rPr>
        <w:t>Not Used</w:t>
      </w:r>
      <w:r w:rsidR="003600C7" w:rsidRPr="00A16C01">
        <w:rPr>
          <w:rFonts w:cs="Times New Roman"/>
        </w:rPr>
        <w:t>]</w:t>
      </w:r>
      <w:bookmarkEnd w:id="538"/>
    </w:p>
    <w:p w14:paraId="5F8C3342" w14:textId="2D8257E7" w:rsidR="00CA3887" w:rsidRPr="00A16C01" w:rsidRDefault="00CA3887" w:rsidP="00A16C01">
      <w:pPr>
        <w:pStyle w:val="LDStandard2"/>
        <w:spacing w:line="24" w:lineRule="atLeast"/>
        <w:rPr>
          <w:rFonts w:cs="Times New Roman"/>
        </w:rPr>
      </w:pPr>
      <w:bookmarkStart w:id="539" w:name="id7cf2ded5_0d7f_4ed2_ac1e_a5ffedc92c6c_0"/>
      <w:bookmarkStart w:id="540" w:name="Elkera_Print_TOC424"/>
      <w:bookmarkStart w:id="541" w:name="id7f2899b1_1e1f_41e8_8f88_57461682bbbd_6"/>
      <w:bookmarkStart w:id="542" w:name="_Toc355710811"/>
      <w:bookmarkStart w:id="543" w:name="_Toc501438858"/>
      <w:bookmarkStart w:id="544" w:name="_Toc67855526"/>
      <w:bookmarkEnd w:id="539"/>
      <w:r w:rsidRPr="00A16C01">
        <w:rPr>
          <w:rFonts w:cs="Times New Roman"/>
        </w:rPr>
        <w:t>Shortened collection cycles (SRC, MRC and EPA)</w:t>
      </w:r>
      <w:bookmarkEnd w:id="540"/>
      <w:bookmarkEnd w:id="541"/>
      <w:bookmarkEnd w:id="542"/>
      <w:bookmarkEnd w:id="543"/>
      <w:bookmarkEnd w:id="544"/>
    </w:p>
    <w:p w14:paraId="20974292" w14:textId="77777777" w:rsidR="00CA3887" w:rsidRPr="00A16C01" w:rsidRDefault="00CA3887" w:rsidP="00A16C01">
      <w:pPr>
        <w:pStyle w:val="LDStandard3"/>
        <w:spacing w:line="24" w:lineRule="atLeast"/>
        <w:rPr>
          <w:rFonts w:cs="Times New Roman"/>
        </w:rPr>
      </w:pPr>
      <w:bookmarkStart w:id="545"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5"/>
    </w:p>
    <w:p w14:paraId="65E19B7A" w14:textId="77777777" w:rsidR="00CA3887" w:rsidRPr="00A16C01" w:rsidRDefault="00CA3887" w:rsidP="00A16C01">
      <w:pPr>
        <w:pStyle w:val="LDStandard3"/>
        <w:spacing w:line="24" w:lineRule="atLeast"/>
        <w:rPr>
          <w:rFonts w:cs="Times New Roman"/>
        </w:rPr>
      </w:pPr>
      <w:bookmarkStart w:id="546"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6"/>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7"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7"/>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8" w:name="idf4c0bbd3_8a6a_454c_8f15_55f1817e5df9_c"/>
      <w:r w:rsidRPr="00A16C01">
        <w:rPr>
          <w:rFonts w:cs="Times New Roman"/>
        </w:rPr>
        <w:lastRenderedPageBreak/>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8"/>
    </w:p>
    <w:p w14:paraId="1C4A1C7C" w14:textId="77777777" w:rsidR="00CA3887" w:rsidRPr="00A16C01" w:rsidRDefault="00CA3887" w:rsidP="00A16C01">
      <w:pPr>
        <w:pStyle w:val="LDStandard3"/>
        <w:spacing w:line="24" w:lineRule="atLeast"/>
        <w:rPr>
          <w:rFonts w:cs="Times New Roman"/>
        </w:rPr>
      </w:pPr>
      <w:bookmarkStart w:id="549" w:name="id3c3fd0f0_f480_4bcf_8da8_64fd4f0ab856_4"/>
      <w:r w:rsidRPr="00A16C01">
        <w:rPr>
          <w:rFonts w:cs="Times New Roman"/>
        </w:rPr>
        <w:t>In this clause:</w:t>
      </w:r>
      <w:bookmarkEnd w:id="549"/>
    </w:p>
    <w:p w14:paraId="623391E5" w14:textId="77777777" w:rsidR="00CA3887" w:rsidRPr="00A16C01" w:rsidRDefault="00CA3887" w:rsidP="00A16C01">
      <w:pPr>
        <w:pStyle w:val="LDIndent1"/>
        <w:spacing w:line="24" w:lineRule="atLeast"/>
      </w:pPr>
      <w:bookmarkStart w:id="550" w:name="id71b881fa_3c1b_4d88_b498_3571a6b94ac6_6"/>
      <w:r w:rsidRPr="00A16C01">
        <w:rPr>
          <w:i/>
        </w:rPr>
        <w:t>reminder or warning notice</w:t>
      </w:r>
      <w:bookmarkEnd w:id="550"/>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51" w:name="Elkera_Print_TOC448"/>
      <w:bookmarkStart w:id="552"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3" w:name="_Toc355710812"/>
      <w:bookmarkStart w:id="554" w:name="_Toc501438859"/>
      <w:bookmarkStart w:id="555" w:name="_Toc67855527"/>
      <w:r w:rsidRPr="00A16C01">
        <w:rPr>
          <w:rFonts w:cs="Times New Roman"/>
        </w:rPr>
        <w:t>Request for final bill (SRC and EPA)</w:t>
      </w:r>
      <w:bookmarkEnd w:id="551"/>
      <w:bookmarkEnd w:id="552"/>
      <w:bookmarkEnd w:id="553"/>
      <w:bookmarkEnd w:id="554"/>
      <w:bookmarkEnd w:id="555"/>
    </w:p>
    <w:p w14:paraId="4E55A49F" w14:textId="77777777" w:rsidR="00CA3887" w:rsidRPr="00A16C01" w:rsidRDefault="00CA3887" w:rsidP="00A16C01">
      <w:pPr>
        <w:pStyle w:val="LDStandard3"/>
        <w:spacing w:line="24" w:lineRule="atLeast"/>
        <w:rPr>
          <w:rFonts w:cs="Times New Roman"/>
        </w:rPr>
      </w:pPr>
      <w:bookmarkStart w:id="556"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6"/>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4B253719"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BF052A">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7" w:name="id83a7524e_79a7_4b70_877a_c28ca6891978_1"/>
      <w:r w:rsidRPr="00A16C01">
        <w:rPr>
          <w:rFonts w:cs="Times New Roman"/>
          <w:b/>
        </w:rPr>
        <w:t>Application of this clause to standard retail contracts</w:t>
      </w:r>
      <w:bookmarkEnd w:id="557"/>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8" w:name="_Toc355710813"/>
      <w:bookmarkStart w:id="559" w:name="_Toc501438860"/>
      <w:bookmarkStart w:id="560" w:name="_Toc67855528"/>
      <w:bookmarkStart w:id="561" w:name="Elkera_Print_TOC454"/>
      <w:bookmarkStart w:id="562" w:name="ida999173d_8e08_475f_b8b7_a14168e7dcb0_4"/>
      <w:r w:rsidRPr="00A16C01">
        <w:rPr>
          <w:rFonts w:cs="Times New Roman"/>
        </w:rPr>
        <w:lastRenderedPageBreak/>
        <w:t>35A</w:t>
      </w:r>
      <w:r w:rsidRPr="00A16C01">
        <w:rPr>
          <w:rFonts w:cs="Times New Roman"/>
        </w:rPr>
        <w:tab/>
      </w:r>
      <w:r w:rsidR="00CA3887" w:rsidRPr="00A16C01">
        <w:rPr>
          <w:rFonts w:cs="Times New Roman"/>
        </w:rPr>
        <w:t>Additional Retail Charges (SRC, MRC and EPA)</w:t>
      </w:r>
      <w:bookmarkEnd w:id="558"/>
      <w:bookmarkEnd w:id="559"/>
      <w:bookmarkEnd w:id="560"/>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3" w:name="_Toc355710814"/>
      <w:bookmarkStart w:id="564" w:name="_Toc501438861"/>
      <w:bookmarkStart w:id="565" w:name="_Toc67855529"/>
      <w:r w:rsidRPr="00A16C01">
        <w:rPr>
          <w:rFonts w:cs="Times New Roman"/>
        </w:rPr>
        <w:t>35B</w:t>
      </w:r>
      <w:r w:rsidRPr="00A16C01">
        <w:rPr>
          <w:rFonts w:cs="Times New Roman"/>
        </w:rPr>
        <w:tab/>
      </w:r>
      <w:r w:rsidR="00CA3887" w:rsidRPr="00A16C01">
        <w:rPr>
          <w:rFonts w:cs="Times New Roman"/>
        </w:rPr>
        <w:t>Merchant Service Fees (MRC and EPA)</w:t>
      </w:r>
      <w:bookmarkEnd w:id="563"/>
      <w:bookmarkEnd w:id="564"/>
      <w:bookmarkEnd w:id="565"/>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6" w:name="_Toc355710815"/>
      <w:bookmarkStart w:id="567" w:name="_Toc501438862"/>
      <w:bookmarkStart w:id="568" w:name="_Toc67855530"/>
      <w:r w:rsidRPr="00A16C01">
        <w:rPr>
          <w:rFonts w:cs="Times New Roman"/>
        </w:rPr>
        <w:t>35C</w:t>
      </w:r>
      <w:r w:rsidRPr="00A16C01">
        <w:rPr>
          <w:rFonts w:cs="Times New Roman"/>
        </w:rPr>
        <w:tab/>
      </w:r>
      <w:r w:rsidR="00CA3887" w:rsidRPr="00A16C01">
        <w:rPr>
          <w:rFonts w:cs="Times New Roman"/>
        </w:rPr>
        <w:t>Dishonoured Payments (SRC, MRC and EPA)</w:t>
      </w:r>
      <w:bookmarkEnd w:id="566"/>
      <w:bookmarkEnd w:id="567"/>
      <w:bookmarkEnd w:id="568"/>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A33FF75" w14:textId="7B2BD6BD" w:rsidR="00EA397B" w:rsidRPr="00393EE8" w:rsidRDefault="00CA3887" w:rsidP="007C4A22">
      <w:pPr>
        <w:pStyle w:val="LDStandard4"/>
        <w:numPr>
          <w:ilvl w:val="0"/>
          <w:numId w:val="0"/>
        </w:numPr>
        <w:spacing w:line="24" w:lineRule="atLeast"/>
        <w:ind w:left="1701" w:hanging="850"/>
        <w:rPr>
          <w:rFonts w:cs="Times New Roman"/>
        </w:rPr>
      </w:pPr>
      <w:r w:rsidRPr="00A16C01">
        <w:rPr>
          <w:rFonts w:cs="Times New Roman"/>
        </w:rPr>
        <w:t>VD1, V</w:t>
      </w:r>
      <w:bookmarkStart w:id="569" w:name="_Toc355710816"/>
      <w:bookmarkStart w:id="570" w:name="_Toc501438863"/>
      <w:r w:rsidR="00272F5F">
        <w:rPr>
          <w:rFonts w:cs="Times New Roman"/>
        </w:rPr>
        <w:t>D2, VD7, VR1, VR2, VR3 and VR4.</w:t>
      </w:r>
    </w:p>
    <w:p w14:paraId="0059F0F2" w14:textId="77777777" w:rsidR="00426613" w:rsidRPr="00A16C01" w:rsidRDefault="00426613" w:rsidP="007C4A22">
      <w:pPr>
        <w:pStyle w:val="LDStandard4"/>
        <w:numPr>
          <w:ilvl w:val="0"/>
          <w:numId w:val="0"/>
        </w:numPr>
        <w:spacing w:line="24" w:lineRule="atLeast"/>
        <w:rPr>
          <w:rFonts w:cs="Times New Roman"/>
        </w:rPr>
      </w:pPr>
    </w:p>
    <w:p w14:paraId="14FA1B6B" w14:textId="77777777" w:rsidR="00CA3887" w:rsidRPr="00A16C01" w:rsidRDefault="00CA3887" w:rsidP="00272F5F">
      <w:pPr>
        <w:pStyle w:val="Style1"/>
      </w:pPr>
      <w:bookmarkStart w:id="571" w:name="_Toc67855531"/>
      <w:r w:rsidRPr="00A16C01">
        <w:t>Division 5</w:t>
      </w:r>
      <w:r w:rsidRPr="00A16C01">
        <w:tab/>
        <w:t>Tariff changes</w:t>
      </w:r>
      <w:bookmarkEnd w:id="561"/>
      <w:bookmarkEnd w:id="562"/>
      <w:bookmarkEnd w:id="569"/>
      <w:bookmarkEnd w:id="570"/>
      <w:bookmarkEnd w:id="571"/>
    </w:p>
    <w:p w14:paraId="59FAA798" w14:textId="77777777" w:rsidR="00CA3887" w:rsidRPr="00A16C01" w:rsidRDefault="00CA3887" w:rsidP="00A16C01">
      <w:pPr>
        <w:pStyle w:val="LDStandard2"/>
        <w:spacing w:line="24" w:lineRule="atLeast"/>
        <w:rPr>
          <w:rFonts w:cs="Times New Roman"/>
        </w:rPr>
      </w:pPr>
      <w:bookmarkStart w:id="572" w:name="_Toc355710817"/>
      <w:bookmarkStart w:id="573" w:name="_Toc501438864"/>
      <w:bookmarkStart w:id="574" w:name="Elkera_Print_TOC456"/>
      <w:bookmarkStart w:id="575" w:name="id5781e08e_3c6b_4805_a3e1_705f52da7ee4_1"/>
      <w:bookmarkStart w:id="576" w:name="_Toc67855532"/>
      <w:r w:rsidRPr="00A16C01">
        <w:rPr>
          <w:rFonts w:cs="Times New Roman"/>
        </w:rPr>
        <w:t>Obligations on retailers (SRC)</w:t>
      </w:r>
      <w:bookmarkEnd w:id="572"/>
      <w:bookmarkEnd w:id="573"/>
      <w:bookmarkEnd w:id="574"/>
      <w:bookmarkEnd w:id="575"/>
      <w:bookmarkEnd w:id="576"/>
    </w:p>
    <w:p w14:paraId="7FFC563F" w14:textId="77777777" w:rsidR="00CA3887" w:rsidRPr="00A16C01" w:rsidRDefault="00CA3887" w:rsidP="00A16C01">
      <w:pPr>
        <w:pStyle w:val="LDStandard3"/>
        <w:spacing w:line="24" w:lineRule="atLeast"/>
        <w:rPr>
          <w:rFonts w:cs="Times New Roman"/>
        </w:rPr>
      </w:pPr>
      <w:bookmarkStart w:id="577"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7"/>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8" w:name="id633e9dbf_8c30_450f_8ed6_988ea9e024c1_d"/>
      <w:r w:rsidRPr="00A16C01">
        <w:rPr>
          <w:rFonts w:cs="Times New Roman"/>
          <w:b/>
        </w:rPr>
        <w:t>Application of this clause to market retail contracts</w:t>
      </w:r>
      <w:bookmarkEnd w:id="578"/>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79" w:name="_Toc355710818"/>
      <w:bookmarkStart w:id="580" w:name="_Toc501438865"/>
      <w:bookmarkStart w:id="581" w:name="Elkera_Print_TOC466"/>
      <w:bookmarkStart w:id="582" w:name="id2587e80f_ec21_4016_a58f_5acfd48f0998_a"/>
      <w:bookmarkStart w:id="583" w:name="_Toc67855533"/>
      <w:r w:rsidRPr="00A16C01">
        <w:rPr>
          <w:rFonts w:cs="Times New Roman"/>
        </w:rPr>
        <w:t>Customer request for change of tariff (SRC)</w:t>
      </w:r>
      <w:bookmarkEnd w:id="579"/>
      <w:bookmarkEnd w:id="580"/>
      <w:bookmarkEnd w:id="581"/>
      <w:bookmarkEnd w:id="582"/>
      <w:bookmarkEnd w:id="583"/>
    </w:p>
    <w:p w14:paraId="3D39CE6C" w14:textId="77777777" w:rsidR="00CA3887" w:rsidRPr="00A16C01" w:rsidRDefault="00CA3887" w:rsidP="00A16C01">
      <w:pPr>
        <w:pStyle w:val="LDStandard3"/>
        <w:spacing w:line="24" w:lineRule="atLeast"/>
        <w:rPr>
          <w:rFonts w:cs="Times New Roman"/>
        </w:rPr>
      </w:pPr>
      <w:bookmarkStart w:id="584"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4"/>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5"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5"/>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6" w:name="idbb266add_a0ce_4ff4_b025_2f6a71c7a5c1_2"/>
      <w:bookmarkEnd w:id="586"/>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7" w:name="id6714f1f0_1086_45bc_8ba2_64ef6dfbb163_6"/>
      <w:r w:rsidRPr="00A16C01">
        <w:rPr>
          <w:rFonts w:cs="Times New Roman"/>
          <w:b/>
        </w:rPr>
        <w:t>Application of this clause to market retail contracts</w:t>
      </w:r>
      <w:bookmarkEnd w:id="587"/>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8" w:name="_Toc355710819"/>
      <w:bookmarkStart w:id="589" w:name="_Toc501438866"/>
      <w:bookmarkStart w:id="590" w:name="Elkera_Print_TOC476"/>
      <w:bookmarkStart w:id="591" w:name="id1c7ac409_cfbe_49d5_aa58_170063f9eec6_b"/>
      <w:bookmarkStart w:id="592" w:name="_Toc67855534"/>
      <w:r w:rsidRPr="00A16C01">
        <w:rPr>
          <w:rFonts w:cs="Times New Roman"/>
        </w:rPr>
        <w:t>Change in use (SRC)</w:t>
      </w:r>
      <w:bookmarkEnd w:id="588"/>
      <w:bookmarkEnd w:id="589"/>
      <w:bookmarkEnd w:id="590"/>
      <w:bookmarkEnd w:id="591"/>
      <w:bookmarkEnd w:id="592"/>
    </w:p>
    <w:p w14:paraId="35722A93" w14:textId="77777777" w:rsidR="00CA3887" w:rsidRPr="00A16C01" w:rsidRDefault="00CA3887" w:rsidP="00A16C01">
      <w:pPr>
        <w:pStyle w:val="LDStandard3"/>
        <w:spacing w:line="24" w:lineRule="atLeast"/>
        <w:rPr>
          <w:rFonts w:cs="Times New Roman"/>
        </w:rPr>
      </w:pPr>
      <w:bookmarkStart w:id="593"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3"/>
    </w:p>
    <w:p w14:paraId="77D80B7C" w14:textId="77777777" w:rsidR="00CA3887" w:rsidRPr="00A16C01" w:rsidRDefault="00CA3887" w:rsidP="00A16C01">
      <w:pPr>
        <w:pStyle w:val="LDStandard3"/>
        <w:spacing w:line="24" w:lineRule="atLeast"/>
        <w:rPr>
          <w:rFonts w:cs="Times New Roman"/>
        </w:rPr>
      </w:pPr>
      <w:bookmarkStart w:id="594"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4"/>
    </w:p>
    <w:p w14:paraId="363D9C31" w14:textId="77777777" w:rsidR="00CA3887" w:rsidRPr="00A16C01" w:rsidRDefault="00CA3887" w:rsidP="00A16C01">
      <w:pPr>
        <w:pStyle w:val="LDStandard3"/>
        <w:spacing w:line="24" w:lineRule="atLeast"/>
        <w:rPr>
          <w:rFonts w:cs="Times New Roman"/>
        </w:rPr>
      </w:pPr>
      <w:bookmarkStart w:id="595" w:name="id14a391e7_2ffa_45a3_9042_d531c8face9a_e"/>
      <w:r w:rsidRPr="00A16C01">
        <w:rPr>
          <w:rFonts w:cs="Times New Roman"/>
        </w:rPr>
        <w:t>[Not used]</w:t>
      </w:r>
      <w:bookmarkEnd w:id="595"/>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6"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6"/>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7"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8" w:name="idc6d4c330_86b2_4e3c_87c7_7db40bf4754b_c"/>
      <w:bookmarkEnd w:id="597"/>
      <w:r w:rsidRPr="00A16C01">
        <w:rPr>
          <w:rFonts w:cs="Times New Roman"/>
          <w:b/>
        </w:rPr>
        <w:t>Application of this clause to market retail contracts</w:t>
      </w:r>
      <w:bookmarkEnd w:id="598"/>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599" w:name="_Toc355710820"/>
      <w:bookmarkStart w:id="600" w:name="_Toc501438867"/>
      <w:bookmarkStart w:id="601" w:name="Elkera_Print_TOC478"/>
      <w:bookmarkStart w:id="602" w:name="ide892d837_6c40_40e3_abb5_372d83fe2868_4"/>
      <w:bookmarkStart w:id="603" w:name="_Toc67855535"/>
      <w:r w:rsidRPr="00A16C01">
        <w:t>Division 6</w:t>
      </w:r>
      <w:r w:rsidRPr="00A16C01">
        <w:tab/>
        <w:t>Customer retail contracts—security deposits</w:t>
      </w:r>
      <w:bookmarkEnd w:id="599"/>
      <w:bookmarkEnd w:id="600"/>
      <w:bookmarkEnd w:id="601"/>
      <w:bookmarkEnd w:id="602"/>
      <w:bookmarkEnd w:id="603"/>
    </w:p>
    <w:p w14:paraId="323A7493" w14:textId="77777777" w:rsidR="00CA3887" w:rsidRPr="00A16C01" w:rsidRDefault="00CA3887" w:rsidP="00A16C01">
      <w:pPr>
        <w:pStyle w:val="LDStandard2"/>
        <w:spacing w:line="24" w:lineRule="atLeast"/>
        <w:rPr>
          <w:rFonts w:cs="Times New Roman"/>
        </w:rPr>
      </w:pPr>
      <w:bookmarkStart w:id="604" w:name="_Toc355710821"/>
      <w:bookmarkStart w:id="605" w:name="_Toc501438868"/>
      <w:bookmarkStart w:id="606" w:name="Elkera_Print_TOC480"/>
      <w:bookmarkStart w:id="607" w:name="id2141bff8_21f0_4063_8d67_24ed2ffb5588_d"/>
      <w:bookmarkStart w:id="608" w:name="_Toc67855536"/>
      <w:r w:rsidRPr="00A16C01">
        <w:rPr>
          <w:rFonts w:cs="Times New Roman"/>
        </w:rPr>
        <w:t>Consideration of credit history</w:t>
      </w:r>
      <w:bookmarkEnd w:id="604"/>
      <w:bookmarkEnd w:id="605"/>
      <w:bookmarkEnd w:id="606"/>
      <w:bookmarkEnd w:id="607"/>
      <w:r w:rsidRPr="00A16C01">
        <w:rPr>
          <w:rFonts w:cs="Times New Roman"/>
        </w:rPr>
        <w:t xml:space="preserve"> (SRC, MRC and EPA)</w:t>
      </w:r>
      <w:bookmarkEnd w:id="608"/>
    </w:p>
    <w:p w14:paraId="0796F6DC" w14:textId="6AA30A82" w:rsidR="00CA3887" w:rsidRPr="00A16C01" w:rsidRDefault="00CA3887" w:rsidP="00A16C01">
      <w:pPr>
        <w:pStyle w:val="LDStandard3"/>
        <w:spacing w:line="24" w:lineRule="atLeast"/>
        <w:rPr>
          <w:rFonts w:cs="Times New Roman"/>
        </w:rPr>
      </w:pPr>
      <w:bookmarkStart w:id="609"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BF052A">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09"/>
    </w:p>
    <w:p w14:paraId="45890607" w14:textId="77777777" w:rsidR="00CA3887" w:rsidRPr="00A16C01" w:rsidRDefault="00CA3887" w:rsidP="00A16C01">
      <w:pPr>
        <w:pStyle w:val="LDStandard4"/>
        <w:spacing w:line="24" w:lineRule="atLeast"/>
        <w:rPr>
          <w:rFonts w:cs="Times New Roman"/>
        </w:rPr>
      </w:pPr>
      <w:bookmarkStart w:id="610" w:name="id80e3d435_962f_4326_9a36_721a45f1b469_c"/>
      <w:bookmarkEnd w:id="610"/>
      <w:r w:rsidRPr="00A16C01">
        <w:rPr>
          <w:rFonts w:cs="Times New Roman"/>
        </w:rPr>
        <w:tab/>
      </w:r>
      <w:bookmarkStart w:id="611"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11"/>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12" w:name="idaa59493d_2281_4a78_bb33_b647c34378d4_2"/>
      <w:r w:rsidRPr="00A16C01">
        <w:rPr>
          <w:rFonts w:cs="Times New Roman"/>
          <w:b/>
        </w:rPr>
        <w:t>Application of this clause to standard retail contracts</w:t>
      </w:r>
      <w:bookmarkEnd w:id="612"/>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3" w:name="id3bc840d2_083c_4cff_a589_641c50821f5c_6"/>
      <w:r w:rsidRPr="00A16C01">
        <w:rPr>
          <w:rFonts w:cs="Times New Roman"/>
          <w:b/>
        </w:rPr>
        <w:t xml:space="preserve">Application of this clause to </w:t>
      </w:r>
      <w:bookmarkEnd w:id="613"/>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4" w:name="Elkera_Print_TOC496"/>
      <w:bookmarkStart w:id="615"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6" w:name="_Toc355710822"/>
      <w:bookmarkStart w:id="617" w:name="_Toc501438869"/>
      <w:bookmarkStart w:id="618" w:name="_Ref513197915"/>
      <w:bookmarkStart w:id="619" w:name="_Ref513198077"/>
      <w:bookmarkStart w:id="620" w:name="_Toc67855537"/>
      <w:r w:rsidRPr="00A16C01">
        <w:rPr>
          <w:rFonts w:cs="Times New Roman"/>
        </w:rPr>
        <w:t>Requirement for security deposit (SRC, MRC and EPA)</w:t>
      </w:r>
      <w:bookmarkEnd w:id="614"/>
      <w:bookmarkEnd w:id="615"/>
      <w:bookmarkEnd w:id="616"/>
      <w:bookmarkEnd w:id="617"/>
      <w:bookmarkEnd w:id="618"/>
      <w:bookmarkEnd w:id="619"/>
      <w:bookmarkEnd w:id="620"/>
    </w:p>
    <w:p w14:paraId="050B700C" w14:textId="08EDC2CC" w:rsidR="00CA3887" w:rsidRPr="00A16C01" w:rsidRDefault="00CA3887" w:rsidP="00A16C01">
      <w:pPr>
        <w:pStyle w:val="LDStandard3"/>
        <w:spacing w:line="24" w:lineRule="atLeast"/>
        <w:rPr>
          <w:rFonts w:cs="Times New Roman"/>
        </w:rPr>
      </w:pPr>
      <w:bookmarkStart w:id="621"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BF052A">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BF052A">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21"/>
    </w:p>
    <w:p w14:paraId="22D62233" w14:textId="77777777" w:rsidR="00CA3887" w:rsidRPr="00A16C01" w:rsidRDefault="00CA3887" w:rsidP="00A16C01">
      <w:pPr>
        <w:pStyle w:val="LDStandard4"/>
        <w:spacing w:line="24" w:lineRule="atLeast"/>
        <w:rPr>
          <w:rFonts w:cs="Times New Roman"/>
        </w:rPr>
      </w:pPr>
      <w:r w:rsidRPr="00A16C01">
        <w:rPr>
          <w:rFonts w:cs="Times New Roman"/>
        </w:rPr>
        <w:lastRenderedPageBreak/>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22" w:name="_Ref513197934"/>
      <w:bookmarkStart w:id="623"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22"/>
      <w:bookmarkEnd w:id="623"/>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71CDF499"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BF052A">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3CBDC61E"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BF052A">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4"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4"/>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5" w:name="id0906aa22_4a76_4a46_accb_4171c02d5200_f"/>
      <w:bookmarkStart w:id="626"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5"/>
      <w:r w:rsidR="003600C7" w:rsidRPr="00A16C01">
        <w:rPr>
          <w:rFonts w:cs="Times New Roman"/>
        </w:rPr>
        <w:t xml:space="preserve"> Part 3</w:t>
      </w:r>
      <w:r w:rsidRPr="00A16C01">
        <w:rPr>
          <w:rFonts w:cs="Times New Roman"/>
        </w:rPr>
        <w:t>.</w:t>
      </w:r>
      <w:bookmarkEnd w:id="626"/>
    </w:p>
    <w:p w14:paraId="216E8160" w14:textId="77777777" w:rsidR="00CA3887" w:rsidRPr="00A16C01" w:rsidRDefault="00CA3887" w:rsidP="00A16C01">
      <w:pPr>
        <w:pStyle w:val="LDStandard3"/>
        <w:spacing w:line="24" w:lineRule="atLeast"/>
        <w:rPr>
          <w:rFonts w:cs="Times New Roman"/>
        </w:rPr>
      </w:pPr>
      <w:bookmarkStart w:id="627" w:name="id8377a1f8_88fe_4910_b1e8_09f12956f0b0_b"/>
      <w:r w:rsidRPr="00A16C01">
        <w:rPr>
          <w:rFonts w:cs="Times New Roman"/>
        </w:rPr>
        <w:lastRenderedPageBreak/>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7"/>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8" w:name="_Ref513198048"/>
      <w:bookmarkStart w:id="629"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8"/>
      <w:bookmarkEnd w:id="629"/>
    </w:p>
    <w:p w14:paraId="08530DC5" w14:textId="07E5C728"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BF052A">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0938D4A6" w:rsidR="00755AB8" w:rsidRPr="00A01E26" w:rsidRDefault="00CA3887" w:rsidP="00486AFD">
      <w:pPr>
        <w:pStyle w:val="LDStandard3"/>
        <w:rPr>
          <w:b/>
        </w:rPr>
      </w:pPr>
      <w:bookmarkStart w:id="630"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BF052A">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30"/>
      <w:r w:rsidR="00231267" w:rsidRPr="00A16C01">
        <w:t xml:space="preserve"> </w:t>
      </w:r>
      <w:bookmarkStart w:id="631"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31"/>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32" w:name="Elkera_Print_TOC536"/>
      <w:bookmarkStart w:id="633"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4" w:name="_Toc355710823"/>
      <w:bookmarkStart w:id="635" w:name="_Toc501438870"/>
      <w:bookmarkStart w:id="636" w:name="_Toc67855538"/>
      <w:r w:rsidRPr="00A16C01">
        <w:rPr>
          <w:rFonts w:cs="Times New Roman"/>
        </w:rPr>
        <w:t>Payment of security deposit (SRC, MRC and EPA)</w:t>
      </w:r>
      <w:bookmarkEnd w:id="632"/>
      <w:bookmarkEnd w:id="633"/>
      <w:bookmarkEnd w:id="634"/>
      <w:bookmarkEnd w:id="635"/>
      <w:bookmarkEnd w:id="636"/>
    </w:p>
    <w:p w14:paraId="3793C497" w14:textId="77777777" w:rsidR="00CA3887" w:rsidRPr="00A16C01" w:rsidRDefault="00CA3887" w:rsidP="00A16C01">
      <w:pPr>
        <w:pStyle w:val="LDStandard3"/>
        <w:keepNext/>
        <w:spacing w:line="24" w:lineRule="atLeast"/>
        <w:rPr>
          <w:rFonts w:cs="Times New Roman"/>
          <w:b/>
        </w:rPr>
      </w:pPr>
      <w:bookmarkStart w:id="637" w:name="id08a1fd3a_6c66_4548_a684_f8b274f51d12_2"/>
      <w:r w:rsidRPr="00A16C01">
        <w:rPr>
          <w:rFonts w:cs="Times New Roman"/>
          <w:b/>
        </w:rPr>
        <w:t>Security deposit must be paid</w:t>
      </w:r>
      <w:bookmarkEnd w:id="637"/>
    </w:p>
    <w:p w14:paraId="3AE99AFD" w14:textId="3EA8BB5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BF052A">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8" w:name="id469564a8_6ec8_4886_9acf_8c8cb5797bc2_6"/>
      <w:r w:rsidRPr="00A16C01">
        <w:rPr>
          <w:rFonts w:cs="Times New Roman"/>
          <w:b/>
        </w:rPr>
        <w:t>Re-energisation may be refused for non-payment of security deposit</w:t>
      </w:r>
      <w:bookmarkEnd w:id="638"/>
    </w:p>
    <w:p w14:paraId="23BF5764" w14:textId="3D16608C"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BF052A">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39" w:name="_Ref513198103"/>
      <w:bookmarkStart w:id="640" w:name="id9020f63c_dc0c_42bf_a3b3_f702bca24dca_e"/>
      <w:r w:rsidRPr="00A16C01">
        <w:rPr>
          <w:rFonts w:cs="Times New Roman"/>
          <w:b/>
        </w:rPr>
        <w:lastRenderedPageBreak/>
        <w:t>Security deposit account</w:t>
      </w:r>
      <w:bookmarkEnd w:id="639"/>
      <w:bookmarkEnd w:id="640"/>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41" w:name="idfad1ad14_cc05_4160_9f4d_a4909af6235f_d"/>
      <w:r w:rsidRPr="00A16C01">
        <w:rPr>
          <w:rFonts w:cs="Times New Roman"/>
          <w:b/>
        </w:rPr>
        <w:t>Application of this clause to market retail contracts</w:t>
      </w:r>
      <w:bookmarkEnd w:id="641"/>
    </w:p>
    <w:p w14:paraId="68D9BD9D" w14:textId="1818C02B"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BF052A">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42" w:name="Elkera_Print_TOC538"/>
      <w:bookmarkStart w:id="643"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4" w:name="_Toc355710824"/>
      <w:bookmarkStart w:id="645" w:name="_Toc501438871"/>
      <w:bookmarkStart w:id="646" w:name="_Toc67855539"/>
      <w:r w:rsidRPr="00A16C01">
        <w:rPr>
          <w:rFonts w:cs="Times New Roman"/>
        </w:rPr>
        <w:t>Amount of security deposit (SRC and EPA)</w:t>
      </w:r>
      <w:bookmarkEnd w:id="642"/>
      <w:bookmarkEnd w:id="643"/>
      <w:bookmarkEnd w:id="644"/>
      <w:bookmarkEnd w:id="645"/>
      <w:bookmarkEnd w:id="646"/>
    </w:p>
    <w:p w14:paraId="31847862" w14:textId="77777777" w:rsidR="00CA3887" w:rsidRPr="00A16C01" w:rsidRDefault="00CA3887" w:rsidP="00A16C01">
      <w:pPr>
        <w:pStyle w:val="LDStandard3"/>
        <w:spacing w:line="24" w:lineRule="atLeast"/>
        <w:rPr>
          <w:rFonts w:cs="Times New Roman"/>
        </w:rPr>
      </w:pPr>
      <w:bookmarkStart w:id="647"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7"/>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8" w:name="id56105981_73a1_47c5_a131_80072974ead6_f"/>
      <w:r w:rsidRPr="00A16C01">
        <w:rPr>
          <w:rFonts w:cs="Times New Roman"/>
          <w:b/>
        </w:rPr>
        <w:t xml:space="preserve">Application of this clause to </w:t>
      </w:r>
      <w:bookmarkEnd w:id="648"/>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49" w:name="Elkera_Print_TOC544"/>
      <w:bookmarkStart w:id="650"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51" w:name="_Toc355710825"/>
      <w:bookmarkStart w:id="652" w:name="_Toc501438872"/>
      <w:bookmarkStart w:id="653" w:name="_Toc67855540"/>
      <w:r w:rsidRPr="00A16C01">
        <w:rPr>
          <w:rFonts w:cs="Times New Roman"/>
        </w:rPr>
        <w:t>Interest on security deposit (SRC, MRC and EPA)</w:t>
      </w:r>
      <w:bookmarkEnd w:id="649"/>
      <w:bookmarkEnd w:id="650"/>
      <w:bookmarkEnd w:id="651"/>
      <w:bookmarkEnd w:id="652"/>
      <w:bookmarkEnd w:id="653"/>
    </w:p>
    <w:p w14:paraId="5FCA02C3" w14:textId="77777777" w:rsidR="00CA3887" w:rsidRPr="00A16C01" w:rsidRDefault="00CA3887" w:rsidP="00A16C01">
      <w:pPr>
        <w:pStyle w:val="LDStandard3"/>
        <w:spacing w:line="24" w:lineRule="atLeast"/>
        <w:rPr>
          <w:rFonts w:cs="Times New Roman"/>
        </w:rPr>
      </w:pPr>
      <w:bookmarkStart w:id="654"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4"/>
    </w:p>
    <w:p w14:paraId="63D8CB54" w14:textId="77777777" w:rsidR="00CA3887" w:rsidRPr="00A16C01" w:rsidRDefault="00CA3887" w:rsidP="00A16C01">
      <w:pPr>
        <w:pStyle w:val="LDStandard3"/>
        <w:spacing w:line="24" w:lineRule="atLeast"/>
        <w:rPr>
          <w:rFonts w:cs="Times New Roman"/>
        </w:rPr>
      </w:pPr>
      <w:bookmarkStart w:id="655" w:name="id1a06b2f5_d5c7_4fd2_92af_e45fd9a17804_2"/>
      <w:r w:rsidRPr="00A16C01">
        <w:rPr>
          <w:rFonts w:cs="Times New Roman"/>
        </w:rPr>
        <w:t>Interest is to accrue daily and is to be capitalised (if not paid) every 90 days.</w:t>
      </w:r>
      <w:bookmarkEnd w:id="655"/>
    </w:p>
    <w:p w14:paraId="0EFD4337" w14:textId="77777777" w:rsidR="00CA3887" w:rsidRPr="00A16C01" w:rsidRDefault="00CA3887" w:rsidP="00A16C01">
      <w:pPr>
        <w:pStyle w:val="LDStandard3"/>
        <w:spacing w:line="24" w:lineRule="atLeast"/>
        <w:rPr>
          <w:rFonts w:cs="Times New Roman"/>
        </w:rPr>
      </w:pPr>
      <w:bookmarkStart w:id="656"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w:t>
      </w:r>
      <w:r w:rsidRPr="00A16C01">
        <w:rPr>
          <w:rFonts w:cs="Times New Roman"/>
        </w:rPr>
        <w:lastRenderedPageBreak/>
        <w:t xml:space="preserve">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6"/>
    </w:p>
    <w:p w14:paraId="25084576" w14:textId="77777777" w:rsidR="00CA3887" w:rsidRPr="00A16C01" w:rsidRDefault="00CA3887" w:rsidP="00A16C01">
      <w:pPr>
        <w:pStyle w:val="LDStandard3"/>
        <w:keepNext/>
        <w:spacing w:line="24" w:lineRule="atLeast"/>
        <w:rPr>
          <w:rFonts w:cs="Times New Roman"/>
          <w:b/>
        </w:rPr>
      </w:pPr>
      <w:bookmarkStart w:id="657" w:name="Elkera_Print_TOC546"/>
      <w:bookmarkStart w:id="658"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59" w:name="_Toc355710826"/>
      <w:bookmarkStart w:id="660" w:name="_Toc501438873"/>
      <w:bookmarkStart w:id="661" w:name="_Toc67855541"/>
      <w:r w:rsidRPr="00A16C01">
        <w:rPr>
          <w:rFonts w:cs="Times New Roman"/>
        </w:rPr>
        <w:t>Use of security deposit (SRC and EPA)</w:t>
      </w:r>
      <w:bookmarkEnd w:id="657"/>
      <w:bookmarkEnd w:id="658"/>
      <w:bookmarkEnd w:id="659"/>
      <w:bookmarkEnd w:id="660"/>
      <w:bookmarkEnd w:id="661"/>
    </w:p>
    <w:p w14:paraId="428C2618" w14:textId="77777777" w:rsidR="00CA3887" w:rsidRPr="00A16C01" w:rsidRDefault="00CA3887" w:rsidP="00A16C01">
      <w:pPr>
        <w:pStyle w:val="LDStandard3"/>
        <w:spacing w:line="24" w:lineRule="atLeast"/>
        <w:rPr>
          <w:rFonts w:cs="Times New Roman"/>
        </w:rPr>
      </w:pPr>
      <w:bookmarkStart w:id="662"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62"/>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3" w:name="id5e6eeb75_eea1_4961_ae6d_f238bd6a4e3e_8"/>
      <w:bookmarkEnd w:id="663"/>
      <w:r w:rsidRPr="00A16C01">
        <w:rPr>
          <w:rFonts w:cs="Times New Roman"/>
        </w:rPr>
        <w:tab/>
      </w:r>
      <w:bookmarkStart w:id="664" w:name="_Ref513114400"/>
      <w:r w:rsidRPr="00A16C01">
        <w:rPr>
          <w:rFonts w:cs="Times New Roman"/>
        </w:rPr>
        <w:t>in relation to the issue of a final bill:</w:t>
      </w:r>
      <w:bookmarkEnd w:id="664"/>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5"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5"/>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6"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6"/>
    </w:p>
    <w:p w14:paraId="3DD9FD19" w14:textId="77777777" w:rsidR="00CA3887" w:rsidRPr="00A16C01" w:rsidRDefault="00CA3887" w:rsidP="00A16C01">
      <w:pPr>
        <w:pStyle w:val="LDStandard3"/>
        <w:spacing w:line="24" w:lineRule="atLeast"/>
        <w:rPr>
          <w:rFonts w:cs="Times New Roman"/>
        </w:rPr>
      </w:pPr>
      <w:bookmarkStart w:id="667"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7"/>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8" w:name="Elkera_Print_TOC562"/>
      <w:bookmarkStart w:id="669"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70" w:name="_Toc355710827"/>
      <w:bookmarkStart w:id="671" w:name="_Toc501438874"/>
      <w:bookmarkStart w:id="672" w:name="_Toc67855542"/>
      <w:r w:rsidRPr="00A16C01">
        <w:rPr>
          <w:rFonts w:cs="Times New Roman"/>
        </w:rPr>
        <w:t>Obligation to return security deposit (SRC and EPA)</w:t>
      </w:r>
      <w:bookmarkEnd w:id="668"/>
      <w:bookmarkEnd w:id="669"/>
      <w:bookmarkEnd w:id="670"/>
      <w:bookmarkEnd w:id="671"/>
      <w:bookmarkEnd w:id="672"/>
    </w:p>
    <w:p w14:paraId="5CE4D5FD" w14:textId="77777777" w:rsidR="00CA3887" w:rsidRPr="00A16C01" w:rsidRDefault="00CA3887" w:rsidP="00A16C01">
      <w:pPr>
        <w:pStyle w:val="LDStandard3"/>
        <w:spacing w:line="24" w:lineRule="atLeast"/>
        <w:rPr>
          <w:rFonts w:cs="Times New Roman"/>
        </w:rPr>
      </w:pPr>
      <w:bookmarkStart w:id="673" w:name="_Ref513198949"/>
      <w:bookmarkStart w:id="674"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3"/>
      <w:bookmarkEnd w:id="674"/>
    </w:p>
    <w:p w14:paraId="51F229EB" w14:textId="77777777" w:rsidR="00CA3887" w:rsidRPr="00A16C01" w:rsidRDefault="00CA3887" w:rsidP="00A16C01">
      <w:pPr>
        <w:pStyle w:val="LDStandard4"/>
        <w:spacing w:line="24" w:lineRule="atLeast"/>
        <w:rPr>
          <w:rFonts w:cs="Times New Roman"/>
        </w:rPr>
      </w:pPr>
      <w:bookmarkStart w:id="675" w:name="idca19b648_1a21_46b0_8c2b_8a7e43805f6f_2"/>
      <w:bookmarkStart w:id="676" w:name="_Ref513114428"/>
      <w:bookmarkEnd w:id="675"/>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6"/>
    </w:p>
    <w:p w14:paraId="523F027F" w14:textId="391C487B" w:rsidR="00CA3887" w:rsidRPr="00A16C01" w:rsidRDefault="00CA3887" w:rsidP="00A16C01">
      <w:pPr>
        <w:pStyle w:val="LDStandard4"/>
        <w:spacing w:line="24" w:lineRule="atLeast"/>
        <w:rPr>
          <w:rFonts w:cs="Times New Roman"/>
        </w:rPr>
      </w:pPr>
      <w:bookmarkStart w:id="677" w:name="idb9659713_8cf6_43e2_99ec_2de09987833f_8"/>
      <w:bookmarkEnd w:id="677"/>
      <w:r w:rsidRPr="00A16C01">
        <w:rPr>
          <w:rFonts w:cs="Times New Roman"/>
        </w:rPr>
        <w:tab/>
      </w:r>
      <w:bookmarkStart w:id="678"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BF052A">
        <w:rPr>
          <w:rFonts w:cs="Times New Roman"/>
        </w:rPr>
        <w:t>44(1)(b)</w:t>
      </w:r>
      <w:r w:rsidR="004E4E6F" w:rsidRPr="00A16C01">
        <w:rPr>
          <w:rFonts w:cs="Times New Roman"/>
        </w:rPr>
        <w:fldChar w:fldCharType="end"/>
      </w:r>
      <w:r w:rsidRPr="00A16C01">
        <w:rPr>
          <w:rFonts w:cs="Times New Roman"/>
        </w:rPr>
        <w:t>.</w:t>
      </w:r>
      <w:bookmarkEnd w:id="678"/>
    </w:p>
    <w:p w14:paraId="564FB214" w14:textId="77777777" w:rsidR="00CA3887" w:rsidRPr="00A16C01" w:rsidRDefault="00CA3887" w:rsidP="00A16C01">
      <w:pPr>
        <w:pStyle w:val="LDStandard3"/>
        <w:spacing w:line="24" w:lineRule="atLeast"/>
        <w:rPr>
          <w:rFonts w:cs="Times New Roman"/>
        </w:rPr>
      </w:pPr>
      <w:bookmarkStart w:id="679"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79"/>
    </w:p>
    <w:p w14:paraId="4A6F9157" w14:textId="58F1E8C5"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BF052A">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BF052A">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0403B964"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BF052A">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BF052A">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80" w:name="ida45a9b1e_3166_4108_a2d8_a38315f6721a_3"/>
      <w:r w:rsidRPr="00A16C01">
        <w:rPr>
          <w:rFonts w:cs="Times New Roman"/>
          <w:b/>
        </w:rPr>
        <w:t>Application of this clause to market retail contracts</w:t>
      </w:r>
      <w:bookmarkEnd w:id="680"/>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05003D4F" w:rsidR="009370FD" w:rsidRPr="00A16C01" w:rsidRDefault="007401C5" w:rsidP="00272F5F">
      <w:pPr>
        <w:pStyle w:val="Style1"/>
      </w:pPr>
      <w:bookmarkStart w:id="681" w:name="Elkera_Print_TOC572"/>
      <w:bookmarkStart w:id="682" w:name="id243bfbf4_c667_4fe5_a6f5_e94fc739736f_7"/>
      <w:bookmarkStart w:id="683" w:name="_Toc355710828"/>
      <w:bookmarkStart w:id="684" w:name="_Toc501438875"/>
      <w:bookmarkStart w:id="685" w:name="_Toc67855543"/>
      <w:r w:rsidRPr="00A16C01">
        <w:t>Division 7</w:t>
      </w:r>
      <w:bookmarkEnd w:id="681"/>
      <w:bookmarkEnd w:id="682"/>
      <w:bookmarkEnd w:id="683"/>
      <w:bookmarkEnd w:id="684"/>
      <w:r w:rsidR="0060488B">
        <w:tab/>
      </w:r>
      <w:r w:rsidR="00E44C1F" w:rsidRPr="00601972">
        <w:rPr>
          <w:rFonts w:cs="Times New Roman"/>
          <w:bCs/>
          <w:lang w:val="en-US"/>
        </w:rPr>
        <w:t>Key requirements for market retail contracts and exempt person arrangements</w:t>
      </w:r>
      <w:bookmarkEnd w:id="685"/>
    </w:p>
    <w:p w14:paraId="18AE5702" w14:textId="192DBCEC" w:rsidR="00D11F70" w:rsidRPr="00A16C01" w:rsidRDefault="00D11F70" w:rsidP="004C1D6A">
      <w:pPr>
        <w:pStyle w:val="LDStandard1"/>
      </w:pPr>
      <w:bookmarkStart w:id="686" w:name="_Toc67855544"/>
      <w:bookmarkStart w:id="687" w:name="Elkera_Print_TOC574"/>
      <w:bookmarkStart w:id="688" w:name="id3dee041d_a033_48ac_8ff7_ef4632840555_3"/>
      <w:bookmarkStart w:id="689" w:name="_Toc355710829"/>
      <w:bookmarkStart w:id="690" w:name="_Toc501438876"/>
      <w:r w:rsidRPr="00A16C01">
        <w:t>45AA</w:t>
      </w:r>
      <w:r w:rsidRPr="00A16C01">
        <w:tab/>
        <w:t>Application of this Part</w:t>
      </w:r>
      <w:bookmarkEnd w:id="686"/>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72F6D315" w:rsidR="00BB1E96" w:rsidRDefault="00BB1E96" w:rsidP="00995C3B">
      <w:pPr>
        <w:pStyle w:val="ListParagraph"/>
        <w:numPr>
          <w:ilvl w:val="0"/>
          <w:numId w:val="67"/>
        </w:numPr>
        <w:spacing w:after="240" w:line="24" w:lineRule="atLeast"/>
        <w:ind w:left="851" w:hanging="851"/>
        <w:contextualSpacing w:val="0"/>
      </w:pPr>
      <w:r w:rsidRPr="00A16C01">
        <w:lastRenderedPageBreak/>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3E51A3AB" w14:textId="1D905D1A" w:rsidR="00E86B31" w:rsidRPr="00BD5972" w:rsidRDefault="00E86B31" w:rsidP="00B90F41">
      <w:pPr>
        <w:pStyle w:val="VGSOHdg2"/>
        <w:keepNext/>
        <w:spacing w:line="24" w:lineRule="atLeast"/>
      </w:pPr>
      <w:bookmarkStart w:id="691" w:name="_Toc42765722"/>
      <w:bookmarkStart w:id="692" w:name="_Toc67855545"/>
      <w:r w:rsidRPr="00B90F41">
        <w:rPr>
          <w:rFonts w:cs="Times New Roman"/>
        </w:rPr>
        <w:t>Subdivision 1: General</w:t>
      </w:r>
      <w:bookmarkEnd w:id="691"/>
      <w:bookmarkEnd w:id="692"/>
    </w:p>
    <w:p w14:paraId="4650704F" w14:textId="77777777" w:rsidR="000D4A3A" w:rsidRPr="00B90F41" w:rsidRDefault="000D4A3A" w:rsidP="00B90F41">
      <w:pPr>
        <w:rPr>
          <w:bCs/>
          <w:sz w:val="28"/>
          <w:szCs w:val="28"/>
        </w:rPr>
      </w:pP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93" w:name="_Toc67855546"/>
      <w:r w:rsidRPr="00A16C01">
        <w:rPr>
          <w:rFonts w:cs="Times New Roman"/>
        </w:rPr>
        <w:t>45A</w:t>
      </w:r>
      <w:r w:rsidRPr="00A16C01">
        <w:rPr>
          <w:rFonts w:cs="Times New Roman"/>
        </w:rPr>
        <w:tab/>
        <w:t>Definitions</w:t>
      </w:r>
      <w:bookmarkEnd w:id="687"/>
      <w:bookmarkEnd w:id="688"/>
      <w:bookmarkEnd w:id="689"/>
      <w:bookmarkEnd w:id="690"/>
      <w:bookmarkEnd w:id="693"/>
    </w:p>
    <w:p w14:paraId="55A05B6C" w14:textId="1B9D0CB3" w:rsidR="007401C5" w:rsidRPr="00A16C01" w:rsidRDefault="007401C5" w:rsidP="00A16C01">
      <w:pPr>
        <w:pStyle w:val="LDIndent1"/>
        <w:spacing w:line="24" w:lineRule="atLeast"/>
      </w:pPr>
      <w:r w:rsidRPr="00A16C01">
        <w:t xml:space="preserve">In this </w:t>
      </w:r>
      <w:r w:rsidR="00E25BDD">
        <w:t>Subd</w:t>
      </w:r>
      <w:r w:rsidRPr="00A16C01">
        <w:t>ivision:</w:t>
      </w:r>
    </w:p>
    <w:p w14:paraId="1834D040" w14:textId="77777777" w:rsidR="00C86779" w:rsidRPr="00102527" w:rsidRDefault="00C86779" w:rsidP="00C86779">
      <w:pPr>
        <w:spacing w:after="240" w:line="240" w:lineRule="atLeast"/>
        <w:ind w:left="851"/>
        <w:rPr>
          <w:lang w:val="en-US"/>
        </w:rPr>
      </w:pPr>
      <w:bookmarkStart w:id="694" w:name="idf241aab9_1557_4707_8ea3_bc3ea992a593_3"/>
      <w:r w:rsidRPr="00102527">
        <w:rPr>
          <w:b/>
          <w:bCs/>
          <w:i/>
          <w:iCs/>
          <w:lang w:val="en-US"/>
        </w:rPr>
        <w:t>fixed price period</w:t>
      </w:r>
      <w:r w:rsidRPr="00102527">
        <w:rPr>
          <w:lang w:val="en-US"/>
        </w:rPr>
        <w:t xml:space="preserve"> means an initial fixed period during which a </w:t>
      </w:r>
      <w:r w:rsidRPr="00102527">
        <w:rPr>
          <w:i/>
          <w:iCs/>
          <w:lang w:val="en-US"/>
        </w:rPr>
        <w:t>retailer</w:t>
      </w:r>
      <w:r w:rsidRPr="00102527">
        <w:rPr>
          <w:lang w:val="en-US"/>
        </w:rPr>
        <w:t xml:space="preserve"> is prohibited from increasing tariffs under the terms of a </w:t>
      </w:r>
      <w:r w:rsidRPr="00102527">
        <w:rPr>
          <w:i/>
          <w:iCs/>
          <w:lang w:val="en-US"/>
        </w:rPr>
        <w:t>market retail contract</w:t>
      </w:r>
      <w:r w:rsidRPr="00102527">
        <w:rPr>
          <w:lang w:val="en-US"/>
        </w:rPr>
        <w:t>;</w:t>
      </w:r>
    </w:p>
    <w:p w14:paraId="3D25E6B7" w14:textId="77777777" w:rsidR="00C86779" w:rsidRPr="00102527" w:rsidRDefault="00C86779" w:rsidP="00C86779">
      <w:pPr>
        <w:spacing w:after="240" w:line="240" w:lineRule="atLeast"/>
        <w:ind w:left="851"/>
        <w:rPr>
          <w:lang w:val="en-US"/>
        </w:rPr>
      </w:pPr>
      <w:r w:rsidRPr="00102527">
        <w:rPr>
          <w:b/>
          <w:bCs/>
          <w:i/>
          <w:iCs/>
          <w:lang w:val="en-US"/>
        </w:rPr>
        <w:t xml:space="preserve">fixed price period contract </w:t>
      </w:r>
      <w:r w:rsidRPr="00102527">
        <w:rPr>
          <w:lang w:val="en-US"/>
        </w:rPr>
        <w:t xml:space="preserve">means a </w:t>
      </w:r>
      <w:r w:rsidRPr="00102527">
        <w:rPr>
          <w:i/>
          <w:iCs/>
          <w:lang w:val="en-US"/>
        </w:rPr>
        <w:t xml:space="preserve">market retail contract </w:t>
      </w:r>
      <w:r w:rsidRPr="00102527">
        <w:rPr>
          <w:lang w:val="en-US"/>
        </w:rPr>
        <w:t xml:space="preserve">that provides that the </w:t>
      </w:r>
      <w:r w:rsidRPr="00102527">
        <w:rPr>
          <w:i/>
          <w:iCs/>
          <w:lang w:val="en-US"/>
        </w:rPr>
        <w:t>retailer</w:t>
      </w:r>
      <w:r w:rsidRPr="00102527">
        <w:rPr>
          <w:lang w:val="en-US"/>
        </w:rPr>
        <w:t xml:space="preserve"> will not increase tariffs during a </w:t>
      </w:r>
      <w:r w:rsidRPr="00102527">
        <w:rPr>
          <w:i/>
          <w:iCs/>
          <w:lang w:val="en-US"/>
        </w:rPr>
        <w:t>fixed price period</w:t>
      </w:r>
      <w:r w:rsidRPr="00102527">
        <w:rPr>
          <w:lang w:val="en-US"/>
        </w:rPr>
        <w:t xml:space="preserve"> of not less than 12 months;</w:t>
      </w:r>
    </w:p>
    <w:p w14:paraId="75B8D696" w14:textId="50C07C63" w:rsidR="007401C5" w:rsidRPr="00A16C01" w:rsidRDefault="007401C5" w:rsidP="00A16C01">
      <w:pPr>
        <w:pStyle w:val="LDIndent1"/>
        <w:spacing w:line="24" w:lineRule="atLeast"/>
      </w:pPr>
      <w:r w:rsidRPr="00A16C01">
        <w:rPr>
          <w:b/>
          <w:i/>
        </w:rPr>
        <w:t>fixed term retail contract</w:t>
      </w:r>
      <w:bookmarkEnd w:id="694"/>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17C1A46D" w:rsidR="007401C5"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3FCFF3E4" w14:textId="77777777" w:rsidR="00860D11" w:rsidRPr="00B90F41" w:rsidRDefault="00860D11" w:rsidP="00B90F41">
      <w:pPr>
        <w:ind w:left="851"/>
        <w:rPr>
          <w:bCs/>
          <w:sz w:val="20"/>
          <w:szCs w:val="20"/>
          <w:lang w:val="en-US"/>
        </w:rPr>
      </w:pPr>
      <w:r w:rsidRPr="00B90F41">
        <w:rPr>
          <w:b/>
          <w:bCs/>
          <w:sz w:val="20"/>
          <w:szCs w:val="20"/>
          <w:lang w:val="en-US"/>
        </w:rPr>
        <w:t>Note:</w:t>
      </w:r>
    </w:p>
    <w:p w14:paraId="27CC3F15" w14:textId="77777777" w:rsidR="00860D11" w:rsidRPr="00B90F41" w:rsidRDefault="00860D11" w:rsidP="00B90F41">
      <w:pPr>
        <w:ind w:left="851"/>
        <w:rPr>
          <w:lang w:val="en-US"/>
        </w:rPr>
      </w:pPr>
      <w:r w:rsidRPr="00B90F41">
        <w:rPr>
          <w:sz w:val="20"/>
          <w:szCs w:val="20"/>
          <w:lang w:val="en-US"/>
        </w:rPr>
        <w:t xml:space="preserve">Clause 47AB of this Code provides that the length of a </w:t>
      </w:r>
      <w:r w:rsidRPr="00A16DB2">
        <w:rPr>
          <w:i/>
          <w:iCs/>
          <w:sz w:val="20"/>
          <w:szCs w:val="20"/>
          <w:lang w:val="en-US"/>
        </w:rPr>
        <w:t>fixed term retail contract</w:t>
      </w:r>
      <w:r w:rsidRPr="00B90F41">
        <w:rPr>
          <w:sz w:val="20"/>
          <w:szCs w:val="20"/>
          <w:lang w:val="en-US"/>
        </w:rPr>
        <w:t xml:space="preserve"> must be not less than 12 months.</w:t>
      </w:r>
    </w:p>
    <w:p w14:paraId="7ACDAF6D" w14:textId="77777777" w:rsidR="00860D11" w:rsidRPr="00A16C01" w:rsidRDefault="00860D11" w:rsidP="00B90F41">
      <w:pPr>
        <w:pStyle w:val="LDStandard4"/>
        <w:numPr>
          <w:ilvl w:val="0"/>
          <w:numId w:val="0"/>
        </w:numPr>
        <w:spacing w:line="24" w:lineRule="atLeast"/>
        <w:ind w:left="1701"/>
        <w:rPr>
          <w:rFonts w:cs="Times New Roman"/>
        </w:rPr>
      </w:pPr>
    </w:p>
    <w:p w14:paraId="208F10A9" w14:textId="5DA88D77" w:rsidR="007401C5" w:rsidRPr="00FB2EF4" w:rsidRDefault="007401C5" w:rsidP="00995C3B">
      <w:pPr>
        <w:pStyle w:val="LDStandard2"/>
        <w:numPr>
          <w:ilvl w:val="1"/>
          <w:numId w:val="70"/>
        </w:numPr>
        <w:spacing w:line="24" w:lineRule="atLeast"/>
        <w:rPr>
          <w:rFonts w:cs="Times New Roman"/>
        </w:rPr>
      </w:pPr>
      <w:bookmarkStart w:id="695" w:name="Elkera_Print_TOC580"/>
      <w:bookmarkStart w:id="696" w:name="id1e2d2deb_ed08_4b09_b5ab_7d6c242935a5_c"/>
      <w:bookmarkStart w:id="697" w:name="_Toc355710830"/>
      <w:bookmarkStart w:id="698" w:name="_Toc501438877"/>
      <w:bookmarkStart w:id="699" w:name="_Toc67855547"/>
      <w:r w:rsidRPr="00FB2EF4">
        <w:rPr>
          <w:rFonts w:cs="Times New Roman"/>
        </w:rPr>
        <w:t>Tariffs and charges</w:t>
      </w:r>
      <w:bookmarkEnd w:id="695"/>
      <w:bookmarkEnd w:id="696"/>
      <w:bookmarkEnd w:id="697"/>
      <w:bookmarkEnd w:id="698"/>
      <w:bookmarkEnd w:id="699"/>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lastRenderedPageBreak/>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700" w:name="_Toc355710831"/>
      <w:bookmarkStart w:id="701" w:name="_Toc501438878"/>
      <w:bookmarkStart w:id="702" w:name="_Toc67855548"/>
      <w:r w:rsidRPr="00A16C01">
        <w:rPr>
          <w:rFonts w:cs="Times New Roman"/>
        </w:rPr>
        <w:t>46A</w:t>
      </w:r>
      <w:r w:rsidRPr="00A16C01">
        <w:rPr>
          <w:rFonts w:cs="Times New Roman"/>
        </w:rPr>
        <w:tab/>
        <w:t>Variations to market retail contracts</w:t>
      </w:r>
      <w:bookmarkEnd w:id="700"/>
      <w:bookmarkEnd w:id="701"/>
      <w:bookmarkEnd w:id="702"/>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7EC0D87A" w:rsidR="007401C5"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BF052A">
        <w:t>117(1)</w:t>
      </w:r>
      <w:r w:rsidR="0022496F" w:rsidRPr="00A16C01">
        <w:fldChar w:fldCharType="end"/>
      </w:r>
      <w:r w:rsidRPr="00A16C01">
        <w:t>of this Code.</w:t>
      </w:r>
    </w:p>
    <w:p w14:paraId="4E889688" w14:textId="77777777" w:rsidR="002B0B8D" w:rsidRPr="00B90F41" w:rsidRDefault="002B0B8D" w:rsidP="00B90F41">
      <w:pPr>
        <w:pStyle w:val="LDStandard2"/>
        <w:numPr>
          <w:ilvl w:val="0"/>
          <w:numId w:val="0"/>
        </w:numPr>
        <w:spacing w:line="24" w:lineRule="atLeast"/>
        <w:ind w:left="851" w:hanging="851"/>
        <w:rPr>
          <w:b w:val="0"/>
        </w:rPr>
      </w:pPr>
      <w:bookmarkStart w:id="703" w:name="_Toc23338580"/>
      <w:bookmarkStart w:id="704" w:name="_Toc67855549"/>
      <w:r w:rsidRPr="00B90F41">
        <w:rPr>
          <w:rFonts w:cs="Times New Roman"/>
        </w:rPr>
        <w:t xml:space="preserve">46AA </w:t>
      </w:r>
      <w:r w:rsidRPr="00B90F41">
        <w:rPr>
          <w:rFonts w:cs="Times New Roman"/>
        </w:rPr>
        <w:tab/>
        <w:t>Price certainty: Price increases may only be made on a network tariff change date or annually after a fixed price period</w:t>
      </w:r>
      <w:bookmarkEnd w:id="703"/>
      <w:bookmarkEnd w:id="704"/>
    </w:p>
    <w:p w14:paraId="6903B0ED" w14:textId="77777777" w:rsidR="002B0B8D" w:rsidRPr="002D51AE" w:rsidRDefault="002B0B8D" w:rsidP="002B0B8D">
      <w:pPr>
        <w:keepNext/>
        <w:spacing w:after="240"/>
        <w:ind w:left="851" w:hanging="851"/>
        <w:rPr>
          <w:kern w:val="0"/>
          <w:lang w:val="en-US"/>
        </w:rPr>
      </w:pPr>
      <w:r w:rsidRPr="002D51AE">
        <w:rPr>
          <w:kern w:val="0"/>
          <w:lang w:val="en-US"/>
        </w:rPr>
        <w:t>(1)</w:t>
      </w:r>
      <w:r w:rsidRPr="002D51AE">
        <w:rPr>
          <w:b/>
          <w:bCs/>
          <w:kern w:val="0"/>
          <w:lang w:val="en-US"/>
        </w:rPr>
        <w:tab/>
        <w:t>Requirement of this clause</w:t>
      </w:r>
    </w:p>
    <w:p w14:paraId="4DA765EA" w14:textId="77777777" w:rsidR="002B0B8D" w:rsidRPr="002D51AE" w:rsidRDefault="002B0B8D" w:rsidP="002B0B8D">
      <w:pPr>
        <w:keepNext/>
        <w:spacing w:after="240"/>
        <w:ind w:left="851"/>
        <w:rPr>
          <w:kern w:val="0"/>
          <w:lang w:val="en-US"/>
        </w:rPr>
      </w:pPr>
      <w:r w:rsidRPr="002D51AE">
        <w:rPr>
          <w:rFonts w:eastAsia="Calibri"/>
          <w:kern w:val="0"/>
          <w:lang w:val="en-US"/>
        </w:rPr>
        <w:t xml:space="preserve">A </w:t>
      </w:r>
      <w:r w:rsidRPr="002D51AE">
        <w:rPr>
          <w:rFonts w:eastAsia="Calibri"/>
          <w:i/>
          <w:iCs/>
          <w:kern w:val="0"/>
          <w:lang w:val="en-US"/>
        </w:rPr>
        <w:t xml:space="preserve">retailer </w:t>
      </w:r>
      <w:r w:rsidRPr="002D51AE">
        <w:rPr>
          <w:rFonts w:eastAsia="Calibri"/>
          <w:kern w:val="0"/>
          <w:lang w:val="en-US"/>
        </w:rPr>
        <w:t>is required to perform its obligations under this clause in a way that promotes the objective of this clause.</w:t>
      </w:r>
    </w:p>
    <w:p w14:paraId="29FD987A" w14:textId="77777777" w:rsidR="002B0B8D" w:rsidRPr="002D51AE" w:rsidRDefault="002B0B8D" w:rsidP="002B0B8D">
      <w:pPr>
        <w:spacing w:after="240"/>
        <w:ind w:left="851" w:hanging="851"/>
        <w:rPr>
          <w:kern w:val="0"/>
          <w:lang w:val="en-US"/>
        </w:rPr>
      </w:pPr>
      <w:r w:rsidRPr="002D51AE">
        <w:rPr>
          <w:kern w:val="0"/>
          <w:lang w:val="en-US"/>
        </w:rPr>
        <w:t>(2)</w:t>
      </w:r>
      <w:r w:rsidRPr="002D51AE">
        <w:rPr>
          <w:kern w:val="0"/>
          <w:lang w:val="en-US"/>
        </w:rPr>
        <w:tab/>
      </w:r>
      <w:r w:rsidRPr="002D51AE">
        <w:rPr>
          <w:b/>
          <w:kern w:val="0"/>
          <w:lang w:val="en-US"/>
        </w:rPr>
        <w:t>Objective of this clause</w:t>
      </w:r>
    </w:p>
    <w:p w14:paraId="00CF4B54" w14:textId="77777777" w:rsidR="002B0B8D" w:rsidRPr="002D51AE" w:rsidRDefault="002B0B8D" w:rsidP="002B0B8D">
      <w:pPr>
        <w:spacing w:after="240" w:line="240" w:lineRule="atLeast"/>
        <w:ind w:left="851"/>
        <w:rPr>
          <w:kern w:val="0"/>
          <w:lang w:val="en-US"/>
        </w:rPr>
      </w:pPr>
      <w:r w:rsidRPr="002D51AE">
        <w:rPr>
          <w:kern w:val="0"/>
          <w:lang w:val="en-US"/>
        </w:rPr>
        <w:t xml:space="preserve">The objective of this clause is to provide </w:t>
      </w:r>
      <w:r w:rsidRPr="002D51AE">
        <w:rPr>
          <w:i/>
          <w:kern w:val="0"/>
          <w:lang w:val="en-US"/>
        </w:rPr>
        <w:t>small customers</w:t>
      </w:r>
      <w:r w:rsidRPr="002D51AE">
        <w:rPr>
          <w:kern w:val="0"/>
          <w:lang w:val="en-US"/>
        </w:rPr>
        <w:t xml:space="preserve"> with certainty that tariffs payable under a </w:t>
      </w:r>
      <w:r w:rsidRPr="002D51AE">
        <w:rPr>
          <w:i/>
          <w:kern w:val="0"/>
          <w:lang w:val="en-US"/>
        </w:rPr>
        <w:t>market retail contract</w:t>
      </w:r>
      <w:r w:rsidRPr="002D51AE">
        <w:rPr>
          <w:kern w:val="0"/>
          <w:lang w:val="en-US"/>
        </w:rPr>
        <w:t xml:space="preserve"> (other than an</w:t>
      </w:r>
      <w:r w:rsidRPr="002D51AE">
        <w:rPr>
          <w:i/>
          <w:kern w:val="0"/>
          <w:lang w:val="en-US"/>
        </w:rPr>
        <w:t xml:space="preserve"> exempt market retail contract</w:t>
      </w:r>
      <w:r w:rsidRPr="002D51AE">
        <w:rPr>
          <w:kern w:val="0"/>
          <w:lang w:val="en-US"/>
        </w:rPr>
        <w:t xml:space="preserve">) can be increased by a </w:t>
      </w:r>
      <w:r w:rsidRPr="002D51AE">
        <w:rPr>
          <w:i/>
          <w:kern w:val="0"/>
          <w:lang w:val="en-US"/>
        </w:rPr>
        <w:t>retailer</w:t>
      </w:r>
      <w:r w:rsidRPr="002D51AE">
        <w:rPr>
          <w:kern w:val="0"/>
          <w:lang w:val="en-US"/>
        </w:rPr>
        <w:t xml:space="preserve"> only on a </w:t>
      </w:r>
      <w:r w:rsidRPr="002D51AE">
        <w:rPr>
          <w:i/>
          <w:iCs/>
          <w:kern w:val="0"/>
        </w:rPr>
        <w:t xml:space="preserve">network tariff change date </w:t>
      </w:r>
      <w:r w:rsidRPr="002D51AE">
        <w:rPr>
          <w:kern w:val="0"/>
          <w:lang w:val="en-US"/>
        </w:rPr>
        <w:t>or as otherwise permitted by this clause.</w:t>
      </w:r>
    </w:p>
    <w:p w14:paraId="2B89822D" w14:textId="77777777" w:rsidR="002B0B8D" w:rsidRPr="002D51AE" w:rsidRDefault="002B0B8D" w:rsidP="002B0B8D">
      <w:pPr>
        <w:spacing w:after="240"/>
        <w:ind w:left="851" w:hanging="851"/>
        <w:rPr>
          <w:kern w:val="0"/>
          <w:lang w:val="en-US"/>
        </w:rPr>
      </w:pPr>
      <w:r w:rsidRPr="002D51AE">
        <w:rPr>
          <w:kern w:val="0"/>
          <w:lang w:val="en-US"/>
        </w:rPr>
        <w:t>(3)</w:t>
      </w:r>
      <w:r w:rsidRPr="002D51AE">
        <w:rPr>
          <w:kern w:val="0"/>
          <w:lang w:val="en-US"/>
        </w:rPr>
        <w:tab/>
      </w:r>
      <w:r w:rsidRPr="002D51AE">
        <w:rPr>
          <w:rFonts w:eastAsia="Calibri"/>
          <w:kern w:val="0"/>
          <w:lang w:val="en-US"/>
        </w:rPr>
        <w:t xml:space="preserve">Subject to subclauses (4), (6), (7) and (8), a </w:t>
      </w:r>
      <w:r w:rsidRPr="002D51AE">
        <w:rPr>
          <w:i/>
          <w:kern w:val="0"/>
          <w:lang w:val="en-US"/>
        </w:rPr>
        <w:t>retailer</w:t>
      </w:r>
      <w:r w:rsidRPr="002D51AE">
        <w:rPr>
          <w:kern w:val="0"/>
          <w:lang w:val="en-US"/>
        </w:rPr>
        <w:t xml:space="preserve"> must not increase any of the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except with effect from a </w:t>
      </w:r>
      <w:r w:rsidRPr="002D51AE">
        <w:rPr>
          <w:i/>
          <w:iCs/>
          <w:kern w:val="0"/>
        </w:rPr>
        <w:t>network tariff change date</w:t>
      </w:r>
      <w:r w:rsidRPr="002D51AE">
        <w:rPr>
          <w:kern w:val="0"/>
          <w:lang w:val="en-US"/>
        </w:rPr>
        <w:t>.</w:t>
      </w:r>
    </w:p>
    <w:p w14:paraId="5553B5B7" w14:textId="77777777" w:rsidR="002B0B8D" w:rsidRPr="002D51AE" w:rsidRDefault="002B0B8D" w:rsidP="002B0B8D">
      <w:pPr>
        <w:spacing w:after="240"/>
        <w:ind w:left="851" w:hanging="851"/>
        <w:rPr>
          <w:kern w:val="0"/>
          <w:lang w:val="en-US"/>
        </w:rPr>
      </w:pPr>
      <w:r w:rsidRPr="002D51AE">
        <w:rPr>
          <w:kern w:val="0"/>
          <w:lang w:val="en-US"/>
        </w:rPr>
        <w:t>(4)</w:t>
      </w:r>
      <w:r w:rsidRPr="002D51AE">
        <w:rPr>
          <w:kern w:val="0"/>
          <w:lang w:val="en-US"/>
        </w:rPr>
        <w:tab/>
        <w:t xml:space="preserve">Subclause (3) does not permit a </w:t>
      </w:r>
      <w:r w:rsidRPr="002D51AE">
        <w:rPr>
          <w:i/>
          <w:kern w:val="0"/>
          <w:lang w:val="en-US"/>
        </w:rPr>
        <w:t>retailer</w:t>
      </w:r>
      <w:r w:rsidRPr="002D51AE">
        <w:rPr>
          <w:kern w:val="0"/>
          <w:lang w:val="en-US"/>
        </w:rPr>
        <w:t xml:space="preserve"> to increase any tariffs payable by a </w:t>
      </w:r>
      <w:r w:rsidRPr="002D51AE">
        <w:rPr>
          <w:i/>
          <w:kern w:val="0"/>
          <w:lang w:val="en-US"/>
        </w:rPr>
        <w:t xml:space="preserve">small customer </w:t>
      </w:r>
      <w:r w:rsidRPr="002D51AE">
        <w:rPr>
          <w:kern w:val="0"/>
          <w:lang w:val="en-US"/>
        </w:rPr>
        <w:t xml:space="preserve">under a </w:t>
      </w:r>
      <w:r w:rsidRPr="002D51AE">
        <w:rPr>
          <w:i/>
          <w:kern w:val="0"/>
          <w:lang w:val="en-US"/>
        </w:rPr>
        <w:t>market retail contract</w:t>
      </w:r>
      <w:r w:rsidRPr="002D51AE">
        <w:rPr>
          <w:kern w:val="0"/>
          <w:lang w:val="en-US"/>
        </w:rPr>
        <w:t xml:space="preserve"> with effect from a </w:t>
      </w:r>
      <w:r w:rsidRPr="002D51AE">
        <w:rPr>
          <w:i/>
          <w:iCs/>
          <w:kern w:val="0"/>
        </w:rPr>
        <w:t xml:space="preserve">network tariff change date </w:t>
      </w:r>
      <w:r w:rsidRPr="002D51AE">
        <w:rPr>
          <w:kern w:val="0"/>
          <w:lang w:val="en-US"/>
        </w:rPr>
        <w:t>if:</w:t>
      </w:r>
    </w:p>
    <w:p w14:paraId="076F09C2"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lastRenderedPageBreak/>
        <w:t>(a)</w:t>
      </w:r>
      <w:r w:rsidRPr="002D51AE">
        <w:rPr>
          <w:kern w:val="0"/>
          <w:lang w:val="en-US"/>
        </w:rPr>
        <w:tab/>
        <w:t xml:space="preserve">the contract is a </w:t>
      </w:r>
      <w:r w:rsidRPr="002D51AE">
        <w:rPr>
          <w:i/>
          <w:kern w:val="0"/>
          <w:lang w:val="en-US"/>
        </w:rPr>
        <w:t>fixed price period contract</w:t>
      </w:r>
      <w:r w:rsidRPr="002D51AE">
        <w:rPr>
          <w:kern w:val="0"/>
          <w:lang w:val="en-US"/>
        </w:rPr>
        <w:t xml:space="preserve">; or </w:t>
      </w:r>
    </w:p>
    <w:p w14:paraId="49D61238" w14:textId="77777777" w:rsidR="002B0B8D" w:rsidRPr="002D51AE" w:rsidRDefault="002B0B8D" w:rsidP="002B0B8D">
      <w:pPr>
        <w:spacing w:after="240"/>
        <w:ind w:left="1701" w:hanging="850"/>
        <w:rPr>
          <w:kern w:val="0"/>
          <w:lang w:val="en-US"/>
        </w:rPr>
      </w:pPr>
      <w:r w:rsidRPr="002D51AE">
        <w:rPr>
          <w:rFonts w:eastAsia="Calibri"/>
          <w:kern w:val="0"/>
          <w:lang w:val="en-US"/>
        </w:rPr>
        <w:t>(b)</w:t>
      </w:r>
      <w:r w:rsidRPr="002D51AE">
        <w:rPr>
          <w:kern w:val="0"/>
          <w:lang w:val="en-US"/>
        </w:rPr>
        <w:tab/>
      </w:r>
      <w:r w:rsidRPr="002D51AE">
        <w:rPr>
          <w:rFonts w:eastAsia="Calibri"/>
          <w:kern w:val="0"/>
          <w:lang w:val="en-US"/>
        </w:rPr>
        <w:t xml:space="preserve">the </w:t>
      </w:r>
      <w:r w:rsidRPr="002D51AE">
        <w:rPr>
          <w:rFonts w:eastAsia="Calibri"/>
          <w:i/>
          <w:kern w:val="0"/>
          <w:lang w:val="en-US"/>
        </w:rPr>
        <w:t xml:space="preserve">retailer </w:t>
      </w:r>
      <w:r w:rsidRPr="002D51AE">
        <w:rPr>
          <w:kern w:val="0"/>
          <w:lang w:val="en-US"/>
        </w:rPr>
        <w:t xml:space="preserve">is </w:t>
      </w:r>
      <w:r w:rsidRPr="002D51AE">
        <w:rPr>
          <w:rFonts w:eastAsia="Calibri"/>
          <w:kern w:val="0"/>
          <w:lang w:val="en-US"/>
        </w:rPr>
        <w:t xml:space="preserve">otherwise prohibited from doing so under the terms and conditions of the </w:t>
      </w:r>
      <w:r w:rsidRPr="002D51AE">
        <w:rPr>
          <w:i/>
          <w:kern w:val="0"/>
          <w:lang w:val="en-US"/>
        </w:rPr>
        <w:t>market retail contract.</w:t>
      </w:r>
    </w:p>
    <w:p w14:paraId="3485D7C5" w14:textId="77777777" w:rsidR="002B0B8D" w:rsidRPr="002D51AE" w:rsidRDefault="002B0B8D" w:rsidP="002B0B8D">
      <w:pPr>
        <w:spacing w:after="240"/>
        <w:ind w:left="851" w:hanging="851"/>
        <w:rPr>
          <w:kern w:val="0"/>
          <w:lang w:val="en-US"/>
        </w:rPr>
      </w:pPr>
      <w:r w:rsidRPr="002D51AE">
        <w:rPr>
          <w:kern w:val="0"/>
          <w:lang w:val="en-US"/>
        </w:rPr>
        <w:t>(5)</w:t>
      </w:r>
      <w:r w:rsidRPr="002D51AE">
        <w:rPr>
          <w:kern w:val="0"/>
          <w:lang w:val="en-US"/>
        </w:rPr>
        <w:tab/>
        <w:t xml:space="preserve">Subject to subclauses (6), (7) and (8), a </w:t>
      </w:r>
      <w:r w:rsidRPr="002D51AE">
        <w:rPr>
          <w:i/>
          <w:iCs/>
          <w:kern w:val="0"/>
          <w:lang w:val="en-US"/>
        </w:rPr>
        <w:t>retailer</w:t>
      </w:r>
      <w:r w:rsidRPr="002D51AE">
        <w:rPr>
          <w:kern w:val="0"/>
          <w:lang w:val="en-US"/>
        </w:rPr>
        <w:t xml:space="preserve"> must not increase any of the tariffs payable by a </w:t>
      </w:r>
      <w:r w:rsidRPr="002D51AE">
        <w:rPr>
          <w:i/>
          <w:iCs/>
          <w:kern w:val="0"/>
          <w:lang w:val="en-US"/>
        </w:rPr>
        <w:t>small customer</w:t>
      </w:r>
      <w:r w:rsidRPr="002D51AE">
        <w:rPr>
          <w:kern w:val="0"/>
          <w:lang w:val="en-US"/>
        </w:rPr>
        <w:t xml:space="preserve"> under a </w:t>
      </w:r>
      <w:r w:rsidRPr="002D51AE">
        <w:rPr>
          <w:i/>
          <w:iCs/>
          <w:kern w:val="0"/>
          <w:lang w:val="en-US"/>
        </w:rPr>
        <w:t xml:space="preserve">fixed price period contract </w:t>
      </w:r>
      <w:r w:rsidRPr="002D51AE">
        <w:rPr>
          <w:kern w:val="0"/>
          <w:lang w:val="en-US"/>
        </w:rPr>
        <w:t>except with effect from:</w:t>
      </w:r>
    </w:p>
    <w:p w14:paraId="0DB369DA" w14:textId="77777777" w:rsidR="002B0B8D" w:rsidRPr="002D51AE" w:rsidRDefault="002B0B8D" w:rsidP="002B0B8D">
      <w:pPr>
        <w:spacing w:after="240"/>
        <w:ind w:left="1702" w:hanging="851"/>
        <w:rPr>
          <w:kern w:val="0"/>
          <w:lang w:val="en-US"/>
        </w:rPr>
      </w:pPr>
      <w:r w:rsidRPr="002D51AE">
        <w:rPr>
          <w:kern w:val="0"/>
          <w:lang w:val="en-US"/>
        </w:rPr>
        <w:t>(a)</w:t>
      </w:r>
      <w:r w:rsidRPr="002D51AE">
        <w:rPr>
          <w:kern w:val="0"/>
          <w:lang w:val="en-US"/>
        </w:rPr>
        <w:tab/>
        <w:t xml:space="preserve">the date on which the </w:t>
      </w:r>
      <w:r w:rsidRPr="002D51AE">
        <w:rPr>
          <w:i/>
          <w:iCs/>
          <w:kern w:val="0"/>
          <w:lang w:val="en-US"/>
        </w:rPr>
        <w:t>fixed price period</w:t>
      </w:r>
      <w:r w:rsidRPr="002D51AE">
        <w:rPr>
          <w:kern w:val="0"/>
          <w:lang w:val="en-US"/>
        </w:rPr>
        <w:t xml:space="preserve"> expires; and</w:t>
      </w:r>
    </w:p>
    <w:p w14:paraId="36F07609" w14:textId="77777777" w:rsidR="002B0B8D" w:rsidRPr="002D51AE" w:rsidRDefault="002B0B8D" w:rsidP="002B0B8D">
      <w:pPr>
        <w:spacing w:after="240"/>
        <w:ind w:left="1702" w:hanging="851"/>
        <w:rPr>
          <w:kern w:val="0"/>
          <w:lang w:val="en-US"/>
        </w:rPr>
      </w:pPr>
      <w:r w:rsidRPr="002D51AE">
        <w:rPr>
          <w:rFonts w:eastAsia="Calibri"/>
          <w:kern w:val="0"/>
          <w:lang w:val="en-US"/>
        </w:rPr>
        <w:t>(b)</w:t>
      </w:r>
      <w:r w:rsidRPr="002D51AE">
        <w:rPr>
          <w:rFonts w:eastAsia="Calibri"/>
          <w:kern w:val="0"/>
          <w:lang w:val="en-US"/>
        </w:rPr>
        <w:tab/>
        <w:t>each anniversary of that date</w:t>
      </w:r>
      <w:r w:rsidRPr="002D51AE">
        <w:rPr>
          <w:i/>
          <w:iCs/>
          <w:kern w:val="0"/>
          <w:lang w:val="en-US"/>
        </w:rPr>
        <w:t>.</w:t>
      </w:r>
    </w:p>
    <w:p w14:paraId="41ED06B2" w14:textId="77777777" w:rsidR="002B0B8D" w:rsidRPr="002D51AE" w:rsidRDefault="002B0B8D" w:rsidP="002B0B8D">
      <w:pPr>
        <w:spacing w:after="240"/>
        <w:ind w:left="851" w:hanging="851"/>
        <w:rPr>
          <w:kern w:val="0"/>
          <w:lang w:val="en-US"/>
        </w:rPr>
      </w:pPr>
      <w:r w:rsidRPr="002D51AE">
        <w:rPr>
          <w:kern w:val="0"/>
          <w:lang w:val="en-US"/>
        </w:rPr>
        <w:t>(6)</w:t>
      </w:r>
      <w:r w:rsidRPr="002D51AE">
        <w:rPr>
          <w:kern w:val="0"/>
          <w:lang w:val="en-US"/>
        </w:rPr>
        <w:tab/>
        <w:t xml:space="preserve">Subclauses (3) and (5) do not apply to tariffs payable by a </w:t>
      </w:r>
      <w:r w:rsidRPr="002D51AE">
        <w:rPr>
          <w:i/>
          <w:iCs/>
          <w:kern w:val="0"/>
          <w:lang w:val="en-US"/>
        </w:rPr>
        <w:t xml:space="preserve">small customer </w:t>
      </w:r>
      <w:r w:rsidRPr="002D51AE">
        <w:rPr>
          <w:kern w:val="0"/>
          <w:lang w:val="en-US"/>
        </w:rPr>
        <w:t xml:space="preserve">under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provided that, for an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entered into on or after 1 July 2020, the </w:t>
      </w:r>
      <w:r w:rsidRPr="002D51AE">
        <w:rPr>
          <w:i/>
          <w:iCs/>
          <w:kern w:val="0"/>
          <w:lang w:val="en-US"/>
        </w:rPr>
        <w:t>retailer</w:t>
      </w:r>
      <w:r w:rsidRPr="002D51AE">
        <w:rPr>
          <w:kern w:val="0"/>
          <w:lang w:val="en-US"/>
        </w:rPr>
        <w:t xml:space="preserve"> has complied with its obligations under clauses 16(4) and 52D of this Code to obtain the </w:t>
      </w:r>
      <w:r w:rsidRPr="002D51AE">
        <w:rPr>
          <w:i/>
          <w:iCs/>
          <w:kern w:val="0"/>
          <w:lang w:val="en-US"/>
        </w:rPr>
        <w:t xml:space="preserve">customer’s explicit informed consent </w:t>
      </w:r>
      <w:r w:rsidRPr="002D51AE">
        <w:rPr>
          <w:kern w:val="0"/>
          <w:lang w:val="en-US"/>
        </w:rPr>
        <w:t xml:space="preserve">to enter into that </w:t>
      </w:r>
      <w:r w:rsidRPr="002D51AE">
        <w:rPr>
          <w:i/>
          <w:iCs/>
          <w:kern w:val="0"/>
          <w:lang w:val="en-US"/>
        </w:rPr>
        <w:t>exempt market retail</w:t>
      </w:r>
      <w:r w:rsidRPr="002D51AE">
        <w:rPr>
          <w:b/>
          <w:bCs/>
          <w:i/>
          <w:iCs/>
          <w:kern w:val="0"/>
          <w:lang w:val="en-US"/>
        </w:rPr>
        <w:t xml:space="preserve"> </w:t>
      </w:r>
      <w:r w:rsidRPr="002D51AE">
        <w:rPr>
          <w:i/>
          <w:iCs/>
          <w:kern w:val="0"/>
          <w:lang w:val="en-US"/>
        </w:rPr>
        <w:t>contract</w:t>
      </w:r>
      <w:r w:rsidRPr="002D51AE">
        <w:rPr>
          <w:kern w:val="0"/>
          <w:lang w:val="en-US"/>
        </w:rPr>
        <w:t xml:space="preserve">. </w:t>
      </w:r>
    </w:p>
    <w:p w14:paraId="3D26A2D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w:t>
      </w:r>
      <w:r w:rsidRPr="002D51AE">
        <w:rPr>
          <w:sz w:val="20"/>
          <w:szCs w:val="20"/>
          <w:lang w:val="en-US"/>
        </w:rPr>
        <w:t xml:space="preserve">: </w:t>
      </w:r>
    </w:p>
    <w:p w14:paraId="0E41290F" w14:textId="77777777" w:rsidR="002B0B8D" w:rsidRPr="002D51AE" w:rsidRDefault="002B0B8D" w:rsidP="002B0B8D">
      <w:pPr>
        <w:spacing w:before="122" w:after="240"/>
        <w:ind w:left="1985" w:hanging="851"/>
        <w:rPr>
          <w:kern w:val="0"/>
          <w:sz w:val="20"/>
          <w:szCs w:val="20"/>
          <w:lang w:val="en-US"/>
        </w:rPr>
      </w:pPr>
      <w:r w:rsidRPr="002D51AE">
        <w:rPr>
          <w:i/>
          <w:iCs/>
          <w:kern w:val="0"/>
          <w:sz w:val="20"/>
          <w:szCs w:val="20"/>
          <w:lang w:val="en-US"/>
        </w:rPr>
        <w:t>Exempt market retail contract</w:t>
      </w:r>
      <w:r w:rsidRPr="002D51AE">
        <w:rPr>
          <w:kern w:val="0"/>
          <w:sz w:val="20"/>
          <w:szCs w:val="20"/>
          <w:lang w:val="en-US"/>
        </w:rPr>
        <w:t xml:space="preserve"> is defined in clause 52C of this Code.</w:t>
      </w:r>
    </w:p>
    <w:p w14:paraId="74D0E4F6" w14:textId="77777777" w:rsidR="002B0B8D" w:rsidRPr="002D51AE" w:rsidRDefault="002B0B8D" w:rsidP="002B0B8D">
      <w:pPr>
        <w:spacing w:before="160" w:after="240"/>
        <w:ind w:left="851" w:hanging="851"/>
        <w:rPr>
          <w:rFonts w:ascii="Arial" w:eastAsia="Arial" w:hAnsi="Arial" w:cs="Arial"/>
          <w:kern w:val="0"/>
        </w:rPr>
      </w:pPr>
      <w:r w:rsidRPr="002D51AE">
        <w:rPr>
          <w:kern w:val="0"/>
          <w:lang w:val="en-US"/>
        </w:rPr>
        <w:t>(7)</w:t>
      </w:r>
      <w:r w:rsidRPr="002D51AE">
        <w:rPr>
          <w:kern w:val="0"/>
          <w:lang w:val="en-US"/>
        </w:rPr>
        <w:tab/>
      </w:r>
      <w:r w:rsidRPr="002D51AE">
        <w:rPr>
          <w:kern w:val="0"/>
        </w:rPr>
        <w:t xml:space="preserve">In the event that a </w:t>
      </w:r>
      <w:r w:rsidRPr="002D51AE">
        <w:rPr>
          <w:i/>
          <w:iCs/>
          <w:kern w:val="0"/>
        </w:rPr>
        <w:t>VDO price determination</w:t>
      </w:r>
      <w:r w:rsidRPr="002D51AE">
        <w:rPr>
          <w:kern w:val="0"/>
        </w:rPr>
        <w:t xml:space="preserve"> is varied on account of an event that was uncertain or unforeseen by the </w:t>
      </w:r>
      <w:r w:rsidRPr="002D51AE">
        <w:rPr>
          <w:i/>
          <w:iCs/>
          <w:kern w:val="0"/>
        </w:rPr>
        <w:t>Commission</w:t>
      </w:r>
      <w:r w:rsidRPr="002D51AE">
        <w:rPr>
          <w:kern w:val="0"/>
        </w:rPr>
        <w:t xml:space="preserve">, subclauses (3) and (5) do not prevent a </w:t>
      </w:r>
      <w:r w:rsidRPr="002D51AE">
        <w:rPr>
          <w:i/>
          <w:iCs/>
          <w:kern w:val="0"/>
        </w:rPr>
        <w:t>retailer</w:t>
      </w:r>
      <w:r w:rsidRPr="002D51AE">
        <w:rPr>
          <w:kern w:val="0"/>
        </w:rPr>
        <w:t xml:space="preserve"> from increasing any tariffs charged under a </w:t>
      </w:r>
      <w:r w:rsidRPr="002D51AE">
        <w:rPr>
          <w:i/>
          <w:iCs/>
          <w:kern w:val="0"/>
        </w:rPr>
        <w:t>market retail contract</w:t>
      </w:r>
      <w:r w:rsidRPr="002D51AE">
        <w:rPr>
          <w:kern w:val="0"/>
        </w:rPr>
        <w:t xml:space="preserve"> with effect from the date one month after the date on which the variation to the </w:t>
      </w:r>
      <w:r w:rsidRPr="002D51AE">
        <w:rPr>
          <w:i/>
          <w:iCs/>
          <w:kern w:val="0"/>
        </w:rPr>
        <w:t>VDO price determination</w:t>
      </w:r>
      <w:r w:rsidRPr="002D51AE">
        <w:rPr>
          <w:kern w:val="0"/>
        </w:rPr>
        <w:t xml:space="preserve"> takes effect.</w:t>
      </w:r>
    </w:p>
    <w:p w14:paraId="0CEC9A45" w14:textId="77777777" w:rsidR="002B0B8D" w:rsidRPr="002D51AE" w:rsidRDefault="002B0B8D" w:rsidP="002B0B8D">
      <w:pPr>
        <w:spacing w:after="240" w:line="24" w:lineRule="atLeast"/>
        <w:ind w:left="1134"/>
        <w:rPr>
          <w:sz w:val="20"/>
          <w:szCs w:val="20"/>
        </w:rPr>
      </w:pPr>
      <w:r w:rsidRPr="002D51AE">
        <w:rPr>
          <w:b/>
          <w:bCs/>
          <w:sz w:val="20"/>
          <w:szCs w:val="20"/>
        </w:rPr>
        <w:t>Note:</w:t>
      </w:r>
    </w:p>
    <w:p w14:paraId="6BE707EE" w14:textId="77777777" w:rsidR="002B0B8D" w:rsidRPr="002D51AE" w:rsidRDefault="002B0B8D" w:rsidP="002B0B8D">
      <w:pPr>
        <w:spacing w:before="122" w:after="240"/>
        <w:ind w:left="1134"/>
        <w:rPr>
          <w:rFonts w:ascii="Arial" w:eastAsia="Arial" w:hAnsi="Arial" w:cs="Arial"/>
          <w:kern w:val="0"/>
          <w:sz w:val="20"/>
          <w:szCs w:val="20"/>
        </w:rPr>
      </w:pPr>
      <w:r w:rsidRPr="002D51AE">
        <w:rPr>
          <w:kern w:val="0"/>
          <w:sz w:val="20"/>
          <w:szCs w:val="20"/>
        </w:rPr>
        <w:t>Clause 13(3)(a) of the VDO Order permits the Commission to vary a VDO price determination if an uncertain or unforeseen event has occurred or will occur.</w:t>
      </w:r>
    </w:p>
    <w:p w14:paraId="19281E83" w14:textId="77777777" w:rsidR="002B0B8D" w:rsidRPr="002D51AE" w:rsidRDefault="002B0B8D" w:rsidP="002B0B8D">
      <w:pPr>
        <w:spacing w:after="240"/>
        <w:ind w:left="851" w:hanging="851"/>
        <w:rPr>
          <w:kern w:val="0"/>
          <w:lang w:val="en-US"/>
        </w:rPr>
      </w:pPr>
      <w:r w:rsidRPr="002D51AE">
        <w:rPr>
          <w:kern w:val="0"/>
          <w:lang w:val="en-US"/>
        </w:rPr>
        <w:t xml:space="preserve"> (8)</w:t>
      </w:r>
      <w:r w:rsidRPr="002D51AE">
        <w:rPr>
          <w:kern w:val="0"/>
          <w:lang w:val="en-US"/>
        </w:rPr>
        <w:tab/>
        <w:t xml:space="preserve">Subclauses (3) and (5) do not prevent a </w:t>
      </w:r>
      <w:r w:rsidRPr="002D51AE">
        <w:rPr>
          <w:i/>
          <w:iCs/>
          <w:kern w:val="0"/>
          <w:lang w:val="en-US"/>
        </w:rPr>
        <w:t>retailer</w:t>
      </w:r>
      <w:r w:rsidRPr="002D51AE">
        <w:rPr>
          <w:kern w:val="0"/>
          <w:lang w:val="en-US"/>
        </w:rPr>
        <w:t xml:space="preserve"> from increasing any tariffs charged under a </w:t>
      </w:r>
      <w:r w:rsidRPr="002D51AE">
        <w:rPr>
          <w:i/>
          <w:iCs/>
          <w:kern w:val="0"/>
          <w:lang w:val="en-US"/>
        </w:rPr>
        <w:t>market retail contract</w:t>
      </w:r>
      <w:r w:rsidRPr="002D51AE">
        <w:rPr>
          <w:kern w:val="0"/>
          <w:lang w:val="en-US"/>
        </w:rPr>
        <w:t xml:space="preserve"> at any time where:</w:t>
      </w:r>
    </w:p>
    <w:p w14:paraId="3327548B"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(a)</w:t>
      </w:r>
      <w:r w:rsidRPr="002D51AE">
        <w:rPr>
          <w:kern w:val="0"/>
          <w:lang w:val="en-US"/>
        </w:rPr>
        <w:tab/>
        <w:t xml:space="preserve">the increase to the tariff is a direct result of, and does no more than to give effect to, a tariff reassignment by the </w:t>
      </w:r>
      <w:r w:rsidRPr="002D51AE">
        <w:rPr>
          <w:i/>
          <w:iCs/>
          <w:kern w:val="0"/>
          <w:lang w:val="en-US"/>
        </w:rPr>
        <w:t>distributor</w:t>
      </w:r>
      <w:r w:rsidRPr="002D51AE">
        <w:rPr>
          <w:kern w:val="0"/>
          <w:lang w:val="en-US"/>
        </w:rPr>
        <w:t>; or</w:t>
      </w:r>
    </w:p>
    <w:p w14:paraId="06E320E1" w14:textId="77777777" w:rsidR="002B0B8D" w:rsidRPr="002D51AE" w:rsidRDefault="002B0B8D" w:rsidP="002B0B8D">
      <w:pPr>
        <w:tabs>
          <w:tab w:val="num" w:pos="1701"/>
        </w:tabs>
        <w:spacing w:after="240" w:line="24" w:lineRule="atLeast"/>
        <w:ind w:left="1701" w:hanging="850"/>
        <w:rPr>
          <w:kern w:val="0"/>
          <w:lang w:val="en-US"/>
        </w:rPr>
      </w:pPr>
      <w:r w:rsidRPr="002D51AE">
        <w:rPr>
          <w:kern w:val="0"/>
          <w:lang w:val="en-US"/>
        </w:rPr>
        <w:t>(b)</w:t>
      </w:r>
      <w:r w:rsidRPr="002D51AE">
        <w:rPr>
          <w:kern w:val="0"/>
          <w:lang w:val="en-US"/>
        </w:rPr>
        <w:tab/>
        <w:t>the</w:t>
      </w:r>
      <w:r w:rsidRPr="002D51AE">
        <w:rPr>
          <w:i/>
          <w:iCs/>
          <w:kern w:val="0"/>
          <w:lang w:val="en-US"/>
        </w:rPr>
        <w:t xml:space="preserve"> market retail contract </w:t>
      </w:r>
      <w:r w:rsidRPr="002D51AE">
        <w:rPr>
          <w:kern w:val="0"/>
          <w:lang w:val="en-US"/>
        </w:rPr>
        <w:t xml:space="preserve">is in respect of more than one premises and: </w:t>
      </w:r>
    </w:p>
    <w:p w14:paraId="52711D0C"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w:t>
      </w:r>
      <w:r w:rsidRPr="002D51AE">
        <w:rPr>
          <w:kern w:val="0"/>
          <w:lang w:val="en-US"/>
        </w:rPr>
        <w:tab/>
        <w:t xml:space="preserve">the </w:t>
      </w:r>
      <w:r w:rsidRPr="002D51AE">
        <w:rPr>
          <w:i/>
          <w:iCs/>
          <w:kern w:val="0"/>
          <w:lang w:val="en-US"/>
        </w:rPr>
        <w:t>customer</w:t>
      </w:r>
      <w:r w:rsidRPr="002D51AE">
        <w:rPr>
          <w:kern w:val="0"/>
          <w:lang w:val="en-US"/>
        </w:rPr>
        <w:t xml:space="preserve"> is or would be a </w:t>
      </w:r>
      <w:r w:rsidRPr="002D51AE">
        <w:rPr>
          <w:i/>
          <w:iCs/>
          <w:kern w:val="0"/>
          <w:lang w:val="en-US"/>
        </w:rPr>
        <w:t>small customer</w:t>
      </w:r>
      <w:r w:rsidRPr="002D51AE">
        <w:rPr>
          <w:kern w:val="0"/>
          <w:lang w:val="en-US"/>
        </w:rPr>
        <w:t xml:space="preserve"> in relation to at least one of those premises; and</w:t>
      </w:r>
    </w:p>
    <w:p w14:paraId="58742FDF" w14:textId="77777777" w:rsidR="002B0B8D" w:rsidRPr="002D51AE" w:rsidRDefault="002B0B8D" w:rsidP="002B0B8D">
      <w:pPr>
        <w:tabs>
          <w:tab w:val="num" w:pos="2552"/>
        </w:tabs>
        <w:spacing w:after="240" w:line="24" w:lineRule="atLeast"/>
        <w:ind w:left="2552" w:hanging="851"/>
        <w:rPr>
          <w:kern w:val="0"/>
          <w:lang w:val="en-US"/>
        </w:rPr>
      </w:pPr>
      <w:r w:rsidRPr="002D51AE">
        <w:rPr>
          <w:kern w:val="0"/>
          <w:lang w:val="en-US"/>
        </w:rPr>
        <w:t>(ii)</w:t>
      </w:r>
      <w:r w:rsidRPr="002D51AE">
        <w:rPr>
          <w:kern w:val="0"/>
          <w:lang w:val="en-US"/>
        </w:rPr>
        <w:tab/>
        <w:t>the aggregate of the actual or estimated annual consumption level of the relevant premises is higher than:</w:t>
      </w:r>
    </w:p>
    <w:p w14:paraId="7C5D6808" w14:textId="77777777" w:rsidR="002B0B8D" w:rsidRPr="002D51AE" w:rsidRDefault="002B0B8D" w:rsidP="002B0B8D">
      <w:pPr>
        <w:spacing w:after="240"/>
        <w:ind w:left="3600" w:hanging="1048"/>
        <w:rPr>
          <w:kern w:val="0"/>
          <w:lang w:val="en-US"/>
        </w:rPr>
      </w:pPr>
      <w:r w:rsidRPr="002D51AE">
        <w:rPr>
          <w:kern w:val="0"/>
          <w:lang w:val="en-US"/>
        </w:rPr>
        <w:t>(A)</w:t>
      </w:r>
      <w:r w:rsidRPr="002D51AE">
        <w:rPr>
          <w:kern w:val="0"/>
          <w:lang w:val="en-US"/>
        </w:rPr>
        <w:tab/>
        <w:t xml:space="preserve">in the case of electricity—the upper consumption threshold provided for in an Order made under section 35(5) of the </w:t>
      </w:r>
      <w:r w:rsidRPr="002D51AE">
        <w:rPr>
          <w:i/>
          <w:iCs/>
          <w:kern w:val="0"/>
          <w:lang w:val="en-US"/>
        </w:rPr>
        <w:t>Electricity Industry Act</w:t>
      </w:r>
      <w:r w:rsidRPr="002D51AE">
        <w:rPr>
          <w:kern w:val="0"/>
          <w:lang w:val="en-US"/>
        </w:rPr>
        <w:t xml:space="preserve">; </w:t>
      </w:r>
    </w:p>
    <w:p w14:paraId="266CFBEF" w14:textId="77777777" w:rsidR="002B0B8D" w:rsidRPr="002D51AE" w:rsidRDefault="002B0B8D" w:rsidP="002B0B8D">
      <w:pPr>
        <w:spacing w:after="240"/>
        <w:ind w:left="3600" w:hanging="1048"/>
        <w:rPr>
          <w:kern w:val="0"/>
          <w:lang w:val="en-US"/>
        </w:rPr>
      </w:pPr>
      <w:r w:rsidRPr="002D51AE">
        <w:rPr>
          <w:kern w:val="0"/>
          <w:lang w:val="en-US"/>
        </w:rPr>
        <w:lastRenderedPageBreak/>
        <w:t>(B)</w:t>
      </w:r>
      <w:r w:rsidRPr="002D51AE">
        <w:rPr>
          <w:kern w:val="0"/>
          <w:lang w:val="en-US"/>
        </w:rPr>
        <w:tab/>
        <w:t xml:space="preserve">in the case of gas—the upper consumption threshold provided for in an Order made under section 42(5) of the </w:t>
      </w:r>
      <w:r w:rsidRPr="002D51AE">
        <w:rPr>
          <w:i/>
          <w:iCs/>
          <w:kern w:val="0"/>
          <w:lang w:val="en-US"/>
        </w:rPr>
        <w:t>Gas Industry Act</w:t>
      </w:r>
      <w:r w:rsidRPr="002D51AE">
        <w:rPr>
          <w:kern w:val="0"/>
          <w:lang w:val="en-US"/>
        </w:rPr>
        <w:t>.</w:t>
      </w:r>
    </w:p>
    <w:p w14:paraId="3E09D192" w14:textId="77777777" w:rsidR="002B0B8D" w:rsidRPr="002D51AE" w:rsidRDefault="002B0B8D" w:rsidP="002B0B8D">
      <w:pPr>
        <w:spacing w:after="240" w:line="24" w:lineRule="atLeast"/>
        <w:ind w:left="1134"/>
        <w:rPr>
          <w:sz w:val="20"/>
          <w:szCs w:val="20"/>
          <w:lang w:val="en-US"/>
        </w:rPr>
      </w:pPr>
      <w:r w:rsidRPr="002D51AE">
        <w:rPr>
          <w:b/>
          <w:bCs/>
          <w:sz w:val="20"/>
          <w:szCs w:val="20"/>
          <w:lang w:val="en-US"/>
        </w:rPr>
        <w:t>Notes:</w:t>
      </w:r>
    </w:p>
    <w:p w14:paraId="19B9AE66" w14:textId="4ECC7E16" w:rsidR="002B0B8D" w:rsidRDefault="002B0B8D" w:rsidP="00897DFF">
      <w:pPr>
        <w:ind w:left="1134"/>
        <w:rPr>
          <w:sz w:val="20"/>
          <w:szCs w:val="20"/>
          <w:lang w:val="en-US"/>
        </w:rPr>
      </w:pPr>
      <w:r w:rsidRPr="00B90F41">
        <w:rPr>
          <w:sz w:val="20"/>
          <w:szCs w:val="20"/>
          <w:lang w:val="en-US"/>
        </w:rPr>
        <w:t xml:space="preserve">As to the upper consumption thresholds for </w:t>
      </w:r>
      <w:r w:rsidRPr="00B90F41">
        <w:rPr>
          <w:i/>
          <w:iCs/>
          <w:sz w:val="20"/>
          <w:szCs w:val="20"/>
          <w:lang w:val="en-US"/>
        </w:rPr>
        <w:t>small customers</w:t>
      </w:r>
      <w:r w:rsidRPr="00B90F41">
        <w:rPr>
          <w:sz w:val="20"/>
          <w:szCs w:val="20"/>
          <w:lang w:val="en-US"/>
        </w:rPr>
        <w:t>,</w:t>
      </w:r>
      <w:r w:rsidRPr="00B90F41">
        <w:rPr>
          <w:i/>
          <w:iCs/>
          <w:sz w:val="20"/>
          <w:szCs w:val="20"/>
          <w:lang w:val="en-US"/>
        </w:rPr>
        <w:t xml:space="preserve"> s</w:t>
      </w:r>
      <w:r w:rsidRPr="00B90F41">
        <w:rPr>
          <w:sz w:val="20"/>
          <w:szCs w:val="20"/>
          <w:lang w:val="en-US"/>
        </w:rPr>
        <w:t>ee the notes under the definition of “</w:t>
      </w:r>
      <w:r w:rsidRPr="00B90F41">
        <w:rPr>
          <w:i/>
          <w:iCs/>
          <w:sz w:val="20"/>
          <w:szCs w:val="20"/>
          <w:lang w:val="en-US"/>
        </w:rPr>
        <w:t>small customer</w:t>
      </w:r>
      <w:r w:rsidRPr="00B90F41">
        <w:rPr>
          <w:sz w:val="20"/>
          <w:szCs w:val="20"/>
          <w:lang w:val="en-US"/>
        </w:rPr>
        <w:t>” in clause 3.</w:t>
      </w:r>
    </w:p>
    <w:p w14:paraId="160DDEB9" w14:textId="77777777" w:rsidR="00897DFF" w:rsidRPr="00B90F41" w:rsidRDefault="00897DFF" w:rsidP="00B90F41">
      <w:pPr>
        <w:ind w:left="1134"/>
        <w:rPr>
          <w:sz w:val="20"/>
          <w:szCs w:val="20"/>
          <w:lang w:val="en-US"/>
        </w:rPr>
      </w:pPr>
    </w:p>
    <w:p w14:paraId="0364492A" w14:textId="5331A299" w:rsidR="002B0B8D" w:rsidRDefault="002B0B8D" w:rsidP="00897DFF">
      <w:pPr>
        <w:ind w:left="1134"/>
        <w:rPr>
          <w:sz w:val="20"/>
          <w:szCs w:val="20"/>
          <w:lang w:val="en-US"/>
        </w:rPr>
      </w:pPr>
      <w:r w:rsidRPr="00B90F41">
        <w:rPr>
          <w:sz w:val="20"/>
          <w:szCs w:val="20"/>
          <w:lang w:val="en-US"/>
        </w:rPr>
        <w:t xml:space="preserve">This clause does not apply in relation to changes to any feed-in tariffs payable to </w:t>
      </w:r>
      <w:r w:rsidRPr="00B90F41">
        <w:rPr>
          <w:i/>
          <w:iCs/>
          <w:sz w:val="20"/>
          <w:szCs w:val="20"/>
          <w:lang w:val="en-US"/>
        </w:rPr>
        <w:t>small customers</w:t>
      </w:r>
      <w:r w:rsidRPr="00B90F41">
        <w:rPr>
          <w:sz w:val="20"/>
          <w:szCs w:val="20"/>
          <w:lang w:val="en-US"/>
        </w:rPr>
        <w:t>.</w:t>
      </w:r>
    </w:p>
    <w:p w14:paraId="3237A28C" w14:textId="77777777" w:rsidR="00897DFF" w:rsidRPr="00B90F41" w:rsidRDefault="00897DFF" w:rsidP="00B90F41">
      <w:pPr>
        <w:ind w:left="1134"/>
        <w:rPr>
          <w:sz w:val="20"/>
          <w:szCs w:val="20"/>
          <w:lang w:val="en-US"/>
        </w:rPr>
      </w:pPr>
    </w:p>
    <w:p w14:paraId="39577606" w14:textId="77038499" w:rsidR="002B0B8D" w:rsidRDefault="002B0B8D" w:rsidP="00897DFF">
      <w:pPr>
        <w:ind w:left="1134"/>
        <w:rPr>
          <w:b/>
          <w:i/>
          <w:iCs/>
          <w:lang w:val="en-US"/>
        </w:rPr>
      </w:pPr>
      <w:bookmarkStart w:id="705" w:name="_Toc42765726"/>
      <w:r w:rsidRPr="00B90F41">
        <w:rPr>
          <w:sz w:val="20"/>
          <w:szCs w:val="20"/>
          <w:lang w:val="en-US"/>
        </w:rPr>
        <w:t xml:space="preserve">This clause does not prevent a </w:t>
      </w:r>
      <w:r w:rsidRPr="00B90F41">
        <w:rPr>
          <w:i/>
          <w:iCs/>
          <w:sz w:val="20"/>
          <w:szCs w:val="20"/>
          <w:lang w:val="en-US"/>
        </w:rPr>
        <w:t>retailer</w:t>
      </w:r>
      <w:r w:rsidRPr="00B90F41">
        <w:rPr>
          <w:sz w:val="20"/>
          <w:szCs w:val="20"/>
          <w:lang w:val="en-US"/>
        </w:rPr>
        <w:t xml:space="preserve"> from changing the tariffs of plans that it offers, advertises or markets to </w:t>
      </w:r>
      <w:r w:rsidRPr="00B90F41">
        <w:rPr>
          <w:i/>
          <w:iCs/>
          <w:sz w:val="20"/>
          <w:szCs w:val="20"/>
          <w:lang w:val="en-US"/>
        </w:rPr>
        <w:t>customers</w:t>
      </w:r>
      <w:r w:rsidRPr="00B90F41">
        <w:rPr>
          <w:sz w:val="20"/>
          <w:szCs w:val="20"/>
          <w:lang w:val="en-US"/>
        </w:rPr>
        <w:t xml:space="preserve"> at any time</w:t>
      </w:r>
      <w:r w:rsidRPr="002D51AE">
        <w:rPr>
          <w:b/>
          <w:i/>
          <w:iCs/>
          <w:lang w:val="en-US"/>
        </w:rPr>
        <w:t>.</w:t>
      </w:r>
      <w:bookmarkEnd w:id="705"/>
    </w:p>
    <w:p w14:paraId="5D02D8CB" w14:textId="77777777" w:rsidR="00897DFF" w:rsidRDefault="00897DFF" w:rsidP="00B90F41">
      <w:pPr>
        <w:ind w:left="1134"/>
      </w:pPr>
    </w:p>
    <w:p w14:paraId="6B578CA2" w14:textId="77777777" w:rsidR="002B0B8D" w:rsidRPr="00B90F41" w:rsidRDefault="002B0B8D" w:rsidP="00B90F41">
      <w:pPr>
        <w:pStyle w:val="LDStandard2"/>
        <w:numPr>
          <w:ilvl w:val="0"/>
          <w:numId w:val="0"/>
        </w:numPr>
        <w:spacing w:line="24" w:lineRule="atLeast"/>
        <w:rPr>
          <w:rFonts w:cs="Times New Roman"/>
        </w:rPr>
      </w:pPr>
      <w:bookmarkStart w:id="706" w:name="_Toc67855550"/>
      <w:r w:rsidRPr="00B90F41">
        <w:rPr>
          <w:rFonts w:cs="Times New Roman"/>
        </w:rPr>
        <w:t xml:space="preserve">46AB </w:t>
      </w:r>
      <w:r w:rsidRPr="00B90F41">
        <w:rPr>
          <w:rFonts w:cs="Times New Roman"/>
        </w:rPr>
        <w:tab/>
        <w:t>Pay-on-time discounts to be capped (MRC)</w:t>
      </w:r>
      <w:bookmarkEnd w:id="706"/>
    </w:p>
    <w:p w14:paraId="18BB157F" w14:textId="77777777" w:rsidR="002B0B8D" w:rsidRPr="00A6043C" w:rsidRDefault="002B0B8D" w:rsidP="002B0B8D">
      <w:pPr>
        <w:spacing w:after="240"/>
        <w:ind w:left="851"/>
        <w:rPr>
          <w:lang w:val="en-US"/>
        </w:rPr>
      </w:pPr>
      <w:r w:rsidRPr="00A6043C">
        <w:rPr>
          <w:lang w:val="en-US"/>
        </w:rPr>
        <w:t xml:space="preserve">Any </w:t>
      </w:r>
      <w:r w:rsidRPr="00A6043C">
        <w:rPr>
          <w:i/>
          <w:iCs/>
          <w:lang w:val="en-US"/>
        </w:rPr>
        <w:t>pay-on-time discount</w:t>
      </w:r>
      <w:r w:rsidRPr="00A6043C">
        <w:rPr>
          <w:lang w:val="en-US"/>
        </w:rPr>
        <w:t xml:space="preserve"> in a </w:t>
      </w:r>
      <w:r w:rsidRPr="00A6043C">
        <w:rPr>
          <w:i/>
          <w:iCs/>
          <w:lang w:val="en-US"/>
        </w:rPr>
        <w:t>market retail contract</w:t>
      </w:r>
      <w:r w:rsidRPr="00A6043C">
        <w:rPr>
          <w:lang w:val="en-US"/>
        </w:rPr>
        <w:t xml:space="preserve"> must not exceed the amount that the </w:t>
      </w:r>
      <w:r w:rsidRPr="00A24F38">
        <w:rPr>
          <w:i/>
          <w:iCs/>
          <w:lang w:val="en-US"/>
        </w:rPr>
        <w:t>Commission</w:t>
      </w:r>
      <w:r w:rsidRPr="00A6043C">
        <w:rPr>
          <w:lang w:val="en-US"/>
        </w:rPr>
        <w:t xml:space="preserve"> specifies in a guideline published under section 13 of the </w:t>
      </w:r>
      <w:r w:rsidRPr="00A6043C">
        <w:rPr>
          <w:i/>
          <w:iCs/>
          <w:lang w:val="en-US"/>
        </w:rPr>
        <w:t>Essential Services Commission Act 2001</w:t>
      </w:r>
      <w:r w:rsidRPr="00A6043C">
        <w:rPr>
          <w:lang w:val="en-US"/>
        </w:rPr>
        <w:t xml:space="preserve"> that is in effect at the time that the contract or arrangement is entered into.</w:t>
      </w:r>
    </w:p>
    <w:p w14:paraId="5C345950" w14:textId="77777777" w:rsidR="002B0B8D" w:rsidRPr="00B90F41" w:rsidRDefault="002B0B8D" w:rsidP="00B90F41">
      <w:pPr>
        <w:pStyle w:val="LDStandard2"/>
        <w:numPr>
          <w:ilvl w:val="0"/>
          <w:numId w:val="0"/>
        </w:numPr>
        <w:spacing w:line="24" w:lineRule="atLeast"/>
        <w:ind w:left="851" w:hanging="851"/>
        <w:rPr>
          <w:b w:val="0"/>
        </w:rPr>
      </w:pPr>
      <w:bookmarkStart w:id="707" w:name="_Toc67855551"/>
      <w:r w:rsidRPr="00B90F41">
        <w:rPr>
          <w:rFonts w:cs="Times New Roman"/>
        </w:rPr>
        <w:t>46B</w:t>
      </w:r>
      <w:r w:rsidRPr="00B90F41">
        <w:rPr>
          <w:rFonts w:cs="Times New Roman"/>
        </w:rPr>
        <w:tab/>
        <w:t>Fixed benefit period to apply for duration of market retail contract</w:t>
      </w:r>
      <w:bookmarkEnd w:id="707"/>
      <w:r w:rsidRPr="00B90F41">
        <w:rPr>
          <w:rFonts w:cs="Times New Roman"/>
        </w:rPr>
        <w:t xml:space="preserve"> </w:t>
      </w:r>
    </w:p>
    <w:p w14:paraId="5F534A65" w14:textId="77777777" w:rsidR="002B0B8D" w:rsidRPr="007E256B" w:rsidRDefault="002B0B8D" w:rsidP="002B0B8D">
      <w:pPr>
        <w:spacing w:after="240"/>
        <w:ind w:left="720"/>
        <w:rPr>
          <w:lang w:val="en-US"/>
        </w:rPr>
      </w:pPr>
      <w:r w:rsidRPr="007E256B">
        <w:rPr>
          <w:lang w:val="en-US"/>
        </w:rPr>
        <w:t xml:space="preserve">If a </w:t>
      </w:r>
      <w:r w:rsidRPr="007E256B">
        <w:rPr>
          <w:i/>
          <w:iCs/>
          <w:lang w:val="en-US"/>
        </w:rPr>
        <w:t>market retail contract</w:t>
      </w:r>
      <w:r w:rsidRPr="007E256B">
        <w:rPr>
          <w:lang w:val="en-US"/>
        </w:rPr>
        <w:t xml:space="preserve"> provides for a discount, rebate or credit (including a </w:t>
      </w:r>
      <w:r w:rsidRPr="007E256B">
        <w:rPr>
          <w:i/>
          <w:iCs/>
          <w:lang w:val="en-US"/>
        </w:rPr>
        <w:t>conditional</w:t>
      </w:r>
      <w:r>
        <w:rPr>
          <w:i/>
          <w:iCs/>
          <w:lang w:val="en-US"/>
        </w:rPr>
        <w:t xml:space="preserve"> </w:t>
      </w:r>
      <w:r w:rsidRPr="007E256B">
        <w:rPr>
          <w:i/>
          <w:iCs/>
          <w:lang w:val="en-US"/>
        </w:rPr>
        <w:t>discount</w:t>
      </w:r>
      <w:r w:rsidRPr="007E256B">
        <w:rPr>
          <w:lang w:val="en-US"/>
        </w:rPr>
        <w:t xml:space="preserve">) to be made available to the </w:t>
      </w:r>
      <w:r w:rsidRPr="000570B8">
        <w:rPr>
          <w:i/>
          <w:iCs/>
          <w:lang w:val="en-US"/>
        </w:rPr>
        <w:t>customer</w:t>
      </w:r>
      <w:r w:rsidRPr="007E256B">
        <w:rPr>
          <w:lang w:val="en-US"/>
        </w:rPr>
        <w:t xml:space="preserve"> for a </w:t>
      </w:r>
      <w:r w:rsidRPr="007E256B">
        <w:rPr>
          <w:i/>
          <w:iCs/>
          <w:lang w:val="en-US"/>
        </w:rPr>
        <w:t>fixed benefit period</w:t>
      </w:r>
      <w:r w:rsidRPr="007E256B">
        <w:rPr>
          <w:lang w:val="en-US"/>
        </w:rPr>
        <w:t xml:space="preserve">, the </w:t>
      </w:r>
      <w:r w:rsidRPr="007E256B">
        <w:rPr>
          <w:i/>
          <w:iCs/>
          <w:lang w:val="en-US"/>
        </w:rPr>
        <w:t>retailer</w:t>
      </w:r>
      <w:r w:rsidRPr="007E256B">
        <w:rPr>
          <w:lang w:val="en-US"/>
        </w:rPr>
        <w:t xml:space="preserve">: </w:t>
      </w:r>
    </w:p>
    <w:p w14:paraId="1959F9F5"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(a)</w:t>
      </w:r>
      <w:r>
        <w:rPr>
          <w:rFonts w:eastAsia="Times New Roman" w:cs="Times New Roman"/>
          <w:sz w:val="14"/>
          <w:szCs w:val="14"/>
          <w:lang w:val="en-US"/>
        </w:rPr>
        <w:tab/>
      </w:r>
      <w:r w:rsidRPr="007E256B">
        <w:rPr>
          <w:rFonts w:eastAsia="Times New Roman" w:cs="Times New Roman"/>
          <w:lang w:val="en-US"/>
        </w:rPr>
        <w:t>must continue to make that discount, rebate or credit available; and</w:t>
      </w:r>
    </w:p>
    <w:p w14:paraId="2BD6E9BF" w14:textId="77777777" w:rsidR="002B0B8D" w:rsidRPr="007E256B" w:rsidRDefault="002B0B8D" w:rsidP="002B0B8D">
      <w:pPr>
        <w:pStyle w:val="LDStandard4"/>
        <w:numPr>
          <w:ilvl w:val="0"/>
          <w:numId w:val="0"/>
        </w:numPr>
        <w:tabs>
          <w:tab w:val="num" w:pos="1701"/>
        </w:tabs>
        <w:spacing w:line="24" w:lineRule="atLeast"/>
        <w:ind w:left="1701" w:hanging="850"/>
        <w:rPr>
          <w:rFonts w:eastAsia="Times New Roman" w:cs="Times New Roman"/>
          <w:lang w:val="en-US"/>
        </w:rPr>
      </w:pPr>
      <w:r w:rsidRPr="007E256B">
        <w:rPr>
          <w:rFonts w:eastAsia="Times New Roman" w:cs="Times New Roman"/>
          <w:lang w:val="en-US"/>
        </w:rPr>
        <w:t>(b)</w:t>
      </w:r>
      <w:r>
        <w:rPr>
          <w:rFonts w:eastAsia="Times New Roman" w:cs="Times New Roman"/>
          <w:sz w:val="14"/>
          <w:szCs w:val="14"/>
          <w:lang w:val="en-US"/>
        </w:rPr>
        <w:tab/>
      </w:r>
      <w:r w:rsidRPr="007E256B">
        <w:rPr>
          <w:rFonts w:eastAsia="Times New Roman" w:cs="Times New Roman"/>
          <w:lang w:val="en-US"/>
        </w:rPr>
        <w:t xml:space="preserve">must not </w:t>
      </w:r>
      <w:r>
        <w:rPr>
          <w:rFonts w:eastAsia="Times New Roman" w:cs="Times New Roman"/>
          <w:lang w:val="en-US"/>
        </w:rPr>
        <w:t>change</w:t>
      </w:r>
      <w:r w:rsidRPr="007E256B">
        <w:rPr>
          <w:rFonts w:eastAsia="Times New Roman" w:cs="Times New Roman"/>
          <w:lang w:val="en-US"/>
        </w:rPr>
        <w:t xml:space="preserve"> the amount of that discount, rebate or credit, </w:t>
      </w:r>
    </w:p>
    <w:p w14:paraId="6ED211A3" w14:textId="77777777" w:rsidR="002B0B8D" w:rsidRPr="007E256B" w:rsidRDefault="002B0B8D" w:rsidP="002B0B8D">
      <w:pPr>
        <w:spacing w:after="240"/>
        <w:ind w:left="720"/>
        <w:rPr>
          <w:lang w:val="en-US"/>
        </w:rPr>
      </w:pPr>
      <w:r w:rsidRPr="007E256B">
        <w:rPr>
          <w:lang w:val="en-US"/>
        </w:rPr>
        <w:t>throughout the term of that contract</w:t>
      </w:r>
      <w:r w:rsidRPr="007E256B">
        <w:rPr>
          <w:i/>
          <w:iCs/>
          <w:lang w:val="en-US"/>
        </w:rPr>
        <w:t>.</w:t>
      </w:r>
      <w:r w:rsidRPr="007E256B">
        <w:rPr>
          <w:lang w:val="en-US"/>
        </w:rPr>
        <w:t xml:space="preserve"> </w:t>
      </w:r>
    </w:p>
    <w:p w14:paraId="0BFB7E79" w14:textId="77777777" w:rsidR="002B0B8D" w:rsidRDefault="002B0B8D" w:rsidP="002B0B8D">
      <w:pPr>
        <w:spacing w:before="122" w:after="240"/>
        <w:ind w:left="1985" w:hanging="851"/>
        <w:rPr>
          <w:b/>
          <w:bCs/>
          <w:sz w:val="20"/>
          <w:szCs w:val="20"/>
          <w:lang w:val="en-US"/>
        </w:rPr>
      </w:pPr>
      <w:r w:rsidRPr="00FE01DE">
        <w:rPr>
          <w:b/>
          <w:bCs/>
          <w:sz w:val="20"/>
          <w:szCs w:val="20"/>
          <w:lang w:val="en-US"/>
        </w:rPr>
        <w:t>Note:</w:t>
      </w:r>
    </w:p>
    <w:p w14:paraId="4A2F9CEE" w14:textId="77777777" w:rsidR="002B0B8D" w:rsidRPr="007E256B" w:rsidRDefault="002B0B8D" w:rsidP="002B0B8D">
      <w:pPr>
        <w:spacing w:before="122" w:after="240"/>
        <w:ind w:left="1134"/>
        <w:rPr>
          <w:sz w:val="20"/>
          <w:szCs w:val="20"/>
          <w:lang w:val="en-US"/>
        </w:rPr>
      </w:pPr>
      <w:r w:rsidRPr="007E256B">
        <w:rPr>
          <w:sz w:val="20"/>
          <w:szCs w:val="20"/>
          <w:lang w:val="en-US"/>
        </w:rPr>
        <w:t>By the operation of clause</w:t>
      </w:r>
      <w:r>
        <w:rPr>
          <w:sz w:val="20"/>
          <w:szCs w:val="20"/>
          <w:lang w:val="en-US"/>
        </w:rPr>
        <w:t xml:space="preserve"> </w:t>
      </w:r>
      <w:r w:rsidRPr="007E256B">
        <w:rPr>
          <w:sz w:val="20"/>
          <w:szCs w:val="20"/>
          <w:lang w:val="en-US"/>
        </w:rPr>
        <w:t xml:space="preserve">15(2), this clause requires a </w:t>
      </w:r>
      <w:r w:rsidRPr="007E256B">
        <w:rPr>
          <w:i/>
          <w:iCs/>
          <w:sz w:val="20"/>
          <w:szCs w:val="20"/>
          <w:lang w:val="en-US"/>
        </w:rPr>
        <w:t>retailer</w:t>
      </w:r>
      <w:r w:rsidRPr="007E256B">
        <w:rPr>
          <w:sz w:val="20"/>
          <w:szCs w:val="20"/>
          <w:lang w:val="en-US"/>
        </w:rPr>
        <w:t xml:space="preserve"> to continue any </w:t>
      </w:r>
      <w:r w:rsidRPr="007E256B">
        <w:rPr>
          <w:i/>
          <w:iCs/>
          <w:sz w:val="20"/>
          <w:szCs w:val="20"/>
          <w:lang w:val="en-US"/>
        </w:rPr>
        <w:t>fixed benefit period</w:t>
      </w:r>
      <w:r w:rsidRPr="007E256B">
        <w:rPr>
          <w:sz w:val="20"/>
          <w:szCs w:val="20"/>
          <w:lang w:val="en-US"/>
        </w:rPr>
        <w:t xml:space="preserve"> for the full duration of the contract.</w:t>
      </w:r>
    </w:p>
    <w:p w14:paraId="56AABA6F" w14:textId="77777777" w:rsidR="00FD087E" w:rsidRPr="00A16C01" w:rsidRDefault="00FD087E" w:rsidP="00A16C01">
      <w:pPr>
        <w:pStyle w:val="LDIndent1"/>
        <w:spacing w:line="24" w:lineRule="atLeast"/>
      </w:pPr>
    </w:p>
    <w:p w14:paraId="2A6297AB" w14:textId="066CC16B" w:rsidR="007401C5" w:rsidRPr="00A16C01" w:rsidRDefault="00D50D3B" w:rsidP="00A16C01">
      <w:pPr>
        <w:pStyle w:val="LDStandard2"/>
        <w:spacing w:line="24" w:lineRule="atLeast"/>
        <w:rPr>
          <w:rFonts w:cs="Times New Roman"/>
        </w:rPr>
      </w:pPr>
      <w:bookmarkStart w:id="708" w:name="Elkera_Print_TOC582"/>
      <w:bookmarkStart w:id="709" w:name="id20aa19ed_22dd_47d6_83f0_36ba62426a30_2"/>
      <w:bookmarkStart w:id="710" w:name="_Toc355710832"/>
      <w:bookmarkStart w:id="711" w:name="_Toc501438879"/>
      <w:bookmarkStart w:id="712" w:name="_Ref513121630"/>
      <w:bookmarkStart w:id="713" w:name="_Ref513121631"/>
      <w:bookmarkStart w:id="714" w:name="_Toc67855552"/>
      <w:r w:rsidRPr="00A16C01">
        <w:rPr>
          <w:rFonts w:cs="Times New Roman"/>
        </w:rPr>
        <w:t>Cooling off period and right of withdrawal</w:t>
      </w:r>
      <w:bookmarkEnd w:id="708"/>
      <w:bookmarkEnd w:id="709"/>
      <w:bookmarkEnd w:id="710"/>
      <w:bookmarkEnd w:id="711"/>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12"/>
      <w:bookmarkEnd w:id="713"/>
      <w:bookmarkEnd w:id="714"/>
    </w:p>
    <w:p w14:paraId="236141C8" w14:textId="77777777" w:rsidR="00D50D3B" w:rsidRPr="00A16C01" w:rsidRDefault="00D50D3B" w:rsidP="00A16C01">
      <w:pPr>
        <w:pStyle w:val="LDStandard3"/>
        <w:spacing w:line="24" w:lineRule="atLeast"/>
        <w:rPr>
          <w:rFonts w:cs="Times New Roman"/>
          <w:b/>
        </w:rPr>
      </w:pPr>
      <w:bookmarkStart w:id="715" w:name="id08d00adc_5c45_4c36_8d59_f84705910c51_4"/>
      <w:r w:rsidRPr="00A16C01">
        <w:rPr>
          <w:rFonts w:cs="Times New Roman"/>
          <w:b/>
        </w:rPr>
        <w:t>Right of withdrawal</w:t>
      </w:r>
      <w:bookmarkEnd w:id="715"/>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16" w:name="id3561e501_2d09_458f_81d2_e96720ad3b73_4"/>
      <w:r w:rsidRPr="00A16C01">
        <w:rPr>
          <w:rFonts w:cs="Times New Roman"/>
          <w:b/>
        </w:rPr>
        <w:t>When right of withdrawal may be exercised</w:t>
      </w:r>
      <w:bookmarkEnd w:id="716"/>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17"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17"/>
      <w:r w:rsidRPr="00A16C01">
        <w:t xml:space="preserve">) commencing with the date the </w:t>
      </w:r>
      <w:r w:rsidRPr="00A16C01">
        <w:rPr>
          <w:i/>
        </w:rPr>
        <w:t>small customer</w:t>
      </w:r>
      <w:r w:rsidR="00F81643" w:rsidRPr="00A16C01">
        <w:rPr>
          <w:i/>
        </w:rPr>
        <w:t>:</w:t>
      </w:r>
    </w:p>
    <w:p w14:paraId="34E24712" w14:textId="270CC6A2" w:rsidR="00D50D3B" w:rsidRPr="00A16C01" w:rsidRDefault="00D50D3B" w:rsidP="00A16C01">
      <w:pPr>
        <w:pStyle w:val="LDStandard4"/>
        <w:spacing w:line="24" w:lineRule="atLeast"/>
      </w:pPr>
      <w:bookmarkStart w:id="718"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BF052A">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lastRenderedPageBreak/>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18"/>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19" w:name="id1e6ce681_985b_4e25_8de2_7edbb2c7d6fc_0"/>
      <w:r w:rsidRPr="00A16C01">
        <w:rPr>
          <w:rFonts w:cs="Times New Roman"/>
          <w:b/>
        </w:rPr>
        <w:t>How right of withdrawal may be exercised</w:t>
      </w:r>
      <w:bookmarkEnd w:id="719"/>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5BEBA429" w14:textId="77777777" w:rsidR="00D50D3B" w:rsidRPr="00A16C01" w:rsidRDefault="00D50D3B" w:rsidP="00A16C01">
      <w:pPr>
        <w:pStyle w:val="LDStandard3"/>
        <w:spacing w:line="24" w:lineRule="atLeast"/>
        <w:rPr>
          <w:rFonts w:cs="Times New Roman"/>
          <w:b/>
        </w:rPr>
      </w:pPr>
      <w:bookmarkStart w:id="720" w:name="id9151f5b7_11bc_44c0_8d02_7adca921b65d_3"/>
      <w:r w:rsidRPr="00A16C01">
        <w:rPr>
          <w:rFonts w:cs="Times New Roman"/>
          <w:b/>
        </w:rPr>
        <w:t>Rights and obligations to be set out in contract</w:t>
      </w:r>
      <w:bookmarkEnd w:id="720"/>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21" w:name="idea6287fe_4873_4a3e_89bb_b3cd0719438e_7"/>
      <w:r w:rsidRPr="00A16C01">
        <w:rPr>
          <w:rFonts w:cs="Times New Roman"/>
          <w:b/>
        </w:rPr>
        <w:t>Record of withdrawal</w:t>
      </w:r>
      <w:bookmarkEnd w:id="721"/>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22" w:name="id4d25a5ef_2794_4764_9679_ffba02736ad7_7"/>
      <w:r w:rsidRPr="00A16C01">
        <w:rPr>
          <w:rFonts w:cs="Times New Roman"/>
          <w:b/>
        </w:rPr>
        <w:t>Effect of withdrawal</w:t>
      </w:r>
      <w:bookmarkEnd w:id="722"/>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23" w:name="_Toc514934078"/>
      <w:bookmarkStart w:id="724" w:name="Elkera_Print_TOC584"/>
      <w:bookmarkStart w:id="725"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26" w:name="_Toc67855553"/>
      <w:r>
        <w:t xml:space="preserve">47A </w:t>
      </w:r>
      <w:r>
        <w:tab/>
      </w:r>
      <w:r w:rsidR="00D12E0A" w:rsidRPr="00A16C01">
        <w:t>Notice of benefit change</w:t>
      </w:r>
      <w:bookmarkEnd w:id="723"/>
      <w:r w:rsidR="00D12E0A" w:rsidRPr="00A16C01">
        <w:t xml:space="preserve"> (EPA)</w:t>
      </w:r>
      <w:bookmarkEnd w:id="726"/>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B90F41">
      <w:pPr>
        <w:keepNext/>
        <w:numPr>
          <w:ilvl w:val="0"/>
          <w:numId w:val="64"/>
        </w:numPr>
        <w:spacing w:after="240" w:line="24" w:lineRule="atLeast"/>
        <w:rPr>
          <w:b/>
          <w:kern w:val="0"/>
          <w:szCs w:val="22"/>
          <w:lang w:eastAsia="en-AU"/>
        </w:rPr>
      </w:pPr>
      <w:r w:rsidRPr="00A16C01">
        <w:rPr>
          <w:kern w:val="0"/>
          <w:szCs w:val="22"/>
          <w:lang w:eastAsia="en-AU"/>
        </w:rPr>
        <w:lastRenderedPageBreak/>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B90F41">
      <w:pPr>
        <w:keepNext/>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7E9B9A66" w:rsidR="00D12E0A" w:rsidRDefault="00D12E0A" w:rsidP="00A16C01">
      <w:pPr>
        <w:tabs>
          <w:tab w:val="left" w:pos="720"/>
        </w:tabs>
        <w:spacing w:after="240" w:line="24" w:lineRule="atLeast"/>
        <w:rPr>
          <w:rFonts w:eastAsia="Calibri"/>
          <w:kern w:val="0"/>
          <w:lang w:val="en-US"/>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45249D7F" w14:textId="77777777" w:rsidR="0022584C" w:rsidRPr="00B90F41" w:rsidRDefault="0022584C" w:rsidP="00B90F41">
      <w:pPr>
        <w:pStyle w:val="LDStandard2"/>
        <w:numPr>
          <w:ilvl w:val="0"/>
          <w:numId w:val="0"/>
        </w:numPr>
        <w:spacing w:line="24" w:lineRule="atLeast"/>
        <w:rPr>
          <w:b w:val="0"/>
        </w:rPr>
      </w:pPr>
      <w:bookmarkStart w:id="727" w:name="_Toc67855554"/>
      <w:r w:rsidRPr="00B90F41">
        <w:rPr>
          <w:rFonts w:cs="Times New Roman"/>
        </w:rPr>
        <w:t>47AB</w:t>
      </w:r>
      <w:r w:rsidRPr="00B90F41">
        <w:rPr>
          <w:rFonts w:cs="Times New Roman"/>
        </w:rPr>
        <w:tab/>
        <w:t>Duration of fixed term retail contracts</w:t>
      </w:r>
      <w:bookmarkEnd w:id="727"/>
    </w:p>
    <w:p w14:paraId="28BAE5F5" w14:textId="77777777" w:rsidR="0022584C" w:rsidRPr="004F69A3" w:rsidRDefault="0022584C" w:rsidP="0022584C">
      <w:pPr>
        <w:spacing w:after="240"/>
        <w:ind w:left="851" w:hanging="851"/>
      </w:pPr>
      <w:r w:rsidRPr="004F69A3">
        <w:t>(1)</w:t>
      </w:r>
      <w:r>
        <w:tab/>
      </w:r>
      <w:r w:rsidRPr="004F69A3">
        <w:t xml:space="preserve">A </w:t>
      </w:r>
      <w:r w:rsidRPr="004F69A3">
        <w:rPr>
          <w:i/>
          <w:iCs/>
        </w:rPr>
        <w:t>fixed term retail contract</w:t>
      </w:r>
      <w:r w:rsidRPr="004F69A3">
        <w:t xml:space="preserve"> must provide for a contract length of not less than 12 months. </w:t>
      </w:r>
    </w:p>
    <w:p w14:paraId="2514C18C" w14:textId="77777777" w:rsidR="0022584C" w:rsidRPr="004F69A3" w:rsidRDefault="0022584C" w:rsidP="0022584C">
      <w:pPr>
        <w:spacing w:after="240" w:line="240" w:lineRule="atLeast"/>
        <w:ind w:left="851" w:hanging="851"/>
      </w:pPr>
      <w:r w:rsidRPr="004F69A3">
        <w:t>(2)</w:t>
      </w:r>
      <w:r>
        <w:tab/>
      </w:r>
      <w:r w:rsidRPr="004F69A3">
        <w:t xml:space="preserve">This clause is a minimum requirement that is to apply in relation to </w:t>
      </w:r>
      <w:r w:rsidRPr="004F69A3">
        <w:rPr>
          <w:i/>
          <w:iCs/>
        </w:rPr>
        <w:t>small customer</w:t>
      </w:r>
      <w:r w:rsidRPr="004F69A3">
        <w:t xml:space="preserve">s who purchase </w:t>
      </w:r>
      <w:r w:rsidRPr="004F69A3">
        <w:rPr>
          <w:i/>
          <w:iCs/>
        </w:rPr>
        <w:t>energy</w:t>
      </w:r>
      <w:r w:rsidRPr="004F69A3">
        <w:t xml:space="preserve"> under a </w:t>
      </w:r>
      <w:r w:rsidRPr="004F69A3">
        <w:rPr>
          <w:i/>
          <w:iCs/>
        </w:rPr>
        <w:t>market retail contract</w:t>
      </w:r>
      <w:r w:rsidRPr="004F69A3">
        <w:t>.</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28" w:name="_Toc355710833"/>
      <w:bookmarkStart w:id="729" w:name="_Toc501438881"/>
      <w:bookmarkStart w:id="730" w:name="_Ref513121554"/>
      <w:bookmarkStart w:id="731" w:name="_Ref513121556"/>
      <w:bookmarkStart w:id="732" w:name="_Ref513121576"/>
      <w:bookmarkStart w:id="733" w:name="_Toc67855555"/>
      <w:r>
        <w:rPr>
          <w:rFonts w:cs="Times New Roman"/>
        </w:rPr>
        <w:t xml:space="preserve">48         </w:t>
      </w:r>
      <w:r w:rsidR="00D50D3B" w:rsidRPr="00A16C01">
        <w:rPr>
          <w:rFonts w:cs="Times New Roman"/>
        </w:rPr>
        <w:t>Retailer notice of end of fixed term retail contract</w:t>
      </w:r>
      <w:bookmarkEnd w:id="724"/>
      <w:bookmarkEnd w:id="725"/>
      <w:bookmarkEnd w:id="728"/>
      <w:bookmarkEnd w:id="729"/>
      <w:r w:rsidR="00D50D3B" w:rsidRPr="00A16C01">
        <w:rPr>
          <w:rFonts w:cs="Times New Roman"/>
        </w:rPr>
        <w:t xml:space="preserve"> and EPA</w:t>
      </w:r>
      <w:bookmarkEnd w:id="730"/>
      <w:bookmarkEnd w:id="731"/>
      <w:bookmarkEnd w:id="732"/>
      <w:bookmarkEnd w:id="733"/>
    </w:p>
    <w:p w14:paraId="5F528BF9" w14:textId="77777777" w:rsidR="00D50D3B" w:rsidRPr="00A16C01" w:rsidRDefault="00D50D3B" w:rsidP="00A16C01">
      <w:pPr>
        <w:pStyle w:val="LDStandard3"/>
        <w:spacing w:line="24" w:lineRule="atLeast"/>
        <w:rPr>
          <w:rFonts w:cs="Times New Roman"/>
        </w:rPr>
      </w:pPr>
      <w:bookmarkStart w:id="734" w:name="_Ref513199132"/>
      <w:bookmarkStart w:id="735"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34"/>
      <w:bookmarkEnd w:id="735"/>
    </w:p>
    <w:p w14:paraId="7CD0CA7C" w14:textId="77777777" w:rsidR="00D50D3B" w:rsidRPr="00A16C01" w:rsidRDefault="00D50D3B" w:rsidP="00A16C01">
      <w:pPr>
        <w:pStyle w:val="LDStandard3"/>
        <w:spacing w:line="24" w:lineRule="atLeast"/>
        <w:rPr>
          <w:rFonts w:cs="Times New Roman"/>
        </w:rPr>
      </w:pPr>
      <w:bookmarkStart w:id="736" w:name="_Ref513199133"/>
      <w:bookmarkStart w:id="737"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36"/>
      <w:bookmarkEnd w:id="737"/>
    </w:p>
    <w:p w14:paraId="70F500FD" w14:textId="77777777" w:rsidR="00D50D3B" w:rsidRPr="00A16C01" w:rsidRDefault="00D50D3B" w:rsidP="00A16C01">
      <w:pPr>
        <w:pStyle w:val="LDStandard3"/>
        <w:spacing w:line="24" w:lineRule="atLeast"/>
        <w:rPr>
          <w:rFonts w:cs="Times New Roman"/>
        </w:rPr>
      </w:pPr>
      <w:bookmarkStart w:id="738" w:name="_Ref513121410"/>
      <w:bookmarkStart w:id="739"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38"/>
      <w:bookmarkEnd w:id="739"/>
    </w:p>
    <w:p w14:paraId="0233D330" w14:textId="77777777" w:rsidR="00D50D3B" w:rsidRPr="00A16C01" w:rsidRDefault="00D50D3B" w:rsidP="00A16C01">
      <w:pPr>
        <w:pStyle w:val="LDStandard3"/>
        <w:spacing w:line="24" w:lineRule="atLeast"/>
        <w:rPr>
          <w:rFonts w:cs="Times New Roman"/>
        </w:rPr>
      </w:pPr>
      <w:bookmarkStart w:id="740" w:name="_Ref513199137"/>
      <w:bookmarkStart w:id="741" w:name="id4ccc89ac_ffce_4d57_83ce_c00d4ebdd015_f"/>
      <w:r w:rsidRPr="00A16C01">
        <w:rPr>
          <w:rFonts w:cs="Times New Roman"/>
        </w:rPr>
        <w:t>The notice must state:</w:t>
      </w:r>
      <w:bookmarkEnd w:id="740"/>
      <w:bookmarkEnd w:id="741"/>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42"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42"/>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43" w:name="_Ref513199139"/>
      <w:bookmarkStart w:id="744"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43"/>
      <w:bookmarkEnd w:id="744"/>
    </w:p>
    <w:p w14:paraId="6C4A36F8" w14:textId="0EE3F46C" w:rsidR="00D50D3B" w:rsidRPr="00A16C01" w:rsidRDefault="00D50D3B" w:rsidP="00A16C01">
      <w:pPr>
        <w:pStyle w:val="LDStandard3"/>
        <w:spacing w:line="24" w:lineRule="atLeast"/>
        <w:rPr>
          <w:rFonts w:cs="Times New Roman"/>
        </w:rPr>
      </w:pPr>
      <w:bookmarkStart w:id="745"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45"/>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lastRenderedPageBreak/>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46" w:name="Elkera_Print_TOC598"/>
      <w:bookmarkStart w:id="747" w:name="id2461aef6_0e51_494a_8309_7082e7096053_b"/>
      <w:r w:rsidRPr="00A16C01">
        <w:rPr>
          <w:rFonts w:cs="Times New Roman"/>
          <w:b/>
        </w:rPr>
        <w:t>Application of this clause to exempt persons</w:t>
      </w:r>
    </w:p>
    <w:p w14:paraId="7037535F" w14:textId="111DB21F"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BF052A">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BF052A">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BF052A">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BF052A">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BF052A">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BF052A">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BF052A">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48" w:name="_Toc355710834"/>
      <w:bookmarkStart w:id="749"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50" w:name="_Toc67855556"/>
      <w:r w:rsidRPr="00FB2EF4">
        <w:rPr>
          <w:rFonts w:cs="Times New Roman"/>
        </w:rPr>
        <w:t xml:space="preserve">Termination </w:t>
      </w:r>
      <w:bookmarkEnd w:id="746"/>
      <w:bookmarkEnd w:id="747"/>
      <w:r w:rsidRPr="00FB2EF4">
        <w:rPr>
          <w:rFonts w:cs="Times New Roman"/>
        </w:rPr>
        <w:t>(MRC and EPA)</w:t>
      </w:r>
      <w:bookmarkEnd w:id="750"/>
      <w:r w:rsidRPr="00FB2EF4">
        <w:rPr>
          <w:rFonts w:cs="Times New Roman"/>
        </w:rPr>
        <w:t xml:space="preserve"> </w:t>
      </w:r>
      <w:bookmarkEnd w:id="748"/>
      <w:bookmarkEnd w:id="749"/>
    </w:p>
    <w:p w14:paraId="16A393B2" w14:textId="77777777" w:rsidR="00D50D3B" w:rsidRPr="00A16C01" w:rsidRDefault="00D50D3B" w:rsidP="00A16C01">
      <w:pPr>
        <w:pStyle w:val="LDStandard3"/>
        <w:spacing w:line="24" w:lineRule="atLeast"/>
        <w:rPr>
          <w:rFonts w:cs="Times New Roman"/>
        </w:rPr>
      </w:pPr>
      <w:bookmarkStart w:id="751" w:name="_Ref513199300"/>
      <w:bookmarkStart w:id="752"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51"/>
      <w:bookmarkEnd w:id="752"/>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1DCA0D83"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BF052A">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53" w:name="id5eaea755_b391_403f_a71a_3d76b2cad932_e"/>
      <w:bookmarkStart w:id="754"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53"/>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54"/>
    </w:p>
    <w:p w14:paraId="6732B974" w14:textId="77777777" w:rsidR="00D50D3B" w:rsidRPr="00A16C01" w:rsidRDefault="00D50D3B" w:rsidP="00A16C01">
      <w:pPr>
        <w:pStyle w:val="LDStandard3"/>
        <w:spacing w:line="24" w:lineRule="atLeast"/>
        <w:rPr>
          <w:rFonts w:cs="Times New Roman"/>
        </w:rPr>
      </w:pPr>
      <w:bookmarkStart w:id="755" w:name="_Ref513199307"/>
      <w:bookmarkStart w:id="756"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55"/>
      <w:bookmarkEnd w:id="756"/>
    </w:p>
    <w:p w14:paraId="2001965F" w14:textId="77777777" w:rsidR="00D50D3B" w:rsidRPr="00A16C01" w:rsidRDefault="00D50D3B" w:rsidP="00A16C01">
      <w:pPr>
        <w:pStyle w:val="LDStandard3"/>
        <w:spacing w:line="24" w:lineRule="atLeast"/>
        <w:rPr>
          <w:rFonts w:cs="Times New Roman"/>
        </w:rPr>
      </w:pPr>
      <w:bookmarkStart w:id="757" w:name="id3d3a8925_8be9_42c1_9167_263948019487_1"/>
      <w:r w:rsidRPr="00A16C01">
        <w:rPr>
          <w:rFonts w:cs="Times New Roman"/>
        </w:rPr>
        <w:t>[Not used</w:t>
      </w:r>
      <w:bookmarkEnd w:id="757"/>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58" w:name="_Ref513199309"/>
      <w:bookmarkStart w:id="759"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58"/>
      <w:bookmarkEnd w:id="759"/>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448F3755"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BF052A">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BF052A">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BF052A">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BF052A">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lastRenderedPageBreak/>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60" w:name="Elkera_Print_TOC612"/>
      <w:bookmarkStart w:id="761" w:name="id0f6156b7_7cc1_4393_b6ee_ad0d4195e816_7"/>
      <w:bookmarkStart w:id="762" w:name="_Toc355710835"/>
      <w:bookmarkStart w:id="763" w:name="_Toc501438883"/>
      <w:bookmarkStart w:id="764" w:name="_Toc67855557"/>
      <w:r w:rsidRPr="00A16C01">
        <w:rPr>
          <w:rFonts w:cs="Times New Roman"/>
        </w:rPr>
        <w:t>49A</w:t>
      </w:r>
      <w:r w:rsidRPr="00A16C01">
        <w:rPr>
          <w:rFonts w:cs="Times New Roman"/>
        </w:rPr>
        <w:tab/>
        <w:t>Early termination charges</w:t>
      </w:r>
      <w:bookmarkEnd w:id="760"/>
      <w:bookmarkEnd w:id="761"/>
      <w:r w:rsidRPr="00A16C01">
        <w:rPr>
          <w:rFonts w:cs="Times New Roman"/>
        </w:rPr>
        <w:t xml:space="preserve"> and agreed damages terms</w:t>
      </w:r>
      <w:bookmarkEnd w:id="762"/>
      <w:bookmarkEnd w:id="763"/>
      <w:bookmarkEnd w:id="764"/>
    </w:p>
    <w:p w14:paraId="179C8DD6" w14:textId="77777777" w:rsidR="00D50D3B" w:rsidRPr="00A16C01" w:rsidRDefault="00D50D3B" w:rsidP="00995C3B">
      <w:pPr>
        <w:pStyle w:val="LDStandard3"/>
        <w:numPr>
          <w:ilvl w:val="2"/>
          <w:numId w:val="50"/>
        </w:numPr>
        <w:spacing w:line="24" w:lineRule="atLeast"/>
        <w:rPr>
          <w:rFonts w:cs="Times New Roman"/>
        </w:rPr>
      </w:pPr>
      <w:bookmarkStart w:id="765"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65"/>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66" w:name="idb6e729e0_ffd9_43fa_aa24_3748b6a52842_f"/>
      <w:bookmarkEnd w:id="766"/>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67"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7"/>
    </w:p>
    <w:p w14:paraId="469D20AB" w14:textId="77777777" w:rsidR="00D50D3B" w:rsidRPr="00A16C01" w:rsidRDefault="00D50D3B" w:rsidP="00A16C01">
      <w:pPr>
        <w:pStyle w:val="LDStandard3"/>
        <w:spacing w:line="24" w:lineRule="atLeast"/>
        <w:rPr>
          <w:rFonts w:cs="Times New Roman"/>
        </w:rPr>
      </w:pPr>
      <w:bookmarkStart w:id="768"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68"/>
    </w:p>
    <w:p w14:paraId="14FB0D9A" w14:textId="77777777" w:rsidR="00D50D3B" w:rsidRPr="00A16C01" w:rsidRDefault="00D50D3B" w:rsidP="00A16C01">
      <w:pPr>
        <w:pStyle w:val="LDStandard3"/>
        <w:spacing w:line="24" w:lineRule="atLeast"/>
        <w:rPr>
          <w:rFonts w:cs="Times New Roman"/>
        </w:rPr>
      </w:pPr>
      <w:bookmarkStart w:id="769"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69"/>
    </w:p>
    <w:p w14:paraId="7E457960" w14:textId="77777777" w:rsidR="00D50D3B" w:rsidRPr="00A16C01" w:rsidRDefault="00D50D3B" w:rsidP="00A16C01">
      <w:pPr>
        <w:pStyle w:val="LDStandard3"/>
        <w:spacing w:line="24" w:lineRule="atLeast"/>
        <w:rPr>
          <w:rFonts w:cs="Times New Roman"/>
        </w:rPr>
      </w:pPr>
      <w:bookmarkStart w:id="770"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70"/>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71" w:name="id5f48bd51_cd19_47ab_875e_ea30cc678466_6"/>
      <w:bookmarkEnd w:id="771"/>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72"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72"/>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lastRenderedPageBreak/>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73"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73"/>
    </w:p>
    <w:p w14:paraId="50652281" w14:textId="4CC1B596" w:rsidR="00D50D3B" w:rsidRPr="00A16C01" w:rsidRDefault="00D50D3B" w:rsidP="00A16C01">
      <w:pPr>
        <w:pStyle w:val="LDStandard2"/>
        <w:spacing w:line="24" w:lineRule="atLeast"/>
        <w:rPr>
          <w:rFonts w:cs="Times New Roman"/>
          <w:bCs/>
        </w:rPr>
      </w:pPr>
      <w:bookmarkStart w:id="774" w:name="_Toc355710836"/>
      <w:bookmarkStart w:id="775" w:name="_Toc501438884"/>
      <w:bookmarkStart w:id="776" w:name="Elkera_Print_TOC622"/>
      <w:bookmarkStart w:id="777" w:name="ida4a18ca8_c63b_49ed_860a_b76ee2712a05_6"/>
      <w:bookmarkStart w:id="778" w:name="_Ref518032006"/>
      <w:bookmarkStart w:id="779" w:name="_Toc67855558"/>
      <w:r w:rsidRPr="00A16C01">
        <w:rPr>
          <w:rFonts w:cs="Times New Roman"/>
        </w:rPr>
        <w:t>Small customer complaints and dispute resolution information</w:t>
      </w:r>
      <w:bookmarkEnd w:id="774"/>
      <w:bookmarkEnd w:id="775"/>
      <w:bookmarkEnd w:id="776"/>
      <w:bookmarkEnd w:id="777"/>
      <w:bookmarkEnd w:id="778"/>
      <w:bookmarkEnd w:id="779"/>
    </w:p>
    <w:p w14:paraId="52E99B82" w14:textId="77777777" w:rsidR="00D50D3B" w:rsidRPr="00A16C01" w:rsidRDefault="00D50D3B" w:rsidP="00A16C01">
      <w:pPr>
        <w:pStyle w:val="LDStandard3"/>
        <w:spacing w:line="24" w:lineRule="atLeast"/>
        <w:rPr>
          <w:rFonts w:cs="Times New Roman"/>
        </w:rPr>
      </w:pPr>
      <w:bookmarkStart w:id="780"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80"/>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81"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81"/>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5AA23C0C"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BF052A">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82" w:name="_Toc355710837"/>
      <w:bookmarkStart w:id="783" w:name="_Toc501438885"/>
      <w:bookmarkStart w:id="784" w:name="Elkera_Print_TOC632"/>
      <w:bookmarkStart w:id="785" w:name="id447395c5_6152_4c37_b39c_04f902f10ce8_c"/>
      <w:bookmarkStart w:id="786" w:name="_Toc67855559"/>
      <w:r w:rsidRPr="00A16C01">
        <w:rPr>
          <w:rFonts w:cs="Times New Roman"/>
        </w:rPr>
        <w:t>Liabilities and immunities</w:t>
      </w:r>
      <w:bookmarkEnd w:id="782"/>
      <w:bookmarkEnd w:id="783"/>
      <w:bookmarkEnd w:id="784"/>
      <w:bookmarkEnd w:id="785"/>
      <w:bookmarkEnd w:id="786"/>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87" w:name="Elkera_Print_TOC634"/>
      <w:bookmarkStart w:id="788"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89" w:name="_Toc355710838"/>
      <w:bookmarkStart w:id="790" w:name="_Toc501438886"/>
    </w:p>
    <w:p w14:paraId="58BD5138" w14:textId="65F4FD45" w:rsidR="00D50D3B" w:rsidRPr="00A16C01" w:rsidRDefault="00D50D3B" w:rsidP="00A16C01">
      <w:pPr>
        <w:pStyle w:val="LDStandard2"/>
        <w:spacing w:line="24" w:lineRule="atLeast"/>
        <w:rPr>
          <w:rFonts w:cs="Times New Roman"/>
          <w:bCs/>
        </w:rPr>
      </w:pPr>
      <w:bookmarkStart w:id="791" w:name="_Toc67855560"/>
      <w:r w:rsidRPr="00A16C01">
        <w:rPr>
          <w:rFonts w:cs="Times New Roman"/>
        </w:rPr>
        <w:t>Indemnities</w:t>
      </w:r>
      <w:bookmarkEnd w:id="787"/>
      <w:bookmarkEnd w:id="788"/>
      <w:bookmarkEnd w:id="789"/>
      <w:bookmarkEnd w:id="790"/>
      <w:bookmarkEnd w:id="791"/>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w:t>
      </w:r>
      <w:r w:rsidRPr="00A16C01">
        <w:rPr>
          <w:rFonts w:cs="Times New Roman"/>
        </w:rPr>
        <w:lastRenderedPageBreak/>
        <w:t xml:space="preserve">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92" w:name="Elkera_Print_TOC636"/>
      <w:bookmarkStart w:id="793" w:name="id20c7bd21_d4e1_42f4_a7c2_fd840acb1dbf_9"/>
      <w:bookmarkStart w:id="794" w:name="_Toc355710839"/>
      <w:bookmarkStart w:id="795" w:name="_Toc501438887"/>
    </w:p>
    <w:p w14:paraId="0F15A0EA" w14:textId="77777777" w:rsidR="009E2549" w:rsidRPr="00B90F41" w:rsidRDefault="009E2549" w:rsidP="00B90F41">
      <w:pPr>
        <w:pStyle w:val="VGSOHdg2"/>
        <w:keepNext/>
        <w:spacing w:line="24" w:lineRule="atLeast"/>
        <w:rPr>
          <w:b w:val="0"/>
          <w:bCs w:val="0"/>
        </w:rPr>
      </w:pPr>
      <w:bookmarkStart w:id="796" w:name="_Toc67855561"/>
      <w:r w:rsidRPr="00B90F41">
        <w:rPr>
          <w:rFonts w:cs="Times New Roman"/>
        </w:rPr>
        <w:t>Subdivision 2</w:t>
      </w:r>
      <w:r w:rsidRPr="00B90F41">
        <w:rPr>
          <w:rFonts w:cs="Times New Roman"/>
        </w:rPr>
        <w:tab/>
        <w:t>Price certainty: Exempt market retail contracts</w:t>
      </w:r>
      <w:bookmarkEnd w:id="796"/>
    </w:p>
    <w:p w14:paraId="4BCAE95A" w14:textId="77777777" w:rsidR="009E2549" w:rsidRPr="00B90F41" w:rsidRDefault="009E2549" w:rsidP="00B90F41">
      <w:pPr>
        <w:pStyle w:val="LDStandard2"/>
        <w:numPr>
          <w:ilvl w:val="0"/>
          <w:numId w:val="0"/>
        </w:numPr>
        <w:spacing w:line="24" w:lineRule="atLeast"/>
        <w:ind w:left="851" w:hanging="851"/>
        <w:rPr>
          <w:b w:val="0"/>
        </w:rPr>
      </w:pPr>
      <w:bookmarkStart w:id="797" w:name="_Toc67855562"/>
      <w:r w:rsidRPr="00B90F41">
        <w:rPr>
          <w:rFonts w:cs="Times New Roman"/>
        </w:rPr>
        <w:t>52A</w:t>
      </w:r>
      <w:r w:rsidRPr="00B90F41">
        <w:rPr>
          <w:rFonts w:cs="Times New Roman"/>
        </w:rPr>
        <w:tab/>
        <w:t>Requirement</w:t>
      </w:r>
      <w:bookmarkEnd w:id="797"/>
    </w:p>
    <w:p w14:paraId="42671250" w14:textId="77777777" w:rsidR="009E2549" w:rsidRPr="004F69A3" w:rsidRDefault="009E2549" w:rsidP="009E2549">
      <w:pPr>
        <w:spacing w:after="240"/>
        <w:ind w:left="720"/>
        <w:rPr>
          <w:lang w:val="en-US"/>
        </w:rPr>
      </w:pPr>
      <w:r w:rsidRPr="004F69A3">
        <w:rPr>
          <w:lang w:val="en-US"/>
        </w:rPr>
        <w:t xml:space="preserve">A </w:t>
      </w:r>
      <w:r w:rsidRPr="004F69A3">
        <w:rPr>
          <w:i/>
          <w:iCs/>
          <w:lang w:val="en-US"/>
        </w:rPr>
        <w:t xml:space="preserve">retailer </w:t>
      </w:r>
      <w:r w:rsidRPr="004F69A3">
        <w:rPr>
          <w:lang w:val="en-US"/>
        </w:rPr>
        <w:t>is required to perform its obligations under this Subdivision in a way that promotes the objectives of this Subdivision.</w:t>
      </w:r>
    </w:p>
    <w:p w14:paraId="07366121" w14:textId="77777777" w:rsidR="009E2549" w:rsidRPr="00B90F41" w:rsidRDefault="009E2549" w:rsidP="00B90F41">
      <w:pPr>
        <w:pStyle w:val="LDStandard2"/>
        <w:numPr>
          <w:ilvl w:val="0"/>
          <w:numId w:val="0"/>
        </w:numPr>
        <w:spacing w:line="24" w:lineRule="atLeast"/>
        <w:ind w:left="851" w:hanging="851"/>
        <w:rPr>
          <w:b w:val="0"/>
        </w:rPr>
      </w:pPr>
      <w:bookmarkStart w:id="798" w:name="_Toc67855563"/>
      <w:r w:rsidRPr="00B90F41">
        <w:rPr>
          <w:rFonts w:cs="Times New Roman"/>
        </w:rPr>
        <w:t>52B</w:t>
      </w:r>
      <w:r w:rsidRPr="00B90F41">
        <w:rPr>
          <w:rFonts w:cs="Times New Roman"/>
        </w:rPr>
        <w:tab/>
        <w:t>Objectives</w:t>
      </w:r>
      <w:bookmarkEnd w:id="798"/>
    </w:p>
    <w:p w14:paraId="4C38EF34" w14:textId="77777777" w:rsidR="009E2549" w:rsidRPr="004F69A3" w:rsidRDefault="009E2549" w:rsidP="009E2549">
      <w:pPr>
        <w:spacing w:after="240"/>
        <w:ind w:left="720"/>
        <w:rPr>
          <w:lang w:val="en-US"/>
        </w:rPr>
      </w:pPr>
      <w:r w:rsidRPr="004F69A3">
        <w:rPr>
          <w:lang w:val="en-US"/>
        </w:rPr>
        <w:t>The objectives of this Subdivision are to:</w:t>
      </w:r>
    </w:p>
    <w:p w14:paraId="3F3D6AEB"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rFonts w:eastAsia="Calibri"/>
          <w:lang w:val="en-US"/>
        </w:rPr>
        <w:t xml:space="preserve">identify what kinds of </w:t>
      </w:r>
      <w:r w:rsidRPr="00521C5F">
        <w:rPr>
          <w:i/>
          <w:iCs/>
          <w:lang w:val="en-US"/>
        </w:rPr>
        <w:t>market retail contracts</w:t>
      </w:r>
      <w:r w:rsidRPr="004F69A3">
        <w:rPr>
          <w:rFonts w:eastAsia="Calibri"/>
          <w:lang w:val="en-US"/>
        </w:rPr>
        <w:t xml:space="preserve"> are </w:t>
      </w:r>
      <w:r w:rsidRPr="004F69A3">
        <w:rPr>
          <w:rFonts w:eastAsia="Calibri"/>
          <w:i/>
          <w:iCs/>
          <w:lang w:val="en-US"/>
        </w:rPr>
        <w:t>exempt market retail contracts</w:t>
      </w:r>
      <w:r w:rsidRPr="004F69A3">
        <w:rPr>
          <w:lang w:val="en-US"/>
        </w:rPr>
        <w:t xml:space="preserve"> for the purposes of clause</w:t>
      </w:r>
      <w:r>
        <w:rPr>
          <w:lang w:val="en-US"/>
        </w:rPr>
        <w:t xml:space="preserve"> </w:t>
      </w:r>
      <w:r w:rsidRPr="004F69A3">
        <w:rPr>
          <w:lang w:val="en-US"/>
        </w:rPr>
        <w:t xml:space="preserve">46AA and this </w:t>
      </w:r>
      <w:r w:rsidRPr="004F69A3">
        <w:rPr>
          <w:rFonts w:eastAsia="Calibri"/>
          <w:lang w:val="en-US"/>
        </w:rPr>
        <w:t xml:space="preserve">Subdivision; </w:t>
      </w:r>
    </w:p>
    <w:p w14:paraId="323B88B9"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Pr>
          <w:rFonts w:eastAsia="Times New Roman" w:cs="Times New Roman"/>
          <w:lang w:val="en-US"/>
        </w:rPr>
        <w:t>)</w:t>
      </w:r>
      <w:r>
        <w:rPr>
          <w:rFonts w:eastAsia="Times New Roman" w:cs="Times New Roman"/>
          <w:lang w:val="en-US"/>
        </w:rPr>
        <w:tab/>
      </w:r>
      <w:r w:rsidRPr="004F69A3">
        <w:rPr>
          <w:rFonts w:eastAsia="Times New Roman" w:cs="Times New Roman"/>
          <w:lang w:val="en-US"/>
        </w:rPr>
        <w:t xml:space="preserve">allow for retail product innovation through clause 52C; and </w:t>
      </w:r>
    </w:p>
    <w:p w14:paraId="30F8E265"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Pr>
          <w:rFonts w:eastAsia="Times New Roman" w:cs="Times New Roman"/>
          <w:lang w:val="en-US"/>
        </w:rPr>
        <w:tab/>
        <w:t>p</w:t>
      </w:r>
      <w:r w:rsidRPr="004F69A3">
        <w:rPr>
          <w:rFonts w:eastAsia="Times New Roman" w:cs="Times New Roman"/>
          <w:lang w:val="en-US"/>
        </w:rPr>
        <w:t xml:space="preserve">rovide for additional consumer protections for </w:t>
      </w:r>
      <w:r w:rsidRPr="004F69A3">
        <w:rPr>
          <w:rFonts w:eastAsia="Times New Roman" w:cs="Times New Roman"/>
          <w:i/>
          <w:iCs/>
          <w:lang w:val="en-US"/>
        </w:rPr>
        <w:t xml:space="preserve">small customers </w:t>
      </w:r>
      <w:r w:rsidRPr="004F69A3">
        <w:rPr>
          <w:rFonts w:eastAsia="Times New Roman" w:cs="Times New Roman"/>
          <w:lang w:val="en-US"/>
        </w:rPr>
        <w:t xml:space="preserve">who are party to </w:t>
      </w:r>
      <w:r w:rsidRPr="004F69A3">
        <w:rPr>
          <w:rFonts w:eastAsia="Times New Roman" w:cs="Times New Roman"/>
          <w:i/>
          <w:iCs/>
          <w:lang w:val="en-US"/>
        </w:rPr>
        <w:t>exempt market retail contracts</w:t>
      </w:r>
      <w:r w:rsidRPr="004F69A3">
        <w:rPr>
          <w:rFonts w:eastAsia="Times New Roman" w:cs="Times New Roman"/>
          <w:lang w:val="en-US"/>
        </w:rPr>
        <w:t>.</w:t>
      </w:r>
    </w:p>
    <w:p w14:paraId="57121794" w14:textId="77777777" w:rsidR="009E2549" w:rsidRPr="000E2359" w:rsidRDefault="009E2549" w:rsidP="00B90F41">
      <w:pPr>
        <w:pStyle w:val="LDStandard2"/>
        <w:numPr>
          <w:ilvl w:val="0"/>
          <w:numId w:val="0"/>
        </w:numPr>
        <w:spacing w:line="24" w:lineRule="atLeast"/>
        <w:ind w:left="851" w:hanging="851"/>
        <w:rPr>
          <w:bCs/>
          <w:szCs w:val="26"/>
          <w:lang w:val="en-US"/>
        </w:rPr>
      </w:pPr>
      <w:bookmarkStart w:id="799" w:name="_Toc67855564"/>
      <w:r w:rsidRPr="00B90F41">
        <w:rPr>
          <w:rFonts w:cs="Times New Roman"/>
        </w:rPr>
        <w:t>52C</w:t>
      </w:r>
      <w:r w:rsidRPr="00B90F41">
        <w:rPr>
          <w:rFonts w:cs="Times New Roman"/>
        </w:rPr>
        <w:tab/>
        <w:t>Definition of exempt market retail contract</w:t>
      </w:r>
      <w:bookmarkEnd w:id="799"/>
    </w:p>
    <w:p w14:paraId="6C1F6F44" w14:textId="77777777" w:rsidR="009E2549" w:rsidRPr="004F69A3" w:rsidRDefault="009E2549" w:rsidP="009E2549">
      <w:pPr>
        <w:spacing w:after="240"/>
        <w:ind w:left="720"/>
        <w:rPr>
          <w:lang w:val="en-US"/>
        </w:rPr>
      </w:pPr>
      <w:r w:rsidRPr="004F69A3">
        <w:rPr>
          <w:lang w:val="en-US"/>
        </w:rPr>
        <w:t>In clause</w:t>
      </w:r>
      <w:r>
        <w:rPr>
          <w:lang w:val="en-US"/>
        </w:rPr>
        <w:t xml:space="preserve"> </w:t>
      </w:r>
      <w:r w:rsidRPr="004F69A3">
        <w:rPr>
          <w:lang w:val="en-US"/>
        </w:rPr>
        <w:t xml:space="preserve">46AA and this Subdivision, </w:t>
      </w:r>
      <w:r w:rsidRPr="004F69A3">
        <w:rPr>
          <w:b/>
          <w:bCs/>
          <w:i/>
          <w:iCs/>
          <w:lang w:val="en-US"/>
        </w:rPr>
        <w:t>exempt market retail contract</w:t>
      </w:r>
      <w:r w:rsidRPr="004F69A3">
        <w:rPr>
          <w:b/>
          <w:bCs/>
          <w:lang w:val="en-US"/>
        </w:rPr>
        <w:t xml:space="preserve"> </w:t>
      </w:r>
      <w:r w:rsidRPr="004F69A3">
        <w:rPr>
          <w:lang w:val="en-US"/>
        </w:rPr>
        <w:t xml:space="preserve">means a </w:t>
      </w:r>
      <w:r w:rsidRPr="004F69A3">
        <w:rPr>
          <w:i/>
          <w:iCs/>
          <w:lang w:val="en-US"/>
        </w:rPr>
        <w:t>market retail contract</w:t>
      </w:r>
      <w:r w:rsidRPr="004F69A3">
        <w:rPr>
          <w:lang w:val="en-US"/>
        </w:rPr>
        <w:t>:</w:t>
      </w:r>
    </w:p>
    <w:p w14:paraId="0CFC7021"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(a)</w:t>
      </w:r>
      <w:r w:rsidRPr="004F69A3">
        <w:rPr>
          <w:rFonts w:eastAsia="Times New Roman" w:cs="Times New Roman"/>
          <w:lang w:val="en-US"/>
        </w:rPr>
        <w:tab/>
        <w:t xml:space="preserve">that includes a tariff that continually varies in relation to the prevailing spot price of </w:t>
      </w:r>
      <w:r w:rsidRPr="004F69A3">
        <w:rPr>
          <w:rFonts w:eastAsia="Times New Roman" w:cs="Times New Roman"/>
          <w:i/>
          <w:iCs/>
          <w:lang w:val="en-US"/>
        </w:rPr>
        <w:t>energy</w:t>
      </w:r>
      <w:r w:rsidRPr="004F69A3">
        <w:rPr>
          <w:rFonts w:eastAsia="Times New Roman" w:cs="Times New Roman"/>
          <w:lang w:val="en-US"/>
        </w:rPr>
        <w:t>; or</w:t>
      </w:r>
    </w:p>
    <w:p w14:paraId="4B664F2B"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(b)</w:t>
      </w:r>
      <w:r w:rsidRPr="004F69A3">
        <w:rPr>
          <w:rFonts w:eastAsia="Times New Roman" w:cs="Times New Roman"/>
          <w:lang w:val="en-US"/>
        </w:rPr>
        <w:tab/>
        <w:t xml:space="preserve">under which a </w:t>
      </w:r>
      <w:r w:rsidRPr="004F69A3">
        <w:rPr>
          <w:rFonts w:eastAsia="Times New Roman" w:cs="Times New Roman"/>
          <w:i/>
          <w:iCs/>
          <w:lang w:val="en-US"/>
        </w:rPr>
        <w:t>small customer</w:t>
      </w:r>
      <w:r w:rsidRPr="004F69A3">
        <w:rPr>
          <w:rFonts w:eastAsia="Times New Roman" w:cs="Times New Roman"/>
          <w:lang w:val="en-US"/>
        </w:rPr>
        <w:t xml:space="preserve"> pre-purchases a specified quantity of </w:t>
      </w:r>
      <w:r w:rsidRPr="004F69A3">
        <w:rPr>
          <w:rFonts w:eastAsia="Times New Roman" w:cs="Times New Roman"/>
          <w:i/>
          <w:iCs/>
          <w:lang w:val="en-US"/>
        </w:rPr>
        <w:t>energy</w:t>
      </w:r>
      <w:r w:rsidRPr="004F69A3">
        <w:rPr>
          <w:rFonts w:eastAsia="Times New Roman" w:cs="Times New Roman"/>
          <w:lang w:val="en-US"/>
        </w:rPr>
        <w:t>; or</w:t>
      </w:r>
    </w:p>
    <w:p w14:paraId="2EF812C4" w14:textId="77777777" w:rsidR="009E2549" w:rsidRPr="004F69A3" w:rsidRDefault="009E2549" w:rsidP="009E2549">
      <w:pPr>
        <w:pStyle w:val="LDStandard4"/>
        <w:numPr>
          <w:ilvl w:val="0"/>
          <w:numId w:val="0"/>
        </w:numPr>
        <w:tabs>
          <w:tab w:val="num" w:pos="1701"/>
        </w:tabs>
        <w:spacing w:line="24" w:lineRule="atLeast"/>
        <w:ind w:left="1701" w:hanging="850"/>
        <w:rPr>
          <w:rFonts w:eastAsia="Times New Roman" w:cs="Times New Roman"/>
          <w:lang w:val="en-US"/>
        </w:rPr>
      </w:pPr>
      <w:r w:rsidRPr="004F69A3">
        <w:rPr>
          <w:rFonts w:eastAsia="Times New Roman" w:cs="Times New Roman"/>
          <w:lang w:val="en-US"/>
        </w:rPr>
        <w:t>(c)</w:t>
      </w:r>
      <w:r w:rsidRPr="004F69A3">
        <w:rPr>
          <w:rFonts w:eastAsia="Times New Roman" w:cs="Times New Roman"/>
          <w:lang w:val="en-US"/>
        </w:rPr>
        <w:tab/>
        <w:t xml:space="preserve">on terms and conditions in respect of which the </w:t>
      </w:r>
      <w:r w:rsidRPr="004F69A3">
        <w:rPr>
          <w:rFonts w:eastAsia="Times New Roman" w:cs="Times New Roman"/>
          <w:i/>
          <w:iCs/>
          <w:lang w:val="en-US"/>
        </w:rPr>
        <w:t>Commission</w:t>
      </w:r>
      <w:r w:rsidRPr="004F69A3">
        <w:rPr>
          <w:rFonts w:eastAsia="Times New Roman" w:cs="Times New Roman"/>
          <w:lang w:val="en-US"/>
        </w:rPr>
        <w:t xml:space="preserve"> has granted an exemption.</w:t>
      </w:r>
    </w:p>
    <w:p w14:paraId="7DF4C37D" w14:textId="77777777" w:rsidR="009E2549" w:rsidRPr="005F4E22" w:rsidRDefault="009E2549" w:rsidP="009E2549">
      <w:pPr>
        <w:spacing w:before="122" w:after="240"/>
        <w:ind w:left="1985" w:hanging="851"/>
        <w:rPr>
          <w:b/>
          <w:bCs/>
          <w:sz w:val="20"/>
          <w:szCs w:val="20"/>
          <w:lang w:val="en-US"/>
        </w:rPr>
      </w:pPr>
      <w:r w:rsidRPr="005F4E22">
        <w:rPr>
          <w:b/>
          <w:bCs/>
          <w:sz w:val="20"/>
          <w:szCs w:val="20"/>
          <w:lang w:val="en-US"/>
        </w:rPr>
        <w:t>Note:</w:t>
      </w:r>
    </w:p>
    <w:p w14:paraId="31FC8DE5" w14:textId="77777777" w:rsidR="009E2549" w:rsidRPr="004F69A3" w:rsidRDefault="009E2549" w:rsidP="009E2549">
      <w:pPr>
        <w:spacing w:before="122" w:after="240"/>
        <w:ind w:left="1134"/>
        <w:rPr>
          <w:sz w:val="20"/>
          <w:szCs w:val="20"/>
          <w:lang w:val="en-US"/>
        </w:rPr>
      </w:pPr>
      <w:r w:rsidRPr="004F69A3">
        <w:rPr>
          <w:sz w:val="20"/>
          <w:szCs w:val="20"/>
          <w:lang w:val="en-US"/>
        </w:rPr>
        <w:t>The Commission has published a guideline regarding applications for and granting of exemptions for the purposes of clause 52C(c).</w:t>
      </w:r>
      <w:r w:rsidRPr="004F69A3">
        <w:rPr>
          <w:sz w:val="20"/>
          <w:szCs w:val="20"/>
          <w:shd w:val="clear" w:color="auto" w:fill="FFFF00"/>
          <w:lang w:val="en-US"/>
        </w:rPr>
        <w:t xml:space="preserve"> </w:t>
      </w:r>
    </w:p>
    <w:p w14:paraId="40DC4ADB" w14:textId="77777777" w:rsidR="009E2549" w:rsidRPr="00B90F41" w:rsidRDefault="009E2549" w:rsidP="00B90F41">
      <w:pPr>
        <w:pStyle w:val="LDStandard2"/>
        <w:numPr>
          <w:ilvl w:val="0"/>
          <w:numId w:val="0"/>
        </w:numPr>
        <w:spacing w:line="24" w:lineRule="atLeast"/>
        <w:ind w:left="851" w:hanging="851"/>
        <w:rPr>
          <w:b w:val="0"/>
        </w:rPr>
      </w:pPr>
      <w:bookmarkStart w:id="800" w:name="_Toc67855565"/>
      <w:r w:rsidRPr="00B90F41">
        <w:rPr>
          <w:rFonts w:cs="Times New Roman"/>
        </w:rPr>
        <w:t>52D</w:t>
      </w:r>
      <w:r w:rsidRPr="00B90F41">
        <w:rPr>
          <w:rFonts w:cs="Times New Roman"/>
        </w:rPr>
        <w:tab/>
        <w:t>Explicit informed consent—exempt market retail contracts</w:t>
      </w:r>
      <w:bookmarkEnd w:id="800"/>
    </w:p>
    <w:p w14:paraId="5E308408" w14:textId="77777777" w:rsidR="009E2549" w:rsidRPr="00012080" w:rsidRDefault="009E2549" w:rsidP="009E2549">
      <w:pPr>
        <w:spacing w:after="240"/>
        <w:ind w:left="709" w:hanging="709"/>
        <w:rPr>
          <w:lang w:val="en-US"/>
        </w:rPr>
      </w:pPr>
      <w:r w:rsidRPr="00012080">
        <w:rPr>
          <w:lang w:val="en-US"/>
        </w:rPr>
        <w:t>(1)</w:t>
      </w:r>
      <w:r w:rsidRPr="00012080">
        <w:rPr>
          <w:lang w:val="en-US"/>
        </w:rPr>
        <w:tab/>
        <w:t xml:space="preserve">For the purposes of clause 3C(1)(a), the matters relevant to obtaining a </w:t>
      </w:r>
      <w:r w:rsidRPr="00012080">
        <w:rPr>
          <w:i/>
          <w:iCs/>
          <w:lang w:val="en-US"/>
        </w:rPr>
        <w:t>small</w:t>
      </w:r>
      <w:r w:rsidRPr="00012080">
        <w:rPr>
          <w:lang w:val="en-US"/>
        </w:rPr>
        <w:t xml:space="preserve"> </w:t>
      </w:r>
      <w:r w:rsidRPr="00012080">
        <w:rPr>
          <w:i/>
          <w:iCs/>
          <w:lang w:val="en-US"/>
        </w:rPr>
        <w:t>customer’s</w:t>
      </w:r>
      <w:r w:rsidRPr="00012080">
        <w:rPr>
          <w:lang w:val="en-US"/>
        </w:rPr>
        <w:t xml:space="preserve"> </w:t>
      </w:r>
      <w:r w:rsidRPr="00012080">
        <w:rPr>
          <w:i/>
          <w:iCs/>
          <w:lang w:val="en-US"/>
        </w:rPr>
        <w:t xml:space="preserve">explicit informed consent </w:t>
      </w:r>
      <w:r w:rsidRPr="00012080">
        <w:rPr>
          <w:lang w:val="en-US"/>
        </w:rPr>
        <w:t xml:space="preserve">to enter into an </w:t>
      </w:r>
      <w:r w:rsidRPr="00012080">
        <w:rPr>
          <w:i/>
          <w:iCs/>
          <w:lang w:val="en-US"/>
        </w:rPr>
        <w:t>exempt market retail</w:t>
      </w:r>
      <w:r w:rsidRPr="00012080">
        <w:rPr>
          <w:b/>
          <w:bCs/>
          <w:i/>
          <w:iCs/>
          <w:lang w:val="en-US"/>
        </w:rPr>
        <w:t xml:space="preserve"> </w:t>
      </w:r>
      <w:r w:rsidRPr="00012080">
        <w:rPr>
          <w:i/>
          <w:iCs/>
          <w:lang w:val="en-US"/>
        </w:rPr>
        <w:t>contract</w:t>
      </w:r>
      <w:r w:rsidRPr="00012080">
        <w:rPr>
          <w:lang w:val="en-US"/>
        </w:rPr>
        <w:t xml:space="preserve"> include, but are not limited to: </w:t>
      </w:r>
    </w:p>
    <w:p w14:paraId="064603E5" w14:textId="77777777" w:rsidR="009E2549" w:rsidRPr="00012080" w:rsidRDefault="009E2549" w:rsidP="009E2549">
      <w:pPr>
        <w:spacing w:after="240"/>
        <w:ind w:left="1701" w:hanging="850"/>
        <w:rPr>
          <w:lang w:val="en-US"/>
        </w:rPr>
      </w:pPr>
      <w:r w:rsidRPr="00012080">
        <w:rPr>
          <w:lang w:val="en-US"/>
        </w:rPr>
        <w:t>(a)</w:t>
      </w:r>
      <w:r w:rsidRPr="00012080">
        <w:rPr>
          <w:lang w:val="en-US"/>
        </w:rPr>
        <w:tab/>
        <w:t xml:space="preserve">the fact that the tariffs may change more than once per year; </w:t>
      </w:r>
    </w:p>
    <w:p w14:paraId="47102BA0" w14:textId="77777777" w:rsidR="009E2549" w:rsidRPr="00012080" w:rsidRDefault="009E2549" w:rsidP="009E2549">
      <w:pPr>
        <w:spacing w:after="240"/>
        <w:ind w:left="1701" w:hanging="850"/>
        <w:rPr>
          <w:lang w:val="en-US"/>
        </w:rPr>
      </w:pPr>
      <w:r w:rsidRPr="00012080">
        <w:rPr>
          <w:lang w:val="en-US"/>
        </w:rPr>
        <w:lastRenderedPageBreak/>
        <w:t>(b)</w:t>
      </w:r>
      <w:r w:rsidRPr="00012080">
        <w:rPr>
          <w:lang w:val="en-US"/>
        </w:rPr>
        <w:tab/>
        <w:t xml:space="preserve">the basis for the changes to tariffs; </w:t>
      </w:r>
    </w:p>
    <w:p w14:paraId="5266853F" w14:textId="77777777" w:rsidR="009E2549" w:rsidRPr="00012080" w:rsidRDefault="009E2549" w:rsidP="009E2549">
      <w:pPr>
        <w:spacing w:after="240"/>
        <w:ind w:left="1701" w:hanging="850"/>
        <w:rPr>
          <w:lang w:val="en-US"/>
        </w:rPr>
      </w:pPr>
      <w:r w:rsidRPr="00012080">
        <w:rPr>
          <w:lang w:val="en-US"/>
        </w:rPr>
        <w:t>(c)</w:t>
      </w:r>
      <w:r w:rsidRPr="00012080">
        <w:rPr>
          <w:lang w:val="en-US"/>
        </w:rPr>
        <w:tab/>
        <w:t>the estimated frequency of changes to tariffs;</w:t>
      </w:r>
    </w:p>
    <w:p w14:paraId="42129FD9" w14:textId="77777777" w:rsidR="009E2549" w:rsidRPr="00012080" w:rsidRDefault="009E2549" w:rsidP="009E2549">
      <w:pPr>
        <w:spacing w:after="240"/>
        <w:ind w:left="1701" w:hanging="850"/>
        <w:rPr>
          <w:lang w:val="en-US"/>
        </w:rPr>
      </w:pPr>
      <w:r w:rsidRPr="00012080">
        <w:rPr>
          <w:lang w:val="en-US"/>
        </w:rPr>
        <w:t>(d)</w:t>
      </w:r>
      <w:r w:rsidRPr="00012080">
        <w:rPr>
          <w:lang w:val="en-US"/>
        </w:rPr>
        <w:tab/>
        <w:t xml:space="preserve">the fact that the </w:t>
      </w:r>
      <w:r w:rsidRPr="00012080">
        <w:rPr>
          <w:i/>
          <w:lang w:val="en-US"/>
        </w:rPr>
        <w:t>retailer</w:t>
      </w:r>
      <w:r w:rsidRPr="00012080">
        <w:rPr>
          <w:lang w:val="en-US"/>
        </w:rPr>
        <w:t xml:space="preserve"> offers one or more other contracts (including, in relation to electricity, the </w:t>
      </w:r>
      <w:r w:rsidRPr="00012080">
        <w:rPr>
          <w:i/>
          <w:lang w:val="en-US"/>
        </w:rPr>
        <w:t>Victorian default offer</w:t>
      </w:r>
      <w:r w:rsidRPr="00012080">
        <w:rPr>
          <w:lang w:val="en-US"/>
        </w:rPr>
        <w:t xml:space="preserve">) under which tariffs will change only with effect from a </w:t>
      </w:r>
      <w:r w:rsidRPr="00BB3866">
        <w:rPr>
          <w:i/>
          <w:iCs/>
        </w:rPr>
        <w:t xml:space="preserve">network tariff </w:t>
      </w:r>
      <w:r w:rsidRPr="008776AB">
        <w:rPr>
          <w:i/>
          <w:iCs/>
        </w:rPr>
        <w:t>change date</w:t>
      </w:r>
      <w:r w:rsidRPr="00DB6447">
        <w:rPr>
          <w:i/>
          <w:iCs/>
        </w:rPr>
        <w:t xml:space="preserve"> </w:t>
      </w:r>
      <w:r w:rsidRPr="00012080">
        <w:rPr>
          <w:lang w:val="en-US"/>
        </w:rPr>
        <w:t>or as otherwise permitted under clause 46AA of this Code.</w:t>
      </w:r>
    </w:p>
    <w:p w14:paraId="5F8B1921" w14:textId="77777777" w:rsidR="009E2549" w:rsidRDefault="009E2549" w:rsidP="009E2549">
      <w:pPr>
        <w:spacing w:before="122" w:after="240"/>
        <w:ind w:left="1985" w:hanging="851"/>
        <w:rPr>
          <w:sz w:val="20"/>
          <w:szCs w:val="20"/>
          <w:lang w:val="en-US"/>
        </w:rPr>
      </w:pPr>
      <w:r w:rsidRPr="004F69A3">
        <w:rPr>
          <w:b/>
          <w:bCs/>
          <w:sz w:val="20"/>
          <w:szCs w:val="20"/>
          <w:lang w:val="en-US"/>
        </w:rPr>
        <w:t>Note:</w:t>
      </w:r>
    </w:p>
    <w:p w14:paraId="764FE3E5" w14:textId="77777777" w:rsidR="009E2549" w:rsidRPr="004F69A3" w:rsidRDefault="009E2549" w:rsidP="009E2549">
      <w:pPr>
        <w:spacing w:before="122" w:after="240"/>
        <w:ind w:left="1134"/>
        <w:rPr>
          <w:sz w:val="20"/>
          <w:szCs w:val="20"/>
          <w:lang w:val="en-US"/>
        </w:rPr>
      </w:pPr>
      <w:r w:rsidRPr="004F69A3">
        <w:rPr>
          <w:sz w:val="20"/>
          <w:szCs w:val="20"/>
          <w:lang w:val="en-US"/>
        </w:rPr>
        <w:t>Under clause</w:t>
      </w:r>
      <w:r>
        <w:rPr>
          <w:sz w:val="20"/>
          <w:szCs w:val="20"/>
          <w:lang w:val="en-US"/>
        </w:rPr>
        <w:t xml:space="preserve"> </w:t>
      </w:r>
      <w:r w:rsidRPr="004F69A3">
        <w:rPr>
          <w:sz w:val="20"/>
          <w:szCs w:val="20"/>
          <w:lang w:val="en-US"/>
        </w:rPr>
        <w:t>3C(1)(a), the matters above must be clearly, fully and adequately disclosed to the customer in plain English.</w:t>
      </w:r>
    </w:p>
    <w:p w14:paraId="71E6D162"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The matters specified in subclause (1) must be displayed prominently in any document or electronic communication by which they are disclosed to the </w:t>
      </w:r>
      <w:r w:rsidRPr="004F69A3">
        <w:rPr>
          <w:i/>
          <w:iCs/>
          <w:lang w:val="en-US"/>
        </w:rPr>
        <w:t>customer</w:t>
      </w:r>
      <w:r w:rsidRPr="004F69A3">
        <w:rPr>
          <w:lang w:val="en-US"/>
        </w:rPr>
        <w:t>.</w:t>
      </w:r>
    </w:p>
    <w:p w14:paraId="3EFB8CEB"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This clause does not affect the application of Part 2A of this Code to an </w:t>
      </w:r>
      <w:r w:rsidRPr="004F69A3">
        <w:rPr>
          <w:i/>
          <w:iCs/>
          <w:lang w:val="en-US"/>
        </w:rPr>
        <w:t>exempt market retail</w:t>
      </w:r>
      <w:r w:rsidRPr="004F69A3">
        <w:rPr>
          <w:b/>
          <w:bCs/>
          <w:i/>
          <w:iCs/>
          <w:lang w:val="en-US"/>
        </w:rPr>
        <w:t xml:space="preserve"> </w:t>
      </w:r>
      <w:r w:rsidRPr="004F69A3">
        <w:rPr>
          <w:i/>
          <w:iCs/>
          <w:lang w:val="en-US"/>
        </w:rPr>
        <w:t>contract</w:t>
      </w:r>
      <w:r w:rsidRPr="004F69A3">
        <w:rPr>
          <w:lang w:val="en-US"/>
        </w:rPr>
        <w:t xml:space="preserve">. </w:t>
      </w:r>
    </w:p>
    <w:p w14:paraId="5359F800" w14:textId="77777777" w:rsidR="009E2549" w:rsidRPr="00B90F41" w:rsidRDefault="009E2549" w:rsidP="00B90F41">
      <w:pPr>
        <w:pStyle w:val="LDStandard2"/>
        <w:numPr>
          <w:ilvl w:val="0"/>
          <w:numId w:val="0"/>
        </w:numPr>
        <w:spacing w:line="24" w:lineRule="atLeast"/>
        <w:ind w:left="851" w:hanging="851"/>
        <w:rPr>
          <w:b w:val="0"/>
        </w:rPr>
      </w:pPr>
      <w:bookmarkStart w:id="801" w:name="_Toc67855566"/>
      <w:r w:rsidRPr="00B90F41">
        <w:rPr>
          <w:rFonts w:cs="Times New Roman"/>
        </w:rPr>
        <w:t>52DA</w:t>
      </w:r>
      <w:r w:rsidRPr="00B90F41">
        <w:rPr>
          <w:rFonts w:cs="Times New Roman"/>
        </w:rPr>
        <w:tab/>
        <w:t>Notice and reporting requirements—exempt market retail contracts</w:t>
      </w:r>
      <w:bookmarkEnd w:id="801"/>
    </w:p>
    <w:p w14:paraId="3D8BEFAB" w14:textId="77777777" w:rsidR="009E2549" w:rsidRPr="004F69A3" w:rsidRDefault="009E2549" w:rsidP="009E2549">
      <w:pPr>
        <w:spacing w:after="240"/>
        <w:ind w:left="709" w:hanging="709"/>
        <w:rPr>
          <w:lang w:val="en-US"/>
        </w:rPr>
      </w:pPr>
      <w:r w:rsidRPr="004F69A3">
        <w:rPr>
          <w:lang w:val="en-US"/>
        </w:rPr>
        <w:t>(1)</w:t>
      </w:r>
      <w:r>
        <w:rPr>
          <w:lang w:val="en-US"/>
        </w:rPr>
        <w:tab/>
      </w:r>
      <w:r w:rsidRPr="004F69A3">
        <w:rPr>
          <w:lang w:val="en-US"/>
        </w:rPr>
        <w:t xml:space="preserve">A </w:t>
      </w:r>
      <w:r w:rsidRPr="004F69A3">
        <w:rPr>
          <w:i/>
          <w:iCs/>
          <w:lang w:val="en-US"/>
        </w:rPr>
        <w:t xml:space="preserve">retail marketer </w:t>
      </w:r>
      <w:r w:rsidRPr="004F69A3">
        <w:rPr>
          <w:lang w:val="en-US"/>
        </w:rPr>
        <w:t>must not:</w:t>
      </w:r>
    </w:p>
    <w:p w14:paraId="3C763A87" w14:textId="77777777" w:rsidR="009E2549" w:rsidRDefault="009E2549" w:rsidP="009E2549">
      <w:pPr>
        <w:spacing w:after="240"/>
        <w:ind w:left="1701" w:hanging="850"/>
        <w:rPr>
          <w:lang w:val="en-US"/>
        </w:rPr>
      </w:pPr>
      <w:r w:rsidRPr="004F69A3">
        <w:rPr>
          <w:lang w:val="en-US"/>
        </w:rPr>
        <w:t>(a)</w:t>
      </w:r>
      <w:r>
        <w:rPr>
          <w:lang w:val="en-US"/>
        </w:rPr>
        <w:tab/>
      </w:r>
      <w:r w:rsidRPr="004F69A3">
        <w:rPr>
          <w:lang w:val="en-US"/>
        </w:rPr>
        <w:t xml:space="preserve">supply or offer to supply </w:t>
      </w:r>
      <w:r w:rsidRPr="008C2589">
        <w:rPr>
          <w:lang w:val="en-US"/>
        </w:rPr>
        <w:t>energy</w:t>
      </w:r>
      <w:r w:rsidRPr="004F69A3">
        <w:rPr>
          <w:lang w:val="en-US"/>
        </w:rPr>
        <w:t>; or</w:t>
      </w:r>
    </w:p>
    <w:p w14:paraId="1EB02ADB" w14:textId="77777777" w:rsidR="009E2549" w:rsidRPr="004F69A3"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or market the supply of </w:t>
      </w:r>
      <w:r w:rsidRPr="004F69A3">
        <w:rPr>
          <w:i/>
          <w:iCs/>
          <w:lang w:val="en-US"/>
        </w:rPr>
        <w:t>energy,</w:t>
      </w:r>
    </w:p>
    <w:p w14:paraId="6768D6EB" w14:textId="77777777" w:rsidR="009E2549" w:rsidRPr="004F69A3" w:rsidRDefault="009E2549" w:rsidP="009E2549">
      <w:pPr>
        <w:spacing w:after="240"/>
        <w:ind w:left="709"/>
        <w:rPr>
          <w:lang w:val="en-US"/>
        </w:rPr>
      </w:pPr>
      <w:r w:rsidRPr="004F69A3">
        <w:rPr>
          <w:lang w:val="en-US"/>
        </w:rPr>
        <w:t xml:space="preserve">under an </w:t>
      </w:r>
      <w:r w:rsidRPr="004F69A3">
        <w:rPr>
          <w:i/>
          <w:iCs/>
          <w:lang w:val="en-US"/>
        </w:rPr>
        <w:t>exempt market retail contract</w:t>
      </w:r>
      <w:r w:rsidRPr="004F69A3">
        <w:rPr>
          <w:lang w:val="en-US"/>
        </w:rPr>
        <w:t xml:space="preserve"> unless the </w:t>
      </w:r>
      <w:r w:rsidRPr="004F69A3">
        <w:rPr>
          <w:i/>
          <w:iCs/>
          <w:lang w:val="en-US"/>
        </w:rPr>
        <w:t>retailer</w:t>
      </w:r>
      <w:r w:rsidRPr="004F69A3">
        <w:rPr>
          <w:lang w:val="en-US"/>
        </w:rPr>
        <w:t xml:space="preserve"> has complied with its obligations under this clause. </w:t>
      </w:r>
    </w:p>
    <w:p w14:paraId="3C09DA86" w14:textId="77777777" w:rsidR="009E2549" w:rsidRPr="004F69A3" w:rsidRDefault="009E2549" w:rsidP="009E2549">
      <w:pPr>
        <w:spacing w:after="240"/>
        <w:ind w:left="709" w:hanging="709"/>
        <w:rPr>
          <w:lang w:val="en-US"/>
        </w:rPr>
      </w:pPr>
      <w:r w:rsidRPr="004F69A3">
        <w:rPr>
          <w:lang w:val="en-US"/>
        </w:rPr>
        <w:t>(2)</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as at 1 July 2020, the </w:t>
      </w:r>
      <w:r w:rsidRPr="004F69A3">
        <w:rPr>
          <w:i/>
          <w:iCs/>
          <w:lang w:val="en-US"/>
        </w:rPr>
        <w:t>retailer</w:t>
      </w:r>
      <w:r w:rsidRPr="004F69A3">
        <w:rPr>
          <w:lang w:val="en-US"/>
        </w:rPr>
        <w:t xml:space="preserve"> (or a </w:t>
      </w:r>
      <w:r w:rsidRPr="004F69A3">
        <w:rPr>
          <w:i/>
          <w:iCs/>
          <w:lang w:val="en-US"/>
        </w:rPr>
        <w:t>retail marketer</w:t>
      </w:r>
      <w:r w:rsidRPr="004F69A3">
        <w:rPr>
          <w:lang w:val="en-US"/>
        </w:rPr>
        <w:t xml:space="preserve"> on its behalf) is:</w:t>
      </w:r>
    </w:p>
    <w:p w14:paraId="611128C2" w14:textId="77777777" w:rsidR="009E2549" w:rsidRPr="004F69A3" w:rsidRDefault="009E2549" w:rsidP="009E2549">
      <w:pPr>
        <w:spacing w:after="240"/>
        <w:ind w:left="1701" w:hanging="850"/>
        <w:rPr>
          <w:lang w:val="en-US"/>
        </w:rPr>
      </w:pPr>
      <w:r w:rsidRPr="004F69A3">
        <w:rPr>
          <w:lang w:val="en-US"/>
        </w:rPr>
        <w:t>(a)</w:t>
      </w:r>
      <w:r>
        <w:rPr>
          <w:lang w:val="en-US"/>
        </w:rPr>
        <w:tab/>
      </w:r>
      <w:r w:rsidRPr="004F69A3">
        <w:rPr>
          <w:lang w:val="en-US"/>
        </w:rPr>
        <w:t xml:space="preserve">supplying or offering to supply </w:t>
      </w:r>
      <w:r w:rsidRPr="008C2589">
        <w:rPr>
          <w:i/>
          <w:iCs/>
          <w:lang w:val="en-US"/>
        </w:rPr>
        <w:t>energy</w:t>
      </w:r>
      <w:r w:rsidRPr="004F69A3">
        <w:rPr>
          <w:lang w:val="en-US"/>
        </w:rPr>
        <w:t xml:space="preserve">; or </w:t>
      </w:r>
    </w:p>
    <w:p w14:paraId="6A5591C3"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advertising, marketing or promoting the supply of </w:t>
      </w:r>
      <w:r w:rsidRPr="008C2589">
        <w:rPr>
          <w:i/>
          <w:iCs/>
          <w:lang w:val="en-US"/>
        </w:rPr>
        <w:t>energy</w:t>
      </w:r>
      <w:r w:rsidRPr="004F69A3">
        <w:rPr>
          <w:lang w:val="en-US"/>
        </w:rPr>
        <w:t xml:space="preserve">, </w:t>
      </w:r>
    </w:p>
    <w:p w14:paraId="6FC5C645" w14:textId="77777777" w:rsidR="009E2549" w:rsidRDefault="009E2549" w:rsidP="009E2549">
      <w:pPr>
        <w:spacing w:after="240"/>
        <w:ind w:left="1701" w:hanging="850"/>
        <w:rPr>
          <w:lang w:val="en-US"/>
        </w:rPr>
      </w:pPr>
      <w:r w:rsidRPr="004F69A3">
        <w:rPr>
          <w:lang w:val="en-US"/>
        </w:rPr>
        <w:t xml:space="preserve">under any retail product that is an </w:t>
      </w:r>
      <w:r w:rsidRPr="004F69A3">
        <w:rPr>
          <w:i/>
          <w:iCs/>
          <w:lang w:val="en-US"/>
        </w:rPr>
        <w:t>exempt market retail contract</w:t>
      </w:r>
      <w:r w:rsidRPr="004F69A3">
        <w:rPr>
          <w:lang w:val="en-US"/>
        </w:rPr>
        <w:t xml:space="preserve">. </w:t>
      </w:r>
    </w:p>
    <w:p w14:paraId="11543C81" w14:textId="77777777" w:rsidR="009E2549" w:rsidRPr="004F69A3" w:rsidRDefault="009E2549" w:rsidP="009E2549">
      <w:pPr>
        <w:spacing w:after="240"/>
        <w:ind w:left="709" w:hanging="709"/>
        <w:rPr>
          <w:lang w:val="en-US"/>
        </w:rPr>
      </w:pPr>
      <w:r w:rsidRPr="004F69A3">
        <w:rPr>
          <w:lang w:val="en-US"/>
        </w:rPr>
        <w:t>(3)</w:t>
      </w:r>
      <w:r>
        <w:rPr>
          <w:lang w:val="en-US"/>
        </w:rPr>
        <w:tab/>
      </w:r>
      <w:r w:rsidRPr="004F69A3">
        <w:rPr>
          <w:lang w:val="en-US"/>
        </w:rPr>
        <w:t xml:space="preserve">A </w:t>
      </w:r>
      <w:r w:rsidRPr="004F69A3">
        <w:rPr>
          <w:i/>
          <w:iCs/>
          <w:lang w:val="en-US"/>
        </w:rPr>
        <w:t>retailer</w:t>
      </w:r>
      <w:r w:rsidRPr="004F69A3">
        <w:rPr>
          <w:lang w:val="en-US"/>
        </w:rPr>
        <w:t xml:space="preserve"> must notify the </w:t>
      </w:r>
      <w:r w:rsidRPr="004F69A3">
        <w:rPr>
          <w:i/>
          <w:iCs/>
          <w:lang w:val="en-US"/>
        </w:rPr>
        <w:t>Commission</w:t>
      </w:r>
      <w:r w:rsidRPr="004F69A3">
        <w:rPr>
          <w:lang w:val="en-US"/>
        </w:rPr>
        <w:t xml:space="preserve"> if the </w:t>
      </w:r>
      <w:r w:rsidRPr="004F69A3">
        <w:rPr>
          <w:i/>
          <w:iCs/>
          <w:lang w:val="en-US"/>
        </w:rPr>
        <w:t>retailer</w:t>
      </w:r>
      <w:r w:rsidRPr="004F69A3">
        <w:rPr>
          <w:lang w:val="en-US"/>
        </w:rPr>
        <w:t xml:space="preserve"> (or a </w:t>
      </w:r>
      <w:r w:rsidRPr="004F69A3">
        <w:rPr>
          <w:i/>
          <w:iCs/>
          <w:lang w:val="en-US"/>
        </w:rPr>
        <w:t>retailer marketer</w:t>
      </w:r>
      <w:r w:rsidRPr="004F69A3">
        <w:rPr>
          <w:lang w:val="en-US"/>
        </w:rPr>
        <w:t xml:space="preserve"> on its behalf) will, on or after 1</w:t>
      </w:r>
      <w:r>
        <w:rPr>
          <w:lang w:val="en-US"/>
        </w:rPr>
        <w:t xml:space="preserve"> </w:t>
      </w:r>
      <w:r w:rsidRPr="004F69A3">
        <w:rPr>
          <w:lang w:val="en-US"/>
        </w:rPr>
        <w:t>July 2020:</w:t>
      </w:r>
    </w:p>
    <w:p w14:paraId="67A1E904" w14:textId="77777777" w:rsidR="009E2549" w:rsidRPr="004F69A3" w:rsidRDefault="009E2549" w:rsidP="009E2549">
      <w:pPr>
        <w:spacing w:after="240"/>
        <w:ind w:left="1701" w:hanging="850"/>
        <w:rPr>
          <w:lang w:val="en-US"/>
        </w:rPr>
      </w:pPr>
      <w:r w:rsidRPr="004F69A3">
        <w:rPr>
          <w:lang w:val="en-US"/>
        </w:rPr>
        <w:t>(a)</w:t>
      </w:r>
      <w:r>
        <w:rPr>
          <w:lang w:val="en-US"/>
        </w:rPr>
        <w:tab/>
        <w:t xml:space="preserve">supply </w:t>
      </w:r>
      <w:r w:rsidRPr="004F69A3">
        <w:rPr>
          <w:lang w:val="en-US"/>
        </w:rPr>
        <w:t xml:space="preserve">or offer to supply </w:t>
      </w:r>
      <w:r w:rsidRPr="004F69A3">
        <w:rPr>
          <w:i/>
          <w:iCs/>
          <w:lang w:val="en-US"/>
        </w:rPr>
        <w:t>energy</w:t>
      </w:r>
      <w:r w:rsidRPr="004F69A3">
        <w:rPr>
          <w:lang w:val="en-US"/>
        </w:rPr>
        <w:t>; or</w:t>
      </w:r>
    </w:p>
    <w:p w14:paraId="49753B95" w14:textId="77777777" w:rsidR="009E2549" w:rsidRDefault="009E2549" w:rsidP="009E2549">
      <w:pPr>
        <w:spacing w:after="240"/>
        <w:ind w:left="1701" w:hanging="850"/>
        <w:rPr>
          <w:lang w:val="en-US"/>
        </w:rPr>
      </w:pPr>
      <w:r w:rsidRPr="004F69A3">
        <w:rPr>
          <w:lang w:val="en-US"/>
        </w:rPr>
        <w:t>(b)</w:t>
      </w:r>
      <w:r>
        <w:rPr>
          <w:lang w:val="en-US"/>
        </w:rPr>
        <w:tab/>
      </w:r>
      <w:r w:rsidRPr="004F69A3">
        <w:rPr>
          <w:lang w:val="en-US"/>
        </w:rPr>
        <w:t xml:space="preserve">advertise, market or promote the supply of </w:t>
      </w:r>
      <w:r w:rsidRPr="004F69A3">
        <w:rPr>
          <w:i/>
          <w:iCs/>
          <w:lang w:val="en-US"/>
        </w:rPr>
        <w:t>energy</w:t>
      </w:r>
      <w:r w:rsidRPr="004F69A3">
        <w:rPr>
          <w:lang w:val="en-US"/>
        </w:rPr>
        <w:t>,</w:t>
      </w:r>
    </w:p>
    <w:p w14:paraId="317BAA02" w14:textId="77777777" w:rsidR="009E2549" w:rsidRPr="004F69A3" w:rsidRDefault="009E2549" w:rsidP="009E2549">
      <w:pPr>
        <w:spacing w:after="240"/>
        <w:ind w:left="1701" w:hanging="850"/>
        <w:rPr>
          <w:lang w:val="en-US"/>
        </w:rPr>
      </w:pPr>
      <w:r w:rsidRPr="004F69A3">
        <w:rPr>
          <w:lang w:val="en-US"/>
        </w:rPr>
        <w:t xml:space="preserve">under a retail product that would be an </w:t>
      </w:r>
      <w:r w:rsidRPr="004F69A3">
        <w:rPr>
          <w:i/>
          <w:iCs/>
          <w:lang w:val="en-US"/>
        </w:rPr>
        <w:t xml:space="preserve">exempt market retail contract. </w:t>
      </w:r>
    </w:p>
    <w:p w14:paraId="7035D143" w14:textId="77777777" w:rsidR="009E2549" w:rsidRPr="004F69A3" w:rsidRDefault="009E2549" w:rsidP="009E2549">
      <w:pPr>
        <w:spacing w:after="240"/>
        <w:ind w:left="709" w:hanging="709"/>
        <w:rPr>
          <w:lang w:val="en-US"/>
        </w:rPr>
      </w:pPr>
      <w:r w:rsidRPr="004F69A3">
        <w:rPr>
          <w:lang w:val="en-US"/>
        </w:rPr>
        <w:t>(4)</w:t>
      </w:r>
      <w:r>
        <w:rPr>
          <w:lang w:val="en-US"/>
        </w:rPr>
        <w:tab/>
      </w:r>
      <w:r w:rsidRPr="004F69A3">
        <w:rPr>
          <w:lang w:val="en-US"/>
        </w:rPr>
        <w:t xml:space="preserve">A </w:t>
      </w:r>
      <w:r w:rsidRPr="004F69A3">
        <w:rPr>
          <w:i/>
          <w:iCs/>
          <w:lang w:val="en-US"/>
        </w:rPr>
        <w:t>retailer</w:t>
      </w:r>
      <w:r w:rsidRPr="004F69A3">
        <w:rPr>
          <w:lang w:val="en-US"/>
        </w:rPr>
        <w:t xml:space="preserve"> who supplies or offers to supply </w:t>
      </w:r>
      <w:r w:rsidRPr="004F69A3">
        <w:rPr>
          <w:i/>
          <w:iCs/>
          <w:lang w:val="en-US"/>
        </w:rPr>
        <w:t>energy</w:t>
      </w:r>
      <w:r w:rsidRPr="004F69A3">
        <w:rPr>
          <w:lang w:val="en-US"/>
        </w:rPr>
        <w:t xml:space="preserve"> under an </w:t>
      </w:r>
      <w:r w:rsidRPr="004F69A3">
        <w:rPr>
          <w:i/>
          <w:iCs/>
          <w:lang w:val="en-US"/>
        </w:rPr>
        <w:t>exempt market retail contract</w:t>
      </w:r>
      <w:r w:rsidRPr="004F69A3">
        <w:rPr>
          <w:lang w:val="en-US"/>
        </w:rPr>
        <w:t xml:space="preserve"> must report to the </w:t>
      </w:r>
      <w:r w:rsidRPr="004F69A3">
        <w:rPr>
          <w:i/>
          <w:iCs/>
          <w:lang w:val="en-US"/>
        </w:rPr>
        <w:t>Commission</w:t>
      </w:r>
      <w:r w:rsidRPr="004F69A3">
        <w:rPr>
          <w:lang w:val="en-US"/>
        </w:rPr>
        <w:t xml:space="preserve"> regarding that retail product</w:t>
      </w:r>
      <w:r w:rsidRPr="004F69A3">
        <w:rPr>
          <w:i/>
          <w:iCs/>
          <w:lang w:val="en-US"/>
        </w:rPr>
        <w:t>.</w:t>
      </w:r>
      <w:r w:rsidRPr="004F69A3">
        <w:rPr>
          <w:lang w:val="en-US"/>
        </w:rPr>
        <w:t xml:space="preserve"> </w:t>
      </w:r>
    </w:p>
    <w:p w14:paraId="5BA9DC91" w14:textId="77777777" w:rsidR="009E2549" w:rsidRDefault="009E2549" w:rsidP="009E2549">
      <w:pPr>
        <w:spacing w:after="240"/>
        <w:ind w:left="709" w:hanging="709"/>
        <w:rPr>
          <w:lang w:val="en-US"/>
        </w:rPr>
      </w:pPr>
      <w:r w:rsidRPr="004F69A3">
        <w:rPr>
          <w:lang w:val="en-US"/>
        </w:rPr>
        <w:t>(5)</w:t>
      </w:r>
      <w:r>
        <w:rPr>
          <w:lang w:val="en-US"/>
        </w:rPr>
        <w:tab/>
      </w:r>
      <w:r w:rsidRPr="004F69A3">
        <w:rPr>
          <w:lang w:val="en-US"/>
        </w:rPr>
        <w:t xml:space="preserve">A </w:t>
      </w:r>
      <w:r w:rsidRPr="004F69A3">
        <w:rPr>
          <w:i/>
          <w:iCs/>
          <w:lang w:val="en-US"/>
        </w:rPr>
        <w:t>retailer</w:t>
      </w:r>
      <w:r w:rsidRPr="004F69A3">
        <w:rPr>
          <w:lang w:val="en-US"/>
        </w:rPr>
        <w:t xml:space="preserve"> who notifies or reports to the </w:t>
      </w:r>
      <w:r w:rsidRPr="004F69A3">
        <w:rPr>
          <w:i/>
          <w:iCs/>
          <w:lang w:val="en-US"/>
        </w:rPr>
        <w:t xml:space="preserve">Commission </w:t>
      </w:r>
      <w:r w:rsidRPr="004F69A3">
        <w:rPr>
          <w:lang w:val="en-US"/>
        </w:rPr>
        <w:t xml:space="preserve">under any of subclauses (2), (3) and (4) must do so in the manner and form provided for by any guidelines published </w:t>
      </w:r>
      <w:r w:rsidRPr="004F69A3">
        <w:rPr>
          <w:lang w:val="en-US"/>
        </w:rPr>
        <w:lastRenderedPageBreak/>
        <w:t xml:space="preserve">by the </w:t>
      </w:r>
      <w:r w:rsidRPr="004F69A3">
        <w:rPr>
          <w:i/>
          <w:iCs/>
          <w:lang w:val="en-US"/>
        </w:rPr>
        <w:t xml:space="preserve">Commission </w:t>
      </w:r>
      <w:r w:rsidRPr="004F69A3">
        <w:rPr>
          <w:lang w:val="en-US"/>
        </w:rPr>
        <w:t xml:space="preserve">under section 13 of the </w:t>
      </w:r>
      <w:r w:rsidRPr="004F69A3">
        <w:rPr>
          <w:i/>
          <w:iCs/>
          <w:lang w:val="en-US"/>
        </w:rPr>
        <w:t>Energy Services Commission Act 2001</w:t>
      </w:r>
      <w:r w:rsidRPr="004F69A3">
        <w:rPr>
          <w:lang w:val="en-US"/>
        </w:rPr>
        <w:t xml:space="preserve"> (Vic). </w:t>
      </w:r>
    </w:p>
    <w:p w14:paraId="1E7F8FCD" w14:textId="77777777" w:rsidR="009E2549" w:rsidRDefault="009E2549" w:rsidP="009E2549">
      <w:pPr>
        <w:spacing w:before="122" w:after="240"/>
        <w:ind w:left="1985" w:hanging="851"/>
        <w:rPr>
          <w:lang w:val="en-US"/>
        </w:rPr>
      </w:pPr>
      <w:r w:rsidRPr="004F69A3">
        <w:rPr>
          <w:b/>
          <w:bCs/>
          <w:sz w:val="20"/>
          <w:szCs w:val="20"/>
          <w:lang w:val="en-US"/>
        </w:rPr>
        <w:t>Note</w:t>
      </w:r>
      <w:r w:rsidRPr="004F69A3">
        <w:rPr>
          <w:sz w:val="20"/>
          <w:szCs w:val="20"/>
          <w:lang w:val="en-US"/>
        </w:rPr>
        <w:t xml:space="preserve">: </w:t>
      </w:r>
    </w:p>
    <w:p w14:paraId="1EBC7F3F" w14:textId="77777777" w:rsidR="009E2549" w:rsidRPr="00D324FC" w:rsidRDefault="009E2549" w:rsidP="009E2549">
      <w:pPr>
        <w:spacing w:before="122" w:after="240"/>
        <w:ind w:left="1134"/>
        <w:rPr>
          <w:lang w:val="en-US"/>
        </w:rPr>
      </w:pPr>
      <w:r w:rsidRPr="004F69A3">
        <w:rPr>
          <w:sz w:val="20"/>
          <w:szCs w:val="20"/>
          <w:lang w:val="en-US"/>
        </w:rPr>
        <w:t>The Commission has published a guideline regarding the manner and form in which retailers are required to give notice and report to the Commission under this clause.</w:t>
      </w:r>
    </w:p>
    <w:p w14:paraId="406A4A36" w14:textId="77777777" w:rsidR="009E2549" w:rsidRPr="004F69A3" w:rsidRDefault="009E2549" w:rsidP="009E2549">
      <w:pPr>
        <w:spacing w:after="240"/>
        <w:ind w:left="709" w:hanging="709"/>
        <w:rPr>
          <w:lang w:val="en-US"/>
        </w:rPr>
      </w:pPr>
      <w:r w:rsidRPr="004775F5">
        <w:rPr>
          <w:lang w:val="en-US"/>
        </w:rPr>
        <w:t>(</w:t>
      </w:r>
      <w:r w:rsidRPr="004F69A3">
        <w:rPr>
          <w:lang w:val="en-US"/>
        </w:rPr>
        <w:t>6)</w:t>
      </w:r>
      <w:r>
        <w:rPr>
          <w:lang w:val="en-US"/>
        </w:rPr>
        <w:tab/>
      </w:r>
      <w:r w:rsidRPr="004F69A3">
        <w:rPr>
          <w:lang w:val="en-US"/>
        </w:rPr>
        <w:t xml:space="preserve">A </w:t>
      </w:r>
      <w:r w:rsidRPr="004F69A3">
        <w:rPr>
          <w:i/>
          <w:iCs/>
          <w:lang w:val="en-US"/>
        </w:rPr>
        <w:t>retailer</w:t>
      </w:r>
      <w:r w:rsidRPr="004F69A3">
        <w:rPr>
          <w:lang w:val="en-US"/>
        </w:rPr>
        <w:t xml:space="preserve"> must ensure that a </w:t>
      </w:r>
      <w:r w:rsidRPr="004F69A3">
        <w:rPr>
          <w:i/>
          <w:iCs/>
          <w:lang w:val="en-US"/>
        </w:rPr>
        <w:t>retail marketer</w:t>
      </w:r>
      <w:r w:rsidRPr="004F69A3">
        <w:rPr>
          <w:lang w:val="en-US"/>
        </w:rPr>
        <w:t xml:space="preserve"> who is an </w:t>
      </w:r>
      <w:r w:rsidRPr="004F69A3">
        <w:rPr>
          <w:i/>
          <w:iCs/>
          <w:lang w:val="en-US"/>
        </w:rPr>
        <w:t>associate</w:t>
      </w:r>
      <w:r w:rsidRPr="004F69A3">
        <w:rPr>
          <w:lang w:val="en-US"/>
        </w:rPr>
        <w:t xml:space="preserve"> of the </w:t>
      </w:r>
      <w:r w:rsidRPr="004F69A3">
        <w:rPr>
          <w:i/>
          <w:iCs/>
          <w:lang w:val="en-US"/>
        </w:rPr>
        <w:t>retailer</w:t>
      </w:r>
      <w:r w:rsidRPr="004F69A3">
        <w:rPr>
          <w:lang w:val="en-US"/>
        </w:rPr>
        <w:t xml:space="preserve"> complies with this clause.</w:t>
      </w:r>
    </w:p>
    <w:p w14:paraId="48ADC78B" w14:textId="77777777" w:rsidR="009E2549" w:rsidRPr="00B90F41" w:rsidRDefault="009E2549" w:rsidP="00B90F41">
      <w:pPr>
        <w:pStyle w:val="LDStandard2"/>
        <w:numPr>
          <w:ilvl w:val="0"/>
          <w:numId w:val="0"/>
        </w:numPr>
        <w:spacing w:line="24" w:lineRule="atLeast"/>
        <w:ind w:left="851" w:hanging="851"/>
        <w:rPr>
          <w:b w:val="0"/>
        </w:rPr>
      </w:pPr>
      <w:bookmarkStart w:id="802" w:name="_Toc67855567"/>
      <w:r w:rsidRPr="00B90F41">
        <w:rPr>
          <w:rFonts w:cs="Times New Roman"/>
        </w:rPr>
        <w:t>52E</w:t>
      </w:r>
      <w:r w:rsidRPr="00B90F41">
        <w:rPr>
          <w:rFonts w:cs="Times New Roman"/>
        </w:rPr>
        <w:tab/>
        <w:t>Tailored assistance to customers on an exempt market retail contract</w:t>
      </w:r>
      <w:bookmarkEnd w:id="802"/>
    </w:p>
    <w:p w14:paraId="4DCCF5BD" w14:textId="77777777" w:rsidR="009E2549" w:rsidRPr="00E448C2" w:rsidRDefault="009E2549" w:rsidP="009E2549">
      <w:pPr>
        <w:spacing w:after="240"/>
        <w:ind w:left="709" w:hanging="709"/>
        <w:rPr>
          <w:lang w:val="en-US"/>
        </w:rPr>
      </w:pPr>
      <w:r w:rsidRPr="00E448C2">
        <w:rPr>
          <w:lang w:val="en-US"/>
        </w:rPr>
        <w:t>(1)</w:t>
      </w:r>
      <w:r w:rsidRPr="00E448C2">
        <w:rPr>
          <w:lang w:val="en-US"/>
        </w:rPr>
        <w:tab/>
        <w:t>If a</w:t>
      </w:r>
      <w:r w:rsidRPr="00E448C2">
        <w:rPr>
          <w:i/>
          <w:iCs/>
          <w:lang w:val="en-US"/>
        </w:rPr>
        <w:t xml:space="preserve"> residential customer</w:t>
      </w:r>
      <w:r w:rsidRPr="00E448C2">
        <w:rPr>
          <w:lang w:val="en-US"/>
        </w:rPr>
        <w:t xml:space="preserve"> who has entered into </w:t>
      </w:r>
      <w:r w:rsidRPr="00E448C2">
        <w:rPr>
          <w:i/>
          <w:iCs/>
          <w:lang w:val="en-US"/>
        </w:rPr>
        <w:t>an exempt market retail contract</w:t>
      </w:r>
      <w:r w:rsidRPr="00E448C2">
        <w:rPr>
          <w:lang w:val="en-US"/>
        </w:rPr>
        <w:t xml:space="preserve"> becomes entitled to receive tailored assistance under Part</w:t>
      </w:r>
      <w:r>
        <w:rPr>
          <w:lang w:val="en-US"/>
        </w:rPr>
        <w:t xml:space="preserve"> </w:t>
      </w:r>
      <w:r w:rsidRPr="00E448C2">
        <w:rPr>
          <w:lang w:val="en-US"/>
        </w:rPr>
        <w:t>3, Division</w:t>
      </w:r>
      <w:r>
        <w:rPr>
          <w:lang w:val="en-US"/>
        </w:rPr>
        <w:t xml:space="preserve"> </w:t>
      </w:r>
      <w:r w:rsidRPr="00E448C2">
        <w:rPr>
          <w:lang w:val="en-US"/>
        </w:rPr>
        <w:t xml:space="preserve">3 of this Code, the </w:t>
      </w:r>
      <w:r w:rsidRPr="00E448C2">
        <w:rPr>
          <w:i/>
          <w:iCs/>
          <w:lang w:val="en-US"/>
        </w:rPr>
        <w:t>retailer</w:t>
      </w:r>
      <w:r w:rsidRPr="00E448C2">
        <w:rPr>
          <w:lang w:val="en-US"/>
        </w:rPr>
        <w:t xml:space="preserve"> must:</w:t>
      </w:r>
    </w:p>
    <w:p w14:paraId="4AFC301F" w14:textId="77777777" w:rsidR="009E2549" w:rsidRPr="00E448C2" w:rsidRDefault="009E2549" w:rsidP="009E2549">
      <w:pPr>
        <w:spacing w:after="240"/>
        <w:ind w:left="1701" w:hanging="850"/>
        <w:rPr>
          <w:lang w:val="en-US"/>
        </w:rPr>
      </w:pPr>
      <w:r w:rsidRPr="00E448C2">
        <w:rPr>
          <w:lang w:val="en-US"/>
        </w:rPr>
        <w:t>(a)</w:t>
      </w:r>
      <w:r w:rsidRPr="00E448C2">
        <w:rPr>
          <w:lang w:val="en-US"/>
        </w:rPr>
        <w:tab/>
        <w:t xml:space="preserve">carry out a review to identify whether transferring the </w:t>
      </w:r>
      <w:r w:rsidRPr="00E448C2">
        <w:rPr>
          <w:i/>
          <w:iCs/>
          <w:lang w:val="en-US"/>
        </w:rPr>
        <w:t>customer</w:t>
      </w:r>
      <w:r w:rsidRPr="00E448C2">
        <w:rPr>
          <w:lang w:val="en-US"/>
        </w:rPr>
        <w:t xml:space="preserve"> to a different plan would be likely to minimise the </w:t>
      </w:r>
      <w:r w:rsidRPr="00E448C2">
        <w:rPr>
          <w:i/>
          <w:iCs/>
          <w:lang w:val="en-US"/>
        </w:rPr>
        <w:t xml:space="preserve">customer’s energy </w:t>
      </w:r>
      <w:r w:rsidRPr="00E448C2">
        <w:rPr>
          <w:lang w:val="en-US"/>
        </w:rPr>
        <w:t xml:space="preserve">costs, and the review must be based on the </w:t>
      </w:r>
      <w:r w:rsidRPr="00E448C2">
        <w:rPr>
          <w:i/>
          <w:iCs/>
          <w:lang w:val="en-US"/>
        </w:rPr>
        <w:t>retailer’s</w:t>
      </w:r>
      <w:r w:rsidRPr="00E448C2">
        <w:rPr>
          <w:lang w:val="en-US"/>
        </w:rPr>
        <w:t xml:space="preserve"> knowledge of the </w:t>
      </w:r>
      <w:r w:rsidRPr="00E448C2">
        <w:rPr>
          <w:i/>
          <w:iCs/>
          <w:lang w:val="en-US"/>
        </w:rPr>
        <w:t>customer’s</w:t>
      </w:r>
      <w:r w:rsidRPr="00E448C2">
        <w:rPr>
          <w:lang w:val="en-US"/>
        </w:rPr>
        <w:t xml:space="preserve"> pattern of </w:t>
      </w:r>
      <w:r w:rsidRPr="00E448C2">
        <w:rPr>
          <w:i/>
          <w:iCs/>
          <w:lang w:val="en-US"/>
        </w:rPr>
        <w:t>energy</w:t>
      </w:r>
      <w:r w:rsidRPr="00E448C2">
        <w:rPr>
          <w:lang w:val="en-US"/>
        </w:rPr>
        <w:t xml:space="preserve"> use and payment history;</w:t>
      </w:r>
    </w:p>
    <w:p w14:paraId="47CEF4A5" w14:textId="77777777" w:rsidR="009E2549" w:rsidRPr="00E448C2" w:rsidRDefault="009E2549" w:rsidP="009E2549">
      <w:pPr>
        <w:spacing w:after="240"/>
        <w:ind w:left="1701" w:hanging="850"/>
        <w:rPr>
          <w:lang w:val="en-US"/>
        </w:rPr>
      </w:pPr>
      <w:r w:rsidRPr="00E448C2">
        <w:rPr>
          <w:lang w:val="en-US"/>
        </w:rPr>
        <w:t>(b)</w:t>
      </w:r>
      <w:r w:rsidRPr="00E448C2">
        <w:rPr>
          <w:lang w:val="en-US"/>
        </w:rPr>
        <w:tab/>
        <w:t xml:space="preserve">inform the </w:t>
      </w:r>
      <w:r w:rsidRPr="00E448C2">
        <w:rPr>
          <w:i/>
          <w:iCs/>
          <w:lang w:val="en-US"/>
        </w:rPr>
        <w:t xml:space="preserve">customer </w:t>
      </w:r>
      <w:r w:rsidRPr="00E448C2">
        <w:rPr>
          <w:lang w:val="en-US"/>
        </w:rPr>
        <w:t>of the outcome of the review; and</w:t>
      </w:r>
    </w:p>
    <w:p w14:paraId="698C408B" w14:textId="77777777" w:rsidR="009E2549" w:rsidRPr="00E448C2" w:rsidRDefault="009E2549" w:rsidP="009E2549">
      <w:pPr>
        <w:spacing w:after="240"/>
        <w:ind w:left="1701" w:hanging="850"/>
        <w:rPr>
          <w:lang w:val="en-US"/>
        </w:rPr>
      </w:pPr>
      <w:r w:rsidRPr="00E448C2">
        <w:rPr>
          <w:lang w:val="en-US"/>
        </w:rPr>
        <w:t>(c)</w:t>
      </w:r>
      <w:r w:rsidRPr="00E448C2">
        <w:rPr>
          <w:lang w:val="en-US"/>
        </w:rPr>
        <w:tab/>
        <w:t xml:space="preserve">if the </w:t>
      </w:r>
      <w:r w:rsidRPr="00E448C2">
        <w:rPr>
          <w:i/>
          <w:iCs/>
          <w:lang w:val="en-US"/>
        </w:rPr>
        <w:t>retailer</w:t>
      </w:r>
      <w:r w:rsidRPr="00E448C2">
        <w:rPr>
          <w:lang w:val="en-US"/>
        </w:rPr>
        <w:t xml:space="preserve"> identifies a different plan that would be likely to minimise the </w:t>
      </w:r>
      <w:r w:rsidRPr="00E448C2">
        <w:rPr>
          <w:i/>
          <w:iCs/>
          <w:lang w:val="en-US"/>
        </w:rPr>
        <w:t>customer’s energy</w:t>
      </w:r>
      <w:r w:rsidRPr="00E448C2">
        <w:rPr>
          <w:lang w:val="en-US"/>
        </w:rPr>
        <w:t xml:space="preserve"> costs, the </w:t>
      </w:r>
      <w:r w:rsidRPr="00E448C2">
        <w:rPr>
          <w:i/>
          <w:iCs/>
          <w:lang w:val="en-US"/>
        </w:rPr>
        <w:t xml:space="preserve">retailer </w:t>
      </w:r>
      <w:r w:rsidRPr="00E448C2">
        <w:rPr>
          <w:lang w:val="en-US"/>
        </w:rPr>
        <w:t>must:</w:t>
      </w:r>
    </w:p>
    <w:p w14:paraId="44951632" w14:textId="77777777" w:rsidR="009E2549" w:rsidRPr="00E448C2" w:rsidRDefault="009E2549" w:rsidP="009E2549">
      <w:pPr>
        <w:spacing w:after="240"/>
        <w:ind w:left="2552" w:hanging="851"/>
        <w:rPr>
          <w:lang w:val="en-US"/>
        </w:rPr>
      </w:pPr>
      <w:r w:rsidRPr="00E448C2">
        <w:rPr>
          <w:lang w:val="en-US"/>
        </w:rPr>
        <w:t>(i)</w:t>
      </w:r>
      <w:r w:rsidRPr="00E448C2">
        <w:rPr>
          <w:lang w:val="en-US"/>
        </w:rPr>
        <w:tab/>
        <w:t xml:space="preserve">inform the </w:t>
      </w:r>
      <w:r w:rsidRPr="00E448C2">
        <w:rPr>
          <w:i/>
          <w:iCs/>
          <w:lang w:val="en-US"/>
        </w:rPr>
        <w:t xml:space="preserve">customer </w:t>
      </w:r>
      <w:r w:rsidRPr="00E448C2">
        <w:rPr>
          <w:lang w:val="en-US"/>
        </w:rPr>
        <w:t xml:space="preserve">of the plan that is likely to minimise the </w:t>
      </w:r>
      <w:r w:rsidRPr="00E448C2">
        <w:rPr>
          <w:i/>
          <w:iCs/>
          <w:lang w:val="en-US"/>
        </w:rPr>
        <w:t>customer’s energy</w:t>
      </w:r>
      <w:r w:rsidRPr="00E448C2">
        <w:rPr>
          <w:lang w:val="en-US"/>
        </w:rPr>
        <w:t xml:space="preserve"> costs;</w:t>
      </w:r>
    </w:p>
    <w:p w14:paraId="2681661D" w14:textId="77777777" w:rsidR="009E2549" w:rsidRPr="00E448C2" w:rsidRDefault="009E2549" w:rsidP="009E2549">
      <w:pPr>
        <w:spacing w:after="240"/>
        <w:ind w:left="2552" w:hanging="851"/>
        <w:rPr>
          <w:lang w:val="en-US"/>
        </w:rPr>
      </w:pPr>
      <w:r w:rsidRPr="00E448C2">
        <w:rPr>
          <w:lang w:val="en-US"/>
        </w:rPr>
        <w:t>(ii)</w:t>
      </w:r>
      <w:r w:rsidRPr="00E448C2">
        <w:rPr>
          <w:lang w:val="en-US"/>
        </w:rPr>
        <w:tab/>
        <w:t xml:space="preserve">seek the </w:t>
      </w:r>
      <w:r w:rsidRPr="00E448C2">
        <w:rPr>
          <w:i/>
          <w:iCs/>
          <w:lang w:val="en-US"/>
        </w:rPr>
        <w:t>customer’s</w:t>
      </w:r>
      <w:r w:rsidRPr="00E448C2">
        <w:rPr>
          <w:lang w:val="en-US"/>
        </w:rPr>
        <w:t xml:space="preserve"> </w:t>
      </w:r>
      <w:r w:rsidRPr="00E448C2">
        <w:rPr>
          <w:i/>
          <w:iCs/>
          <w:lang w:val="en-US"/>
        </w:rPr>
        <w:t>explicit informed consent</w:t>
      </w:r>
      <w:r w:rsidRPr="00E448C2">
        <w:rPr>
          <w:lang w:val="en-US"/>
        </w:rPr>
        <w:t xml:space="preserve"> to transfer the </w:t>
      </w:r>
      <w:r w:rsidRPr="00E448C2">
        <w:rPr>
          <w:i/>
          <w:iCs/>
          <w:lang w:val="en-US"/>
        </w:rPr>
        <w:t xml:space="preserve">customer </w:t>
      </w:r>
      <w:r w:rsidRPr="00E448C2">
        <w:rPr>
          <w:lang w:val="en-US"/>
        </w:rPr>
        <w:t>to that other plan; and</w:t>
      </w:r>
    </w:p>
    <w:p w14:paraId="4D373A3B" w14:textId="77777777" w:rsidR="009E2549" w:rsidRPr="00E448C2" w:rsidRDefault="009E2549" w:rsidP="009E2549">
      <w:pPr>
        <w:spacing w:after="240"/>
        <w:ind w:left="2552" w:hanging="851"/>
        <w:rPr>
          <w:lang w:val="en-US"/>
        </w:rPr>
      </w:pPr>
      <w:r w:rsidRPr="00E448C2">
        <w:rPr>
          <w:lang w:val="en-US"/>
        </w:rPr>
        <w:t>(iii)</w:t>
      </w:r>
      <w:r w:rsidRPr="00E448C2">
        <w:rPr>
          <w:lang w:val="en-US"/>
        </w:rPr>
        <w:tab/>
        <w:t xml:space="preserve">provided that the </w:t>
      </w:r>
      <w:r w:rsidRPr="00E448C2">
        <w:rPr>
          <w:i/>
          <w:iCs/>
          <w:lang w:val="en-US"/>
        </w:rPr>
        <w:t>customer</w:t>
      </w:r>
      <w:r w:rsidRPr="00E448C2">
        <w:rPr>
          <w:lang w:val="en-US"/>
        </w:rPr>
        <w:t xml:space="preserve"> gives </w:t>
      </w:r>
      <w:r w:rsidRPr="00E448C2">
        <w:rPr>
          <w:i/>
          <w:iCs/>
          <w:lang w:val="en-US"/>
        </w:rPr>
        <w:t>explicit informed consent</w:t>
      </w:r>
      <w:r w:rsidRPr="00E448C2">
        <w:rPr>
          <w:lang w:val="en-US"/>
        </w:rPr>
        <w:t xml:space="preserve">, enter into a </w:t>
      </w:r>
      <w:r w:rsidRPr="00E448C2">
        <w:rPr>
          <w:i/>
          <w:iCs/>
          <w:lang w:val="en-US"/>
        </w:rPr>
        <w:t>customer retail contract</w:t>
      </w:r>
      <w:r w:rsidRPr="00E448C2">
        <w:rPr>
          <w:lang w:val="en-US"/>
        </w:rPr>
        <w:t xml:space="preserve"> in respect of that plan.</w:t>
      </w:r>
    </w:p>
    <w:p w14:paraId="5AC1BF26" w14:textId="77777777" w:rsidR="009E2549" w:rsidRPr="004F69A3" w:rsidRDefault="009E2549" w:rsidP="009E2549">
      <w:pPr>
        <w:spacing w:before="122" w:after="240"/>
        <w:ind w:left="1985" w:hanging="851"/>
        <w:rPr>
          <w:sz w:val="20"/>
          <w:szCs w:val="20"/>
          <w:lang w:val="en-US"/>
        </w:rPr>
      </w:pPr>
      <w:r w:rsidRPr="004F69A3">
        <w:rPr>
          <w:b/>
          <w:bCs/>
          <w:sz w:val="20"/>
          <w:szCs w:val="20"/>
          <w:lang w:val="en-US"/>
        </w:rPr>
        <w:t xml:space="preserve">Note: </w:t>
      </w:r>
    </w:p>
    <w:p w14:paraId="55CF0D37" w14:textId="77777777" w:rsidR="009E2549" w:rsidRPr="004F69A3" w:rsidRDefault="009E2549" w:rsidP="009E2549">
      <w:pPr>
        <w:spacing w:before="122" w:after="240"/>
        <w:ind w:left="1134"/>
        <w:rPr>
          <w:sz w:val="20"/>
          <w:szCs w:val="20"/>
          <w:lang w:val="en-US"/>
        </w:rPr>
      </w:pPr>
      <w:r w:rsidRPr="004F69A3">
        <w:rPr>
          <w:sz w:val="20"/>
          <w:szCs w:val="20"/>
          <w:lang w:val="en-US"/>
        </w:rPr>
        <w:t xml:space="preserve">In relation to the supply of electricity, the plan to which a </w:t>
      </w:r>
      <w:r w:rsidRPr="004F69A3">
        <w:rPr>
          <w:i/>
          <w:iCs/>
          <w:sz w:val="20"/>
          <w:szCs w:val="20"/>
          <w:lang w:val="en-US"/>
        </w:rPr>
        <w:t>customer</w:t>
      </w:r>
      <w:r w:rsidRPr="004F69A3">
        <w:rPr>
          <w:sz w:val="20"/>
          <w:szCs w:val="20"/>
          <w:lang w:val="en-US"/>
        </w:rPr>
        <w:t xml:space="preserve"> is transferred under subclause (1)(c) may be a contract under a </w:t>
      </w:r>
      <w:r w:rsidRPr="004F69A3">
        <w:rPr>
          <w:i/>
          <w:iCs/>
          <w:sz w:val="20"/>
          <w:szCs w:val="20"/>
          <w:lang w:val="en-US"/>
        </w:rPr>
        <w:t>Victorian default offer</w:t>
      </w:r>
      <w:r w:rsidRPr="004F69A3">
        <w:rPr>
          <w:sz w:val="20"/>
          <w:szCs w:val="20"/>
          <w:lang w:val="en-US"/>
        </w:rPr>
        <w:t xml:space="preserve">. </w:t>
      </w:r>
    </w:p>
    <w:p w14:paraId="033ACCDA" w14:textId="77777777" w:rsidR="009E2549" w:rsidRPr="00BC56E2" w:rsidRDefault="009E2549" w:rsidP="009E2549">
      <w:pPr>
        <w:spacing w:after="240"/>
        <w:ind w:left="709" w:hanging="709"/>
        <w:rPr>
          <w:kern w:val="0"/>
          <w:lang w:val="en-US"/>
        </w:rPr>
      </w:pPr>
      <w:r w:rsidRPr="00BC56E2">
        <w:rPr>
          <w:kern w:val="0"/>
          <w:lang w:val="en-US"/>
        </w:rPr>
        <w:t>(2)</w:t>
      </w:r>
      <w:r w:rsidRPr="00BC56E2">
        <w:rPr>
          <w:kern w:val="0"/>
          <w:lang w:val="en-US"/>
        </w:rPr>
        <w:tab/>
        <w:t xml:space="preserve">This clause is in addition to, and does not derogate from, the operation of Part 3 of this Code in relation to a </w:t>
      </w:r>
      <w:r w:rsidRPr="00BC56E2">
        <w:rPr>
          <w:i/>
          <w:iCs/>
          <w:kern w:val="0"/>
          <w:lang w:val="en-US"/>
        </w:rPr>
        <w:t>residential customer</w:t>
      </w:r>
      <w:r w:rsidRPr="00BC56E2">
        <w:rPr>
          <w:kern w:val="0"/>
          <w:lang w:val="en-US"/>
        </w:rPr>
        <w:t xml:space="preserve"> who is party to an </w:t>
      </w:r>
      <w:r w:rsidRPr="00BC56E2">
        <w:rPr>
          <w:i/>
          <w:iCs/>
          <w:kern w:val="0"/>
          <w:lang w:val="en-US"/>
        </w:rPr>
        <w:t>exempt market retail contract</w:t>
      </w:r>
      <w:r w:rsidRPr="00BC56E2">
        <w:rPr>
          <w:kern w:val="0"/>
          <w:lang w:val="en-US"/>
        </w:rPr>
        <w:t>.</w:t>
      </w:r>
    </w:p>
    <w:p w14:paraId="6DD42766" w14:textId="6E3F7243" w:rsidR="00D50D3B" w:rsidRPr="00A16C01" w:rsidRDefault="00B2766B" w:rsidP="00272F5F">
      <w:pPr>
        <w:pStyle w:val="Style1"/>
      </w:pPr>
      <w:bookmarkStart w:id="803" w:name="_Toc67855568"/>
      <w:r w:rsidRPr="00A16C01">
        <w:t>Division 8</w:t>
      </w:r>
      <w:r w:rsidRPr="00A16C01">
        <w:tab/>
        <w:t>Deemed customer retail arrangements</w:t>
      </w:r>
      <w:bookmarkEnd w:id="792"/>
      <w:bookmarkEnd w:id="793"/>
      <w:bookmarkEnd w:id="794"/>
      <w:bookmarkEnd w:id="795"/>
      <w:bookmarkEnd w:id="803"/>
    </w:p>
    <w:p w14:paraId="7EF85E60" w14:textId="77777777" w:rsidR="00B2766B" w:rsidRPr="00A16C01" w:rsidRDefault="00B2766B" w:rsidP="00A16C01">
      <w:pPr>
        <w:pStyle w:val="LDStandard2"/>
        <w:spacing w:line="24" w:lineRule="atLeast"/>
        <w:rPr>
          <w:rFonts w:cs="Times New Roman"/>
        </w:rPr>
      </w:pPr>
      <w:bookmarkStart w:id="804" w:name="Elkera_Print_TOC638"/>
      <w:bookmarkStart w:id="805" w:name="id3a62b446_0ca0_4b88_aa6f_ea5db182e578_4"/>
      <w:bookmarkStart w:id="806" w:name="_Toc355710840"/>
      <w:bookmarkStart w:id="807" w:name="_Toc501438888"/>
      <w:bookmarkStart w:id="808" w:name="_Toc67855569"/>
      <w:r w:rsidRPr="00A16C01">
        <w:rPr>
          <w:rFonts w:cs="Times New Roman"/>
        </w:rPr>
        <w:t>Obligations of retailers</w:t>
      </w:r>
      <w:bookmarkEnd w:id="804"/>
      <w:bookmarkEnd w:id="805"/>
      <w:bookmarkEnd w:id="806"/>
      <w:bookmarkEnd w:id="807"/>
      <w:bookmarkEnd w:id="808"/>
    </w:p>
    <w:p w14:paraId="19497F7D" w14:textId="77777777" w:rsidR="00B2766B" w:rsidRPr="00A16C01" w:rsidRDefault="00B2766B" w:rsidP="00A16C01">
      <w:pPr>
        <w:pStyle w:val="LDStandard3"/>
        <w:spacing w:line="24" w:lineRule="atLeast"/>
        <w:rPr>
          <w:rFonts w:cs="Times New Roman"/>
        </w:rPr>
      </w:pPr>
      <w:bookmarkStart w:id="809" w:name="_Ref513199381"/>
      <w:bookmarkStart w:id="810"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809"/>
      <w:bookmarkEnd w:id="810"/>
    </w:p>
    <w:p w14:paraId="33ACA691"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509DD5DA" w:rsidR="00B2766B" w:rsidRPr="00A16C01" w:rsidRDefault="00B2766B" w:rsidP="00A16C01">
      <w:pPr>
        <w:pStyle w:val="LDStandard3"/>
        <w:spacing w:line="24" w:lineRule="atLeast"/>
        <w:rPr>
          <w:rFonts w:cs="Times New Roman"/>
        </w:rPr>
      </w:pPr>
      <w:bookmarkStart w:id="811"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BF052A">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812" w:name="_Toc67855570"/>
      <w:bookmarkStart w:id="813" w:name="_Toc355710841"/>
      <w:bookmarkStart w:id="814"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812"/>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171BA911"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0042056E">
        <w:rPr>
          <w:rFonts w:cs="Times New Roman"/>
        </w:rPr>
        <w:t>48</w:t>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811"/>
    </w:p>
    <w:p w14:paraId="254643E3" w14:textId="77777777" w:rsidR="00B2766B" w:rsidRPr="00A16C01" w:rsidRDefault="00B2766B" w:rsidP="00A16C01">
      <w:pPr>
        <w:pStyle w:val="LDStandard3"/>
        <w:keepNext/>
        <w:spacing w:line="24" w:lineRule="atLeast"/>
        <w:rPr>
          <w:rFonts w:cs="Times New Roman"/>
          <w:b/>
        </w:rPr>
      </w:pPr>
      <w:bookmarkStart w:id="815" w:name="Elkera_Print_TOC648"/>
      <w:bookmarkStart w:id="816"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817" w:name="_Toc67855571"/>
      <w:r w:rsidRPr="00A16C01">
        <w:rPr>
          <w:rFonts w:cs="Times New Roman"/>
        </w:rPr>
        <w:t>Formation of standard retail contract on incomplete request</w:t>
      </w:r>
      <w:bookmarkEnd w:id="813"/>
      <w:bookmarkEnd w:id="814"/>
      <w:bookmarkEnd w:id="815"/>
      <w:bookmarkEnd w:id="816"/>
      <w:bookmarkEnd w:id="817"/>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18" w:name="_Toc355710842"/>
      <w:bookmarkStart w:id="819" w:name="_Toc501438890"/>
      <w:bookmarkStart w:id="820" w:name="Elkera_Print_TOC654"/>
      <w:bookmarkStart w:id="821" w:name="id04463423_52c7_419b_9712_9c17fddb1880_0"/>
      <w:bookmarkStart w:id="822" w:name="_Toc67855572"/>
      <w:r w:rsidRPr="00A16C01">
        <w:t>Division 9</w:t>
      </w:r>
      <w:r w:rsidRPr="00A16C01">
        <w:tab/>
        <w:t>Other retailer obligations</w:t>
      </w:r>
      <w:bookmarkEnd w:id="818"/>
      <w:bookmarkEnd w:id="819"/>
      <w:bookmarkEnd w:id="820"/>
      <w:bookmarkEnd w:id="821"/>
      <w:bookmarkEnd w:id="822"/>
    </w:p>
    <w:p w14:paraId="1DE69433" w14:textId="77777777" w:rsidR="00B2766B" w:rsidRPr="00A16C01" w:rsidRDefault="00B2766B" w:rsidP="00A16C01">
      <w:pPr>
        <w:pStyle w:val="LDStandard2"/>
        <w:spacing w:line="24" w:lineRule="atLeast"/>
        <w:rPr>
          <w:rFonts w:cs="Times New Roman"/>
          <w:bCs/>
        </w:rPr>
      </w:pPr>
      <w:bookmarkStart w:id="823" w:name="_Toc355710843"/>
      <w:bookmarkStart w:id="824" w:name="_Toc501438891"/>
      <w:bookmarkStart w:id="825" w:name="Elkera_Print_TOC656"/>
      <w:bookmarkStart w:id="826" w:name="idb1a13776_a360_44dd_b1f3_0e0aa6fd4f93_f"/>
      <w:bookmarkStart w:id="827" w:name="_Toc67855573"/>
      <w:r w:rsidRPr="00A16C01">
        <w:rPr>
          <w:rFonts w:cs="Times New Roman"/>
        </w:rPr>
        <w:t>Referral to interpreter services</w:t>
      </w:r>
      <w:bookmarkEnd w:id="823"/>
      <w:bookmarkEnd w:id="824"/>
      <w:bookmarkEnd w:id="825"/>
      <w:bookmarkEnd w:id="826"/>
      <w:bookmarkEnd w:id="827"/>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28" w:name="Elkera_Print_TOC658"/>
      <w:bookmarkStart w:id="829"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30" w:name="_Toc355710844"/>
      <w:bookmarkStart w:id="831" w:name="_Toc501438892"/>
      <w:bookmarkStart w:id="832" w:name="_Toc67855574"/>
      <w:r w:rsidRPr="00A16C01">
        <w:rPr>
          <w:rFonts w:cs="Times New Roman"/>
        </w:rPr>
        <w:t>Provision of information to customers</w:t>
      </w:r>
      <w:bookmarkEnd w:id="828"/>
      <w:bookmarkEnd w:id="829"/>
      <w:bookmarkEnd w:id="830"/>
      <w:bookmarkEnd w:id="831"/>
      <w:bookmarkEnd w:id="832"/>
    </w:p>
    <w:p w14:paraId="7B3BA64F" w14:textId="41D4A4B2" w:rsidR="00B2766B" w:rsidRPr="00A16C01" w:rsidRDefault="00B2766B" w:rsidP="00A16C01">
      <w:pPr>
        <w:pStyle w:val="LDStandard3"/>
        <w:spacing w:line="24" w:lineRule="atLeast"/>
        <w:rPr>
          <w:rFonts w:cs="Times New Roman"/>
        </w:rPr>
      </w:pPr>
      <w:bookmarkStart w:id="833" w:name="_Ref513121606"/>
      <w:bookmarkStart w:id="834"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33"/>
      <w:bookmarkEnd w:id="834"/>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0C62BE88" w:rsidR="00B2766B" w:rsidRPr="00A16C01" w:rsidRDefault="00B2766B" w:rsidP="00A16C01">
      <w:pPr>
        <w:pStyle w:val="LDStandard3"/>
        <w:spacing w:line="24" w:lineRule="atLeast"/>
        <w:rPr>
          <w:rFonts w:cs="Times New Roman"/>
        </w:rPr>
      </w:pPr>
      <w:bookmarkStart w:id="835"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BF052A">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35"/>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36"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36"/>
    </w:p>
    <w:p w14:paraId="108CA174" w14:textId="77777777" w:rsidR="00B2766B" w:rsidRPr="00A16C01" w:rsidRDefault="00B2766B" w:rsidP="00A16C01">
      <w:pPr>
        <w:pStyle w:val="LDStandard3"/>
        <w:spacing w:line="24" w:lineRule="atLeast"/>
        <w:rPr>
          <w:rFonts w:cs="Times New Roman"/>
        </w:rPr>
      </w:pPr>
      <w:bookmarkStart w:id="837"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37"/>
    </w:p>
    <w:p w14:paraId="7E1A93A9" w14:textId="77777777" w:rsidR="00B2766B" w:rsidRPr="00A16C01" w:rsidRDefault="00B2766B" w:rsidP="00A16C01">
      <w:pPr>
        <w:pStyle w:val="LDStandard2"/>
        <w:spacing w:line="24" w:lineRule="atLeast"/>
        <w:rPr>
          <w:rFonts w:cs="Times New Roman"/>
          <w:bCs/>
        </w:rPr>
      </w:pPr>
      <w:bookmarkStart w:id="838" w:name="_Toc355710845"/>
      <w:bookmarkStart w:id="839" w:name="_Toc501438893"/>
      <w:bookmarkStart w:id="840" w:name="Elkera_Print_TOC668"/>
      <w:bookmarkStart w:id="841" w:name="id819d8d97_c3a9_4a3d_9b06_7534ace37850_6"/>
      <w:bookmarkStart w:id="842" w:name="_Toc67855575"/>
      <w:r w:rsidRPr="00A16C01">
        <w:rPr>
          <w:rFonts w:cs="Times New Roman"/>
        </w:rPr>
        <w:t>Retailer obligations in relation to customer transfer</w:t>
      </w:r>
      <w:bookmarkEnd w:id="838"/>
      <w:bookmarkEnd w:id="839"/>
      <w:bookmarkEnd w:id="840"/>
      <w:bookmarkEnd w:id="841"/>
      <w:bookmarkEnd w:id="842"/>
    </w:p>
    <w:p w14:paraId="5C9FC742" w14:textId="65408476" w:rsidR="00B2766B" w:rsidRPr="00A16C01" w:rsidRDefault="00B2766B" w:rsidP="00A16C01">
      <w:pPr>
        <w:pStyle w:val="LDStandard3"/>
        <w:spacing w:line="24" w:lineRule="atLeast"/>
        <w:rPr>
          <w:rFonts w:cs="Times New Roman"/>
        </w:rPr>
      </w:pPr>
      <w:bookmarkStart w:id="843"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w:t>
      </w:r>
      <w:r w:rsidR="00BE1D75">
        <w:rPr>
          <w:rFonts w:cs="Times New Roman"/>
        </w:rPr>
        <w:t>a</w:t>
      </w:r>
      <w:r w:rsidRPr="00A16C01">
        <w:rPr>
          <w:rFonts w:cs="Times New Roman"/>
        </w:rPr>
        <w:t xml:space="preserve"> transfer </w:t>
      </w:r>
      <w:r w:rsidR="00BE1D75">
        <w:rPr>
          <w:rFonts w:cs="Times New Roman"/>
        </w:rPr>
        <w:t xml:space="preserve">under the relevant </w:t>
      </w:r>
      <w:r w:rsidR="00BE1D75">
        <w:rPr>
          <w:rFonts w:cs="Times New Roman"/>
          <w:i/>
          <w:iCs/>
        </w:rPr>
        <w:t xml:space="preserve">Retail Market Procedures </w:t>
      </w:r>
      <w:r w:rsidR="006E39EE">
        <w:rPr>
          <w:rFonts w:cs="Times New Roman"/>
        </w:rPr>
        <w:t>unless</w:t>
      </w:r>
      <w:r w:rsidRPr="00A16C01">
        <w:rPr>
          <w:rFonts w:cs="Times New Roman"/>
        </w:rPr>
        <w:t>:</w:t>
      </w:r>
      <w:bookmarkEnd w:id="843"/>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17732C84" w:rsidR="00B2766B" w:rsidRPr="00A16C01" w:rsidRDefault="00B2766B" w:rsidP="00A16C01">
      <w:pPr>
        <w:pStyle w:val="LDStandard3"/>
        <w:spacing w:line="24" w:lineRule="atLeast"/>
        <w:rPr>
          <w:rFonts w:cs="Times New Roman"/>
        </w:rPr>
      </w:pPr>
      <w:bookmarkStart w:id="844"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BF052A">
        <w:rPr>
          <w:rFonts w:cs="Times New Roman"/>
        </w:rPr>
        <w:t>47</w:t>
      </w:r>
      <w:r w:rsidR="00F4271C" w:rsidRPr="00A16C01">
        <w:rPr>
          <w:rFonts w:cs="Times New Roman"/>
        </w:rPr>
        <w:fldChar w:fldCharType="end"/>
      </w:r>
      <w:r w:rsidRPr="00A16C01">
        <w:rPr>
          <w:rFonts w:cs="Times New Roman"/>
        </w:rPr>
        <w:t>.</w:t>
      </w:r>
      <w:bookmarkEnd w:id="844"/>
    </w:p>
    <w:p w14:paraId="5AA321C9" w14:textId="77777777" w:rsidR="00B2766B" w:rsidRPr="00A16C01" w:rsidRDefault="00B2766B" w:rsidP="00A16C01">
      <w:pPr>
        <w:pStyle w:val="LDStandard2"/>
        <w:spacing w:line="24" w:lineRule="atLeast"/>
        <w:rPr>
          <w:rFonts w:cs="Times New Roman"/>
          <w:bCs/>
        </w:rPr>
      </w:pPr>
      <w:bookmarkStart w:id="845" w:name="_Toc355710846"/>
      <w:bookmarkStart w:id="846" w:name="_Toc501438894"/>
      <w:bookmarkStart w:id="847" w:name="Elkera_Print_TOC674"/>
      <w:bookmarkStart w:id="848" w:name="id726e6500_8623_4f6d_91f9_20f3ada38a33_3"/>
      <w:bookmarkStart w:id="849" w:name="_Toc67855576"/>
      <w:r w:rsidRPr="00A16C01">
        <w:rPr>
          <w:rFonts w:cs="Times New Roman"/>
        </w:rPr>
        <w:t>Notice to small customers on transfer</w:t>
      </w:r>
      <w:bookmarkEnd w:id="845"/>
      <w:bookmarkEnd w:id="846"/>
      <w:bookmarkEnd w:id="847"/>
      <w:bookmarkEnd w:id="848"/>
      <w:bookmarkEnd w:id="849"/>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50" w:name="_Toc355710847"/>
      <w:bookmarkStart w:id="851" w:name="_Toc501438895"/>
      <w:bookmarkStart w:id="852" w:name="Elkera_Print_TOC680"/>
      <w:bookmarkStart w:id="853" w:name="idf94d1cae_c0b4_4a8d_8d51_b92cce96368f_3"/>
      <w:bookmarkStart w:id="854" w:name="_Toc67855577"/>
      <w:r w:rsidRPr="00A16C01">
        <w:rPr>
          <w:rFonts w:cs="Times New Roman"/>
        </w:rPr>
        <w:t>Notice to small customers where transfer delayed</w:t>
      </w:r>
      <w:bookmarkEnd w:id="850"/>
      <w:bookmarkEnd w:id="851"/>
      <w:bookmarkEnd w:id="852"/>
      <w:bookmarkEnd w:id="853"/>
      <w:bookmarkEnd w:id="854"/>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55" w:name="_Toc355710848"/>
      <w:bookmarkStart w:id="856" w:name="_Toc501438896"/>
      <w:bookmarkStart w:id="857" w:name="_Toc67855578"/>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55"/>
      <w:bookmarkEnd w:id="856"/>
      <w:bookmarkEnd w:id="857"/>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58" w:name="_Toc355710849"/>
      <w:bookmarkStart w:id="859" w:name="_Toc501438897"/>
      <w:bookmarkStart w:id="860" w:name="Elkera_Print_TOC688"/>
      <w:bookmarkStart w:id="861" w:name="id13ac8cda_0163_44f7_ba8c_97cd77ae0d7c_7"/>
      <w:bookmarkStart w:id="862" w:name="_Toc67855579"/>
      <w:r w:rsidRPr="00A16C01">
        <w:t>Division 10</w:t>
      </w:r>
      <w:r w:rsidRPr="00A16C01">
        <w:tab/>
        <w:t>Energy marketing</w:t>
      </w:r>
      <w:bookmarkEnd w:id="858"/>
      <w:bookmarkEnd w:id="859"/>
      <w:bookmarkEnd w:id="860"/>
      <w:bookmarkEnd w:id="861"/>
      <w:bookmarkEnd w:id="862"/>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1A8A1C5F" w:rsidR="00B2766B" w:rsidRPr="00A16C01" w:rsidRDefault="00B2766B" w:rsidP="00A16C01">
      <w:pPr>
        <w:pStyle w:val="VGSOHdg2"/>
        <w:keepNext/>
        <w:spacing w:line="24" w:lineRule="atLeast"/>
        <w:rPr>
          <w:rFonts w:cs="Times New Roman"/>
        </w:rPr>
      </w:pPr>
      <w:bookmarkStart w:id="863" w:name="_Toc355710850"/>
      <w:bookmarkStart w:id="864" w:name="_Toc501438898"/>
      <w:bookmarkStart w:id="865" w:name="Elkera_Print_TOC690"/>
      <w:bookmarkStart w:id="866" w:name="idcb9babd8_f2c2_42ff_bc6c_ddd7dd10d7f3_4"/>
      <w:bookmarkStart w:id="867" w:name="_Toc67855580"/>
      <w:r w:rsidRPr="00A16C01">
        <w:rPr>
          <w:rFonts w:cs="Times New Roman"/>
        </w:rPr>
        <w:t>Subdivision 1</w:t>
      </w:r>
      <w:r w:rsidRPr="00A16C01">
        <w:rPr>
          <w:rFonts w:cs="Times New Roman"/>
        </w:rPr>
        <w:tab/>
      </w:r>
      <w:r w:rsidR="00C311F4">
        <w:rPr>
          <w:rFonts w:cs="Times New Roman"/>
        </w:rPr>
        <w:t>Operation of this Division</w:t>
      </w:r>
      <w:bookmarkEnd w:id="863"/>
      <w:bookmarkEnd w:id="864"/>
      <w:bookmarkEnd w:id="865"/>
      <w:bookmarkEnd w:id="866"/>
      <w:bookmarkEnd w:id="867"/>
    </w:p>
    <w:p w14:paraId="2FA3FF6B" w14:textId="77777777" w:rsidR="00B2766B" w:rsidRPr="00A16C01" w:rsidRDefault="00B2766B" w:rsidP="00A16C01">
      <w:pPr>
        <w:pStyle w:val="LDStandard2"/>
        <w:spacing w:line="24" w:lineRule="atLeast"/>
        <w:rPr>
          <w:rFonts w:cs="Times New Roman"/>
        </w:rPr>
      </w:pPr>
      <w:bookmarkStart w:id="868" w:name="_Toc355710851"/>
      <w:bookmarkStart w:id="869" w:name="_Toc501438899"/>
      <w:bookmarkStart w:id="870" w:name="Elkera_Print_TOC692"/>
      <w:bookmarkStart w:id="871" w:name="id82951822_4323_4245_aebc_f73badfd0d81_5"/>
      <w:bookmarkStart w:id="872" w:name="_Toc67855581"/>
      <w:r w:rsidRPr="00A16C01">
        <w:rPr>
          <w:rFonts w:cs="Times New Roman"/>
        </w:rPr>
        <w:t>Application of Division</w:t>
      </w:r>
      <w:bookmarkEnd w:id="868"/>
      <w:bookmarkEnd w:id="869"/>
      <w:bookmarkEnd w:id="870"/>
      <w:bookmarkEnd w:id="871"/>
      <w:bookmarkEnd w:id="872"/>
    </w:p>
    <w:p w14:paraId="418A6BB6" w14:textId="3B5FF714" w:rsidR="00B2766B"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152F7FB" w14:textId="77777777" w:rsidR="00B9047A" w:rsidRPr="00B90F41" w:rsidRDefault="00B9047A" w:rsidP="00B90F41">
      <w:pPr>
        <w:pStyle w:val="LDStandard2"/>
        <w:numPr>
          <w:ilvl w:val="0"/>
          <w:numId w:val="0"/>
        </w:numPr>
        <w:spacing w:line="24" w:lineRule="atLeast"/>
        <w:ind w:left="851" w:hanging="851"/>
      </w:pPr>
      <w:bookmarkStart w:id="873" w:name="_Toc67855582"/>
      <w:r w:rsidRPr="00B90F41">
        <w:rPr>
          <w:rFonts w:cs="Times New Roman"/>
        </w:rPr>
        <w:t>60A</w:t>
      </w:r>
      <w:r w:rsidRPr="00B90F41">
        <w:rPr>
          <w:rFonts w:cs="Times New Roman"/>
        </w:rPr>
        <w:tab/>
        <w:t>Requirement</w:t>
      </w:r>
      <w:bookmarkEnd w:id="873"/>
    </w:p>
    <w:p w14:paraId="17004774" w14:textId="77777777" w:rsidR="00B9047A" w:rsidRPr="00EF0CA7" w:rsidRDefault="00B9047A" w:rsidP="00B9047A">
      <w:pPr>
        <w:spacing w:after="240"/>
        <w:ind w:left="720"/>
        <w:rPr>
          <w:lang w:val="en-US"/>
        </w:rPr>
      </w:pPr>
      <w:r w:rsidRPr="00EF0CA7">
        <w:rPr>
          <w:lang w:val="en-US"/>
        </w:rPr>
        <w:t xml:space="preserve">A </w:t>
      </w:r>
      <w:r w:rsidRPr="00EF0CA7">
        <w:rPr>
          <w:i/>
          <w:iCs/>
          <w:lang w:val="en-US"/>
        </w:rPr>
        <w:t>retail marketer</w:t>
      </w:r>
      <w:r w:rsidRPr="00EF0CA7">
        <w:rPr>
          <w:lang w:val="en-US"/>
        </w:rPr>
        <w:t xml:space="preserve"> is required to perform its obligations under this Division in a way that promotes the objectives of this Division and each Subdivision. </w:t>
      </w:r>
    </w:p>
    <w:p w14:paraId="00C1FCF2" w14:textId="77777777" w:rsidR="00B9047A" w:rsidRPr="00B90F41" w:rsidRDefault="00B9047A" w:rsidP="00B90F41">
      <w:pPr>
        <w:pStyle w:val="LDStandard2"/>
        <w:numPr>
          <w:ilvl w:val="0"/>
          <w:numId w:val="0"/>
        </w:numPr>
        <w:spacing w:line="24" w:lineRule="atLeast"/>
        <w:ind w:left="851" w:hanging="851"/>
      </w:pPr>
      <w:bookmarkStart w:id="874" w:name="_Toc67855583"/>
      <w:r w:rsidRPr="00B90F41">
        <w:rPr>
          <w:rFonts w:cs="Times New Roman"/>
        </w:rPr>
        <w:t>60B</w:t>
      </w:r>
      <w:r w:rsidRPr="00B90F41">
        <w:rPr>
          <w:rFonts w:cs="Times New Roman"/>
        </w:rPr>
        <w:tab/>
        <w:t>Objective</w:t>
      </w:r>
      <w:bookmarkEnd w:id="874"/>
    </w:p>
    <w:p w14:paraId="2D116E30" w14:textId="77777777" w:rsidR="00B9047A" w:rsidRPr="00EF0CA7" w:rsidRDefault="00B9047A" w:rsidP="00B9047A">
      <w:pPr>
        <w:spacing w:after="240"/>
        <w:ind w:left="720"/>
        <w:rPr>
          <w:lang w:val="en-US"/>
        </w:rPr>
      </w:pPr>
      <w:r w:rsidRPr="00EF0CA7">
        <w:rPr>
          <w:lang w:val="en-US"/>
        </w:rPr>
        <w:t xml:space="preserve">The objective of this Division is to ensure that </w:t>
      </w:r>
      <w:r w:rsidRPr="00EF0CA7">
        <w:rPr>
          <w:i/>
          <w:iCs/>
          <w:lang w:val="en-US"/>
        </w:rPr>
        <w:t>retail marketers</w:t>
      </w:r>
      <w:r w:rsidRPr="00EF0CA7">
        <w:rPr>
          <w:lang w:val="en-US"/>
        </w:rPr>
        <w:t xml:space="preserve"> carrying out </w:t>
      </w:r>
      <w:r w:rsidRPr="00EF0CA7">
        <w:rPr>
          <w:i/>
          <w:iCs/>
          <w:lang w:val="en-US"/>
        </w:rPr>
        <w:t xml:space="preserve">energy marketing activities </w:t>
      </w:r>
      <w:r w:rsidRPr="00EF0CA7">
        <w:rPr>
          <w:lang w:val="en-US"/>
        </w:rPr>
        <w:t xml:space="preserve">disclose to </w:t>
      </w:r>
      <w:r w:rsidRPr="00EF0CA7">
        <w:rPr>
          <w:i/>
          <w:iCs/>
          <w:lang w:val="en-US"/>
        </w:rPr>
        <w:t>customers</w:t>
      </w:r>
      <w:r w:rsidRPr="00EF0CA7">
        <w:rPr>
          <w:lang w:val="en-US"/>
        </w:rPr>
        <w:t xml:space="preserve"> information regarding their plans in a clear and easily understood manner so as to assist </w:t>
      </w:r>
      <w:r w:rsidRPr="00EF0CA7">
        <w:rPr>
          <w:i/>
          <w:iCs/>
          <w:lang w:val="en-US"/>
        </w:rPr>
        <w:t>customers</w:t>
      </w:r>
      <w:r w:rsidRPr="00EF0CA7">
        <w:rPr>
          <w:lang w:val="en-US"/>
        </w:rPr>
        <w:t xml:space="preserve"> to assess the suitability of, and select, a plan.</w:t>
      </w:r>
    </w:p>
    <w:p w14:paraId="10BCE99B" w14:textId="77777777" w:rsidR="00B9047A" w:rsidRPr="00B90F41" w:rsidRDefault="00B9047A" w:rsidP="00B90F41">
      <w:pPr>
        <w:pStyle w:val="LDStandard2"/>
        <w:numPr>
          <w:ilvl w:val="0"/>
          <w:numId w:val="0"/>
        </w:numPr>
        <w:spacing w:line="24" w:lineRule="atLeast"/>
        <w:ind w:left="851" w:hanging="851"/>
      </w:pPr>
      <w:bookmarkStart w:id="875" w:name="_Toc67855584"/>
      <w:r w:rsidRPr="00B90F41">
        <w:rPr>
          <w:rFonts w:cs="Times New Roman"/>
        </w:rPr>
        <w:t>60C</w:t>
      </w:r>
      <w:r w:rsidRPr="00B90F41">
        <w:rPr>
          <w:rFonts w:cs="Times New Roman"/>
        </w:rPr>
        <w:tab/>
        <w:t>Duty of retailer to ensure compliance</w:t>
      </w:r>
      <w:bookmarkEnd w:id="875"/>
    </w:p>
    <w:p w14:paraId="3A5A86D5" w14:textId="77777777" w:rsidR="00B9047A" w:rsidRPr="000759C0" w:rsidRDefault="00B9047A" w:rsidP="00B9047A">
      <w:pPr>
        <w:spacing w:after="240"/>
        <w:ind w:left="720"/>
        <w:rPr>
          <w:lang w:val="en-US"/>
        </w:rPr>
      </w:pPr>
      <w:r w:rsidRPr="000759C0">
        <w:rPr>
          <w:lang w:val="en-US"/>
        </w:rPr>
        <w:t xml:space="preserve">A </w:t>
      </w:r>
      <w:r w:rsidRPr="000759C0">
        <w:rPr>
          <w:i/>
          <w:iCs/>
          <w:lang w:val="en-US"/>
        </w:rPr>
        <w:t>retailer</w:t>
      </w:r>
      <w:r w:rsidRPr="000759C0">
        <w:rPr>
          <w:lang w:val="en-US"/>
        </w:rPr>
        <w:t xml:space="preserve"> must ensure that a </w:t>
      </w:r>
      <w:r w:rsidRPr="000759C0">
        <w:rPr>
          <w:i/>
          <w:iCs/>
          <w:lang w:val="en-US"/>
        </w:rPr>
        <w:t>retail marketer</w:t>
      </w:r>
      <w:r w:rsidRPr="000759C0">
        <w:rPr>
          <w:lang w:val="en-US"/>
        </w:rPr>
        <w:t xml:space="preserve"> who is an </w:t>
      </w:r>
      <w:r w:rsidRPr="000759C0">
        <w:rPr>
          <w:i/>
          <w:iCs/>
          <w:lang w:val="en-US"/>
        </w:rPr>
        <w:t>associate</w:t>
      </w:r>
      <w:r w:rsidRPr="000759C0">
        <w:rPr>
          <w:lang w:val="en-US"/>
        </w:rPr>
        <w:t xml:space="preserve"> of the </w:t>
      </w:r>
      <w:r w:rsidRPr="000759C0">
        <w:rPr>
          <w:i/>
          <w:iCs/>
          <w:lang w:val="en-US"/>
        </w:rPr>
        <w:t>retailer</w:t>
      </w:r>
      <w:r w:rsidRPr="000759C0">
        <w:rPr>
          <w:lang w:val="en-US"/>
        </w:rPr>
        <w:t xml:space="preserve"> complies with this Division.</w:t>
      </w:r>
    </w:p>
    <w:p w14:paraId="3DF37F52" w14:textId="77777777" w:rsidR="00B9047A" w:rsidRPr="00B90F41" w:rsidRDefault="00B9047A" w:rsidP="00B90F41">
      <w:pPr>
        <w:pStyle w:val="VGSOHdg2"/>
        <w:spacing w:line="24" w:lineRule="atLeast"/>
        <w:rPr>
          <w:b w:val="0"/>
          <w:bCs w:val="0"/>
        </w:rPr>
      </w:pPr>
      <w:bookmarkStart w:id="876" w:name="_Toc67855585"/>
      <w:r w:rsidRPr="00B90F41">
        <w:rPr>
          <w:rFonts w:cs="Times New Roman"/>
        </w:rPr>
        <w:t>Subdivision 1A Provisions from Australian Consumer Law</w:t>
      </w:r>
      <w:bookmarkEnd w:id="876"/>
    </w:p>
    <w:p w14:paraId="4168382B" w14:textId="77777777" w:rsidR="00B9047A" w:rsidRPr="00B90F41" w:rsidRDefault="00B9047A" w:rsidP="00B90F41">
      <w:pPr>
        <w:pStyle w:val="LDStandard2"/>
        <w:numPr>
          <w:ilvl w:val="0"/>
          <w:numId w:val="0"/>
        </w:numPr>
        <w:spacing w:line="24" w:lineRule="atLeast"/>
        <w:ind w:left="851" w:hanging="851"/>
        <w:rPr>
          <w:b w:val="0"/>
        </w:rPr>
      </w:pPr>
      <w:bookmarkStart w:id="877" w:name="_Toc67855586"/>
      <w:r w:rsidRPr="00B90F41">
        <w:rPr>
          <w:rFonts w:cs="Times New Roman"/>
        </w:rPr>
        <w:t>60D</w:t>
      </w:r>
      <w:r w:rsidRPr="00B90F41">
        <w:rPr>
          <w:rFonts w:cs="Times New Roman"/>
        </w:rPr>
        <w:tab/>
        <w:t>Misleading or deceptive conduct</w:t>
      </w:r>
      <w:bookmarkEnd w:id="877"/>
    </w:p>
    <w:p w14:paraId="563F991E" w14:textId="77777777" w:rsidR="00B9047A" w:rsidRPr="00EF0CA7" w:rsidRDefault="00B9047A" w:rsidP="00B9047A">
      <w:pPr>
        <w:widowControl w:val="0"/>
        <w:spacing w:before="114" w:after="240"/>
        <w:ind w:left="709" w:right="108"/>
        <w:rPr>
          <w:lang w:val="en-US"/>
        </w:rPr>
      </w:pPr>
      <w:r w:rsidRPr="00EF0CA7">
        <w:rPr>
          <w:lang w:val="en-US"/>
        </w:rPr>
        <w:t xml:space="preserve">A </w:t>
      </w:r>
      <w:r w:rsidRPr="00EF0CA7">
        <w:rPr>
          <w:i/>
          <w:iCs/>
          <w:lang w:val="en-US"/>
        </w:rPr>
        <w:t>retail marketer</w:t>
      </w:r>
      <w:r w:rsidRPr="00EF0CA7">
        <w:rPr>
          <w:lang w:val="en-US"/>
        </w:rPr>
        <w:t xml:space="preserve"> must not engage in misleading or deceptive conduct (within the meaning of sections 18(1) and 34 of schedule 2 of the </w:t>
      </w:r>
      <w:r w:rsidRPr="00EF0CA7">
        <w:rPr>
          <w:i/>
          <w:iCs/>
          <w:lang w:val="en-US"/>
        </w:rPr>
        <w:t>Competition and Consumer Act</w:t>
      </w:r>
      <w:r w:rsidRPr="00EF0CA7">
        <w:rPr>
          <w:lang w:val="en-US"/>
        </w:rPr>
        <w:t xml:space="preserve"> 2010, modified by section 4 of the </w:t>
      </w:r>
      <w:r w:rsidRPr="00EF0CA7">
        <w:rPr>
          <w:i/>
          <w:iCs/>
          <w:lang w:val="en-US"/>
        </w:rPr>
        <w:t>Competition and Consumer Act</w:t>
      </w:r>
      <w:r w:rsidRPr="00EF0CA7">
        <w:rPr>
          <w:lang w:val="en-US"/>
        </w:rPr>
        <w:t xml:space="preserve"> 2010) in connection with the supply or possible supply of goods or services or in connection with the promotion by any means of the supply or use of goods or services.</w:t>
      </w:r>
    </w:p>
    <w:p w14:paraId="60E20962" w14:textId="77777777" w:rsidR="00B9047A" w:rsidRPr="00B90F41" w:rsidRDefault="00B9047A" w:rsidP="00B90F41">
      <w:pPr>
        <w:pStyle w:val="LDStandard2"/>
        <w:numPr>
          <w:ilvl w:val="0"/>
          <w:numId w:val="0"/>
        </w:numPr>
        <w:spacing w:line="24" w:lineRule="atLeast"/>
        <w:ind w:left="851" w:hanging="851"/>
        <w:rPr>
          <w:rFonts w:cs="Times New Roman"/>
        </w:rPr>
      </w:pPr>
      <w:bookmarkStart w:id="878" w:name="_Toc67855587"/>
      <w:r w:rsidRPr="00B90F41">
        <w:rPr>
          <w:rFonts w:cs="Times New Roman"/>
        </w:rPr>
        <w:t>60E</w:t>
      </w:r>
      <w:r w:rsidRPr="00B90F41">
        <w:rPr>
          <w:rFonts w:cs="Times New Roman"/>
        </w:rPr>
        <w:tab/>
        <w:t>False or misleading representations</w:t>
      </w:r>
      <w:bookmarkEnd w:id="878"/>
    </w:p>
    <w:p w14:paraId="5A8EED9C" w14:textId="77777777" w:rsidR="00B9047A" w:rsidRPr="00BC56E2" w:rsidRDefault="00B9047A" w:rsidP="00B90F41">
      <w:pPr>
        <w:ind w:left="851"/>
        <w:rPr>
          <w:rFonts w:eastAsiaTheme="minorHAnsi"/>
        </w:rPr>
      </w:pPr>
      <w:bookmarkStart w:id="879" w:name="_Toc42765749"/>
      <w:r w:rsidRPr="00BC56E2">
        <w:rPr>
          <w:rFonts w:eastAsiaTheme="minorHAnsi"/>
        </w:rPr>
        <w:t>A retail marketer must not make a false or misleading representation (within the meaning of section 29(1) of schedule 2 of the Competition and Consumer Act 2010) in connection with the supply or possible supply of goods or services or in connection with the promotion by any means of the supply or use of goods or services.</w:t>
      </w:r>
      <w:bookmarkEnd w:id="879"/>
    </w:p>
    <w:p w14:paraId="6B968D0F" w14:textId="77777777" w:rsidR="00CD38DA" w:rsidRPr="00A16C01" w:rsidRDefault="00CD38DA" w:rsidP="00B90F41">
      <w:pPr>
        <w:pStyle w:val="LDIndent1"/>
        <w:spacing w:line="24" w:lineRule="atLeast"/>
        <w:ind w:left="0"/>
      </w:pPr>
    </w:p>
    <w:p w14:paraId="76530CAA" w14:textId="77777777" w:rsidR="00B2766B" w:rsidRPr="00A16C01" w:rsidRDefault="00B2766B" w:rsidP="00A16C01">
      <w:pPr>
        <w:pStyle w:val="VGSOHdg2"/>
        <w:spacing w:line="24" w:lineRule="atLeast"/>
        <w:rPr>
          <w:rFonts w:cs="Times New Roman"/>
        </w:rPr>
      </w:pPr>
      <w:bookmarkStart w:id="880" w:name="_Toc355710852"/>
      <w:bookmarkStart w:id="881" w:name="_Toc501438900"/>
      <w:bookmarkStart w:id="882" w:name="Elkera_Print_TOC694"/>
      <w:bookmarkStart w:id="883" w:name="idab5845ca_b2d2_4756_9087_b16ad31dd76b_9"/>
      <w:bookmarkStart w:id="884" w:name="_Toc67855588"/>
      <w:r w:rsidRPr="00A16C01">
        <w:rPr>
          <w:rFonts w:cs="Times New Roman"/>
        </w:rPr>
        <w:t>Subdivision 2</w:t>
      </w:r>
      <w:r w:rsidRPr="00A16C01">
        <w:rPr>
          <w:rFonts w:cs="Times New Roman"/>
        </w:rPr>
        <w:tab/>
        <w:t>Providing information to small customers</w:t>
      </w:r>
      <w:bookmarkEnd w:id="880"/>
      <w:bookmarkEnd w:id="881"/>
      <w:bookmarkEnd w:id="882"/>
      <w:bookmarkEnd w:id="883"/>
      <w:bookmarkEnd w:id="884"/>
    </w:p>
    <w:p w14:paraId="6B19D702" w14:textId="77777777" w:rsidR="00B2766B" w:rsidRPr="00A16C01" w:rsidRDefault="00B2766B" w:rsidP="00A16C01">
      <w:pPr>
        <w:pStyle w:val="LDStandard2"/>
        <w:spacing w:line="24" w:lineRule="atLeast"/>
        <w:rPr>
          <w:rFonts w:cs="Times New Roman"/>
        </w:rPr>
      </w:pPr>
      <w:bookmarkStart w:id="885" w:name="_Toc355710853"/>
      <w:bookmarkStart w:id="886" w:name="_Toc501438901"/>
      <w:bookmarkStart w:id="887" w:name="Elkera_Print_TOC696"/>
      <w:bookmarkStart w:id="888" w:name="id8d335cc4_6d0a_4ad0_b346_107d3a3b9383_7"/>
      <w:bookmarkStart w:id="889" w:name="_Toc67855589"/>
      <w:r w:rsidRPr="00A16C01">
        <w:rPr>
          <w:rFonts w:cs="Times New Roman"/>
        </w:rPr>
        <w:lastRenderedPageBreak/>
        <w:t>Overview of this Subdivision</w:t>
      </w:r>
      <w:bookmarkEnd w:id="885"/>
      <w:bookmarkEnd w:id="886"/>
      <w:bookmarkEnd w:id="887"/>
      <w:bookmarkEnd w:id="888"/>
      <w:bookmarkEnd w:id="889"/>
    </w:p>
    <w:p w14:paraId="595A4E4D" w14:textId="77777777" w:rsidR="00B2766B" w:rsidRPr="00A16C01" w:rsidRDefault="00B2766B" w:rsidP="00A16C01">
      <w:pPr>
        <w:pStyle w:val="LDStandard3"/>
        <w:spacing w:line="24" w:lineRule="atLeast"/>
        <w:rPr>
          <w:rFonts w:cs="Times New Roman"/>
        </w:rPr>
      </w:pPr>
      <w:bookmarkStart w:id="890"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90"/>
    </w:p>
    <w:p w14:paraId="787AD36F" w14:textId="77777777" w:rsidR="00B2766B" w:rsidRPr="00A16C01" w:rsidRDefault="00B2766B" w:rsidP="00A16C01">
      <w:pPr>
        <w:pStyle w:val="LDStandard3"/>
        <w:spacing w:line="24" w:lineRule="atLeast"/>
        <w:rPr>
          <w:rFonts w:cs="Times New Roman"/>
        </w:rPr>
      </w:pPr>
      <w:bookmarkStart w:id="891" w:name="idcaadfc53_55ca_4476_b445_604ab1dc574c_c"/>
      <w:r w:rsidRPr="00A16C01">
        <w:rPr>
          <w:rFonts w:cs="Times New Roman"/>
        </w:rPr>
        <w:t>The information is referred to in this Subdivision as required information.</w:t>
      </w:r>
      <w:bookmarkEnd w:id="891"/>
    </w:p>
    <w:p w14:paraId="1B0E4602" w14:textId="77777777" w:rsidR="00B2766B" w:rsidRPr="00A16C01" w:rsidRDefault="00B2766B" w:rsidP="00A16C01">
      <w:pPr>
        <w:pStyle w:val="LDStandard2"/>
        <w:spacing w:line="24" w:lineRule="atLeast"/>
        <w:rPr>
          <w:rFonts w:cs="Times New Roman"/>
          <w:bCs/>
        </w:rPr>
      </w:pPr>
      <w:bookmarkStart w:id="892" w:name="_Toc355710854"/>
      <w:bookmarkStart w:id="893" w:name="_Toc501438902"/>
      <w:bookmarkStart w:id="894" w:name="Elkera_Print_TOC698"/>
      <w:bookmarkStart w:id="895" w:name="idfee0083b_eb0e_4abe_b884_f30f7f46fd2c_7"/>
      <w:bookmarkStart w:id="896" w:name="_Toc67855590"/>
      <w:r w:rsidRPr="00A16C01">
        <w:rPr>
          <w:rFonts w:cs="Times New Roman"/>
        </w:rPr>
        <w:t>Requirement for and timing of disclosure to small customers</w:t>
      </w:r>
      <w:bookmarkEnd w:id="892"/>
      <w:bookmarkEnd w:id="893"/>
      <w:bookmarkEnd w:id="894"/>
      <w:bookmarkEnd w:id="895"/>
      <w:bookmarkEnd w:id="896"/>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97" w:name="_Toc355710855"/>
      <w:bookmarkStart w:id="898" w:name="_Toc501438903"/>
      <w:bookmarkStart w:id="899" w:name="Elkera_Print_TOC704"/>
      <w:bookmarkStart w:id="900" w:name="id980b10b0_4dd0_4791_bc02_d95b509eea52_7"/>
      <w:bookmarkStart w:id="901" w:name="_Toc67855591"/>
      <w:r w:rsidRPr="00A16C01">
        <w:rPr>
          <w:rFonts w:cs="Times New Roman"/>
        </w:rPr>
        <w:t xml:space="preserve">Form of disclosure to </w:t>
      </w:r>
      <w:r w:rsidRPr="00A16C01">
        <w:rPr>
          <w:rFonts w:cs="Times New Roman"/>
          <w:i/>
        </w:rPr>
        <w:t>small customer</w:t>
      </w:r>
      <w:r w:rsidRPr="00A16C01">
        <w:rPr>
          <w:rFonts w:cs="Times New Roman"/>
        </w:rPr>
        <w:t>s</w:t>
      </w:r>
      <w:bookmarkEnd w:id="897"/>
      <w:bookmarkEnd w:id="898"/>
      <w:bookmarkEnd w:id="899"/>
      <w:bookmarkEnd w:id="900"/>
      <w:bookmarkEnd w:id="901"/>
    </w:p>
    <w:p w14:paraId="156C1F19" w14:textId="77777777" w:rsidR="00B2766B" w:rsidRPr="00A16C01" w:rsidRDefault="00B2766B" w:rsidP="00A16C01">
      <w:pPr>
        <w:pStyle w:val="LDStandard3"/>
        <w:spacing w:line="24" w:lineRule="atLeast"/>
        <w:rPr>
          <w:rFonts w:cs="Times New Roman"/>
        </w:rPr>
      </w:pPr>
      <w:bookmarkStart w:id="902"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902"/>
    </w:p>
    <w:p w14:paraId="6FF1B9D3" w14:textId="77777777" w:rsidR="00B2766B" w:rsidRPr="00A16C01" w:rsidRDefault="00B2766B" w:rsidP="00A16C01">
      <w:pPr>
        <w:pStyle w:val="LDStandard3"/>
        <w:spacing w:line="24" w:lineRule="atLeast"/>
        <w:rPr>
          <w:rFonts w:cs="Times New Roman"/>
        </w:rPr>
      </w:pPr>
      <w:bookmarkStart w:id="903"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903"/>
    </w:p>
    <w:p w14:paraId="2772D940" w14:textId="77777777" w:rsidR="00B2766B" w:rsidRPr="00A16C01" w:rsidRDefault="00B2766B" w:rsidP="00A16C01">
      <w:pPr>
        <w:pStyle w:val="LDStandard3"/>
        <w:spacing w:line="24" w:lineRule="atLeast"/>
        <w:rPr>
          <w:rFonts w:cs="Times New Roman"/>
        </w:rPr>
      </w:pPr>
      <w:bookmarkStart w:id="904"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904"/>
    </w:p>
    <w:p w14:paraId="7C0540FE" w14:textId="77777777" w:rsidR="00B2766B" w:rsidRPr="00F04798" w:rsidRDefault="00B2766B" w:rsidP="007133C6">
      <w:pPr>
        <w:pStyle w:val="LDStandard2"/>
        <w:spacing w:line="24" w:lineRule="atLeast"/>
        <w:rPr>
          <w:rFonts w:cs="Times New Roman"/>
          <w:bCs/>
        </w:rPr>
      </w:pPr>
      <w:bookmarkStart w:id="905" w:name="_Toc355710856"/>
      <w:bookmarkStart w:id="906" w:name="_Toc501438904"/>
      <w:bookmarkStart w:id="907" w:name="_Ref513199055"/>
      <w:bookmarkStart w:id="908" w:name="Elkera_Print_TOC706"/>
      <w:bookmarkStart w:id="909" w:name="id22b0fc4d_6d3f_4e83_8cda_2f46fbcb80da_1"/>
      <w:bookmarkStart w:id="910" w:name="_Toc67855592"/>
      <w:r w:rsidRPr="00A16C01">
        <w:rPr>
          <w:rFonts w:cs="Times New Roman"/>
        </w:rPr>
        <w:t>Required information</w:t>
      </w:r>
      <w:bookmarkEnd w:id="905"/>
      <w:bookmarkEnd w:id="906"/>
      <w:bookmarkEnd w:id="907"/>
      <w:bookmarkEnd w:id="908"/>
      <w:bookmarkEnd w:id="909"/>
      <w:bookmarkEnd w:id="910"/>
    </w:p>
    <w:p w14:paraId="709B3AD2" w14:textId="77777777" w:rsidR="00B2766B" w:rsidRPr="00A16C01" w:rsidRDefault="00B2766B" w:rsidP="00A16C01">
      <w:pPr>
        <w:pStyle w:val="LDStandard3"/>
        <w:spacing w:line="24" w:lineRule="atLeast"/>
        <w:rPr>
          <w:rFonts w:cs="Times New Roman"/>
        </w:rPr>
      </w:pPr>
      <w:bookmarkStart w:id="911"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911"/>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2335455D" w14:textId="0FFD8556" w:rsidR="00F04798" w:rsidRDefault="00B2766B" w:rsidP="00F04798">
      <w:pPr>
        <w:pStyle w:val="LDStandard3"/>
        <w:spacing w:line="24" w:lineRule="atLeast"/>
        <w:rPr>
          <w:rFonts w:cs="Times New Roman"/>
        </w:rPr>
      </w:pPr>
      <w:bookmarkStart w:id="912"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912"/>
    </w:p>
    <w:p w14:paraId="56B32A35" w14:textId="77777777" w:rsidR="00F04798" w:rsidRPr="00B90F41" w:rsidRDefault="00F04798" w:rsidP="00B90F41">
      <w:pPr>
        <w:pStyle w:val="VGSOHdg2"/>
        <w:keepNext/>
        <w:spacing w:line="24" w:lineRule="atLeast"/>
      </w:pPr>
      <w:bookmarkStart w:id="913" w:name="_Toc23077228"/>
      <w:bookmarkStart w:id="914" w:name="_Toc23264611"/>
      <w:bookmarkStart w:id="915" w:name="_Toc67855593"/>
      <w:r w:rsidRPr="00B90F41">
        <w:rPr>
          <w:rFonts w:cs="Times New Roman"/>
        </w:rPr>
        <w:t>Subdivision 2A Advertising conditional discounts to small customers</w:t>
      </w:r>
      <w:bookmarkEnd w:id="913"/>
      <w:bookmarkEnd w:id="914"/>
      <w:bookmarkEnd w:id="915"/>
    </w:p>
    <w:p w14:paraId="326707ED" w14:textId="77777777" w:rsidR="00F04798" w:rsidRPr="00B90F41" w:rsidRDefault="00F04798" w:rsidP="00B90F41">
      <w:pPr>
        <w:pStyle w:val="VGSOHdg2"/>
        <w:keepNext/>
        <w:spacing w:line="24" w:lineRule="atLeast"/>
      </w:pPr>
      <w:bookmarkStart w:id="916" w:name="_Toc23077230"/>
      <w:bookmarkStart w:id="917" w:name="_Toc23264613"/>
      <w:bookmarkStart w:id="918" w:name="_Toc67855594"/>
      <w:r w:rsidRPr="00B90F41">
        <w:rPr>
          <w:rFonts w:cs="Times New Roman"/>
        </w:rPr>
        <w:t>64A</w:t>
      </w:r>
      <w:r w:rsidRPr="00B90F41">
        <w:rPr>
          <w:rFonts w:cs="Times New Roman"/>
        </w:rPr>
        <w:tab/>
        <w:t>Objective</w:t>
      </w:r>
      <w:bookmarkEnd w:id="916"/>
      <w:bookmarkEnd w:id="917"/>
      <w:bookmarkEnd w:id="918"/>
    </w:p>
    <w:p w14:paraId="35A7CC51" w14:textId="77777777" w:rsidR="00F04798" w:rsidRPr="000C0E85" w:rsidRDefault="00F04798" w:rsidP="00F04798">
      <w:pPr>
        <w:spacing w:after="240"/>
        <w:ind w:left="851"/>
        <w:rPr>
          <w:lang w:val="en-US"/>
        </w:rPr>
      </w:pPr>
      <w:bookmarkStart w:id="919" w:name="_Toc23077231"/>
      <w:bookmarkStart w:id="920" w:name="_Ref23080113"/>
      <w:bookmarkStart w:id="921" w:name="_Toc23264614"/>
      <w:r w:rsidRPr="000C0E85">
        <w:rPr>
          <w:lang w:val="en-US"/>
        </w:rPr>
        <w:t xml:space="preserve">The objective of this Subdivision is to ensure that </w:t>
      </w:r>
      <w:r w:rsidRPr="000C0E85">
        <w:rPr>
          <w:i/>
          <w:iCs/>
          <w:lang w:val="en-US"/>
        </w:rPr>
        <w:t>retail marketers</w:t>
      </w:r>
      <w:r w:rsidRPr="000C0E85">
        <w:rPr>
          <w:lang w:val="en-US"/>
        </w:rPr>
        <w:t xml:space="preserve"> carrying out </w:t>
      </w:r>
      <w:r w:rsidRPr="000C0E85">
        <w:rPr>
          <w:i/>
          <w:iCs/>
          <w:lang w:val="en-US"/>
        </w:rPr>
        <w:t xml:space="preserve">energy marketing activities </w:t>
      </w:r>
      <w:r w:rsidRPr="000C0E85">
        <w:rPr>
          <w:lang w:val="en-US"/>
        </w:rPr>
        <w:t xml:space="preserve">refer to </w:t>
      </w:r>
      <w:r w:rsidRPr="000C0E85">
        <w:rPr>
          <w:i/>
          <w:iCs/>
          <w:lang w:val="en-US"/>
        </w:rPr>
        <w:t>conditional discounts</w:t>
      </w:r>
      <w:r w:rsidRPr="000C0E85">
        <w:rPr>
          <w:lang w:val="en-US"/>
        </w:rPr>
        <w:t xml:space="preserve"> in a clear and easily understood manner so as to assist </w:t>
      </w:r>
      <w:r w:rsidRPr="000C0E85">
        <w:rPr>
          <w:i/>
          <w:iCs/>
          <w:lang w:val="en-US"/>
        </w:rPr>
        <w:t>customers</w:t>
      </w:r>
      <w:r w:rsidRPr="000C0E85">
        <w:rPr>
          <w:lang w:val="en-US"/>
        </w:rPr>
        <w:t xml:space="preserve"> to assess the suitability of, and select, a plan.</w:t>
      </w:r>
    </w:p>
    <w:p w14:paraId="01560244" w14:textId="77777777" w:rsidR="00F04798" w:rsidRPr="00B90F41" w:rsidRDefault="00F04798" w:rsidP="00B90F41">
      <w:pPr>
        <w:pStyle w:val="VGSOHdg2"/>
        <w:keepNext/>
        <w:spacing w:line="24" w:lineRule="atLeast"/>
      </w:pPr>
      <w:bookmarkStart w:id="922" w:name="_Toc67855595"/>
      <w:r w:rsidRPr="00B90F41">
        <w:rPr>
          <w:rFonts w:cs="Times New Roman"/>
        </w:rPr>
        <w:t>64B</w:t>
      </w:r>
      <w:r w:rsidRPr="00B90F41">
        <w:rPr>
          <w:rFonts w:cs="Times New Roman"/>
        </w:rPr>
        <w:tab/>
      </w:r>
      <w:bookmarkStart w:id="923" w:name="_Toc23077232"/>
      <w:bookmarkEnd w:id="919"/>
      <w:bookmarkEnd w:id="920"/>
      <w:r w:rsidRPr="00B90F41">
        <w:rPr>
          <w:rFonts w:cs="Times New Roman"/>
        </w:rPr>
        <w:t>Manner of advertising conditional discounts</w:t>
      </w:r>
      <w:bookmarkEnd w:id="921"/>
      <w:bookmarkEnd w:id="922"/>
      <w:bookmarkEnd w:id="923"/>
    </w:p>
    <w:p w14:paraId="5BA19F14" w14:textId="77777777" w:rsidR="00F04798" w:rsidRPr="00EF0CA7" w:rsidRDefault="00F04798" w:rsidP="00F04798">
      <w:pPr>
        <w:spacing w:after="240"/>
        <w:ind w:left="851" w:hanging="851"/>
        <w:rPr>
          <w:lang w:val="en-US"/>
        </w:rPr>
      </w:pPr>
      <w:r w:rsidRPr="00EF0CA7">
        <w:rPr>
          <w:lang w:val="en-US"/>
        </w:rPr>
        <w:t>(1)</w:t>
      </w:r>
      <w:r w:rsidRPr="00EF0CA7">
        <w:rPr>
          <w:lang w:val="en-US"/>
        </w:rPr>
        <w:tab/>
        <w:t>Subject to subclause</w:t>
      </w:r>
      <w:r>
        <w:rPr>
          <w:lang w:val="en-US"/>
        </w:rPr>
        <w:t xml:space="preserve"> </w:t>
      </w:r>
      <w:r w:rsidRPr="00EF0CA7">
        <w:rPr>
          <w:lang w:val="en-US"/>
        </w:rPr>
        <w:t xml:space="preserve">(2), a </w:t>
      </w:r>
      <w:r w:rsidRPr="00EF0CA7">
        <w:rPr>
          <w:i/>
          <w:iCs/>
          <w:lang w:val="en-US"/>
        </w:rPr>
        <w:t>retail marketer</w:t>
      </w:r>
      <w:r w:rsidRPr="00EF0CA7">
        <w:rPr>
          <w:lang w:val="en-US"/>
        </w:rPr>
        <w:t xml:space="preserve"> must state the conditions of the </w:t>
      </w:r>
      <w:r w:rsidRPr="00EF0CA7">
        <w:rPr>
          <w:i/>
          <w:iCs/>
          <w:lang w:val="en-US"/>
        </w:rPr>
        <w:t>conditional discount</w:t>
      </w:r>
      <w:r w:rsidRPr="00EF0CA7">
        <w:rPr>
          <w:lang w:val="en-US"/>
        </w:rPr>
        <w:t xml:space="preserve"> clearly and conspicuously in any marketing, advertisement or promotion of prices or tariffs</w:t>
      </w:r>
      <w:r w:rsidRPr="00EF0CA7">
        <w:rPr>
          <w:i/>
          <w:iCs/>
          <w:lang w:val="en-US"/>
        </w:rPr>
        <w:t xml:space="preserve"> </w:t>
      </w:r>
      <w:r w:rsidRPr="00EF0CA7">
        <w:rPr>
          <w:lang w:val="en-US"/>
        </w:rPr>
        <w:t xml:space="preserve">for supplying </w:t>
      </w:r>
      <w:r w:rsidRPr="00EF0CA7">
        <w:rPr>
          <w:i/>
          <w:iCs/>
          <w:lang w:val="en-US"/>
        </w:rPr>
        <w:t xml:space="preserve">energy </w:t>
      </w:r>
      <w:r w:rsidRPr="00EF0CA7">
        <w:rPr>
          <w:lang w:val="en-US"/>
        </w:rPr>
        <w:t xml:space="preserve">to </w:t>
      </w:r>
      <w:r w:rsidRPr="00EF0CA7">
        <w:rPr>
          <w:i/>
          <w:iCs/>
          <w:lang w:val="en-US"/>
        </w:rPr>
        <w:t>small customers</w:t>
      </w:r>
      <w:r w:rsidRPr="00EF0CA7">
        <w:rPr>
          <w:lang w:val="en-US"/>
        </w:rPr>
        <w:t>.</w:t>
      </w:r>
    </w:p>
    <w:p w14:paraId="62609AD5" w14:textId="77777777" w:rsidR="00F04798" w:rsidRPr="00EF0CA7" w:rsidRDefault="00F04798" w:rsidP="00F04798">
      <w:pPr>
        <w:spacing w:after="240"/>
        <w:ind w:left="851" w:hanging="851"/>
        <w:rPr>
          <w:lang w:val="en-US"/>
        </w:rPr>
      </w:pPr>
      <w:r w:rsidRPr="00EF0CA7">
        <w:rPr>
          <w:lang w:val="en-US"/>
        </w:rPr>
        <w:t>(2)</w:t>
      </w:r>
      <w:r w:rsidRPr="00EF0CA7">
        <w:rPr>
          <w:lang w:val="en-US"/>
        </w:rPr>
        <w:tab/>
        <w:t xml:space="preserve">The </w:t>
      </w:r>
      <w:r w:rsidRPr="00EF0CA7">
        <w:rPr>
          <w:i/>
          <w:iCs/>
          <w:lang w:val="en-US"/>
        </w:rPr>
        <w:t>conditional discount</w:t>
      </w:r>
      <w:r w:rsidRPr="00EF0CA7">
        <w:rPr>
          <w:lang w:val="en-US"/>
        </w:rPr>
        <w:t xml:space="preserve"> must not be the price-related matter that is mentioned most prominently in the marketing, advertisement or promotion.</w:t>
      </w:r>
    </w:p>
    <w:p w14:paraId="2F20B725" w14:textId="77777777" w:rsidR="00F04798" w:rsidRPr="00B90F41" w:rsidRDefault="00F04798" w:rsidP="00B90F41">
      <w:pPr>
        <w:pStyle w:val="VGSOHdg2"/>
        <w:keepNext/>
        <w:spacing w:line="24" w:lineRule="atLeast"/>
        <w:rPr>
          <w:b w:val="0"/>
          <w:bCs w:val="0"/>
        </w:rPr>
      </w:pPr>
      <w:bookmarkStart w:id="924" w:name="_Toc67855596"/>
      <w:r w:rsidRPr="00B90F41">
        <w:rPr>
          <w:rFonts w:cs="Times New Roman"/>
        </w:rPr>
        <w:t>Subdivision 2B Advertising electricity prices</w:t>
      </w:r>
      <w:bookmarkEnd w:id="924"/>
    </w:p>
    <w:p w14:paraId="151ED126" w14:textId="77777777" w:rsidR="00F04798" w:rsidRPr="00B90F41" w:rsidRDefault="00F04798" w:rsidP="00B90F41">
      <w:pPr>
        <w:pStyle w:val="VGSOHdg2"/>
        <w:keepNext/>
        <w:spacing w:line="24" w:lineRule="atLeast"/>
      </w:pPr>
      <w:bookmarkStart w:id="925" w:name="_Toc67855597"/>
      <w:r w:rsidRPr="00B90F41">
        <w:rPr>
          <w:rFonts w:cs="Times New Roman"/>
        </w:rPr>
        <w:t>64C</w:t>
      </w:r>
      <w:r w:rsidRPr="00B90F41">
        <w:rPr>
          <w:rFonts w:cs="Times New Roman"/>
        </w:rPr>
        <w:tab/>
        <w:t>Objective</w:t>
      </w:r>
      <w:bookmarkEnd w:id="925"/>
    </w:p>
    <w:p w14:paraId="5A4A55F3" w14:textId="77777777" w:rsidR="00F04798" w:rsidRPr="000759C0" w:rsidRDefault="00F04798" w:rsidP="00F04798">
      <w:pPr>
        <w:spacing w:after="240"/>
        <w:ind w:left="720"/>
        <w:rPr>
          <w:lang w:val="en-US"/>
        </w:rPr>
      </w:pPr>
      <w:r w:rsidRPr="000759C0">
        <w:rPr>
          <w:lang w:val="en-US"/>
        </w:rPr>
        <w:t xml:space="preserve">The objective of this Subdivision is to ensure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 xml:space="preserve">relation to the sale and supply of electricity refer to discounts in a consistent way to assist </w:t>
      </w:r>
      <w:r w:rsidRPr="000759C0">
        <w:rPr>
          <w:i/>
          <w:iCs/>
          <w:lang w:val="en-US"/>
        </w:rPr>
        <w:t xml:space="preserve">customers </w:t>
      </w:r>
      <w:r w:rsidRPr="000759C0">
        <w:rPr>
          <w:lang w:val="en-US"/>
        </w:rPr>
        <w:t>to compare plans.</w:t>
      </w:r>
    </w:p>
    <w:p w14:paraId="70D03F7D" w14:textId="77777777" w:rsidR="00F04798" w:rsidRPr="00B90F41" w:rsidRDefault="00F04798" w:rsidP="00B90F41">
      <w:pPr>
        <w:pStyle w:val="VGSOHdg2"/>
        <w:keepNext/>
        <w:spacing w:line="24" w:lineRule="atLeast"/>
        <w:rPr>
          <w:b w:val="0"/>
          <w:bCs w:val="0"/>
        </w:rPr>
      </w:pPr>
      <w:bookmarkStart w:id="926" w:name="_Toc67855598"/>
      <w:r w:rsidRPr="00B90F41">
        <w:rPr>
          <w:rFonts w:cs="Times New Roman"/>
        </w:rPr>
        <w:t>64D</w:t>
      </w:r>
      <w:r w:rsidRPr="00B90F41">
        <w:rPr>
          <w:rFonts w:cs="Times New Roman"/>
        </w:rPr>
        <w:tab/>
        <w:t>Application of Subdivision</w:t>
      </w:r>
      <w:bookmarkEnd w:id="926"/>
    </w:p>
    <w:p w14:paraId="0020940D" w14:textId="77777777" w:rsidR="00F04798" w:rsidRPr="000759C0" w:rsidRDefault="00F04798" w:rsidP="00F04798">
      <w:pPr>
        <w:spacing w:after="240"/>
        <w:ind w:left="720"/>
        <w:rPr>
          <w:lang w:val="en-US"/>
        </w:rPr>
      </w:pPr>
      <w:r w:rsidRPr="000759C0">
        <w:rPr>
          <w:lang w:val="en-US"/>
        </w:rPr>
        <w:t xml:space="preserve">This Subdivision applies to </w:t>
      </w:r>
      <w:r w:rsidRPr="000759C0">
        <w:rPr>
          <w:i/>
          <w:iCs/>
          <w:lang w:val="en-US"/>
        </w:rPr>
        <w:t>retail marketers</w:t>
      </w:r>
      <w:r w:rsidRPr="000759C0">
        <w:rPr>
          <w:lang w:val="en-US"/>
        </w:rPr>
        <w:t xml:space="preserve"> carrying out </w:t>
      </w:r>
      <w:r w:rsidRPr="000759C0">
        <w:rPr>
          <w:i/>
          <w:iCs/>
          <w:lang w:val="en-US"/>
        </w:rPr>
        <w:t xml:space="preserve">energy marketing activities </w:t>
      </w:r>
      <w:r w:rsidRPr="000759C0">
        <w:rPr>
          <w:lang w:val="en-US"/>
        </w:rPr>
        <w:t>in</w:t>
      </w:r>
      <w:r w:rsidRPr="000759C0">
        <w:rPr>
          <w:i/>
          <w:iCs/>
          <w:lang w:val="en-US"/>
        </w:rPr>
        <w:t xml:space="preserve"> </w:t>
      </w:r>
      <w:r w:rsidRPr="000759C0">
        <w:rPr>
          <w:lang w:val="en-US"/>
        </w:rPr>
        <w:t>relation to the sale and supply of electricity.</w:t>
      </w:r>
    </w:p>
    <w:p w14:paraId="7CDC7117" w14:textId="77777777" w:rsidR="00F04798" w:rsidRPr="00B90F41" w:rsidRDefault="00F04798" w:rsidP="00B90F41">
      <w:pPr>
        <w:pStyle w:val="VGSOHdg2"/>
        <w:keepNext/>
        <w:spacing w:line="24" w:lineRule="atLeast"/>
        <w:rPr>
          <w:b w:val="0"/>
          <w:bCs w:val="0"/>
        </w:rPr>
      </w:pPr>
      <w:bookmarkStart w:id="927" w:name="_Toc67855599"/>
      <w:r w:rsidRPr="00B90F41">
        <w:rPr>
          <w:rFonts w:cs="Times New Roman"/>
        </w:rPr>
        <w:t>64E</w:t>
      </w:r>
      <w:r w:rsidRPr="00B90F41">
        <w:rPr>
          <w:rFonts w:cs="Times New Roman"/>
        </w:rPr>
        <w:tab/>
        <w:t>Definitions</w:t>
      </w:r>
      <w:bookmarkEnd w:id="927"/>
    </w:p>
    <w:p w14:paraId="2FEB6C4E" w14:textId="77777777" w:rsidR="00F04798" w:rsidRPr="00EF0CA7" w:rsidRDefault="00F04798" w:rsidP="00F04798">
      <w:pPr>
        <w:spacing w:after="240"/>
        <w:ind w:left="720"/>
        <w:rPr>
          <w:lang w:val="en-US"/>
        </w:rPr>
      </w:pPr>
      <w:r w:rsidRPr="00EF0CA7">
        <w:rPr>
          <w:lang w:val="en-US"/>
        </w:rPr>
        <w:t>In this Subdivision—</w:t>
      </w:r>
    </w:p>
    <w:p w14:paraId="75A6B23E" w14:textId="77777777" w:rsidR="00F04798" w:rsidRPr="00EF0CA7" w:rsidRDefault="00F04798" w:rsidP="00F04798">
      <w:pPr>
        <w:spacing w:after="240"/>
        <w:ind w:left="851"/>
        <w:rPr>
          <w:b/>
          <w:bCs/>
          <w:i/>
          <w:iCs/>
          <w:lang w:val="en-US"/>
        </w:rPr>
      </w:pPr>
      <w:r w:rsidRPr="00EF0CA7">
        <w:rPr>
          <w:b/>
          <w:bCs/>
          <w:i/>
          <w:iCs/>
          <w:lang w:val="en-US"/>
        </w:rPr>
        <w:t>advertisement:</w:t>
      </w:r>
    </w:p>
    <w:p w14:paraId="1710E06C" w14:textId="77777777" w:rsidR="00F04798" w:rsidRPr="00EF0CA7" w:rsidRDefault="00F04798" w:rsidP="00F04798">
      <w:pPr>
        <w:ind w:left="1435" w:hanging="584"/>
        <w:rPr>
          <w:lang w:val="en-US"/>
        </w:rPr>
      </w:pPr>
      <w:r w:rsidRPr="00EF0CA7">
        <w:rPr>
          <w:lang w:val="en-US"/>
        </w:rPr>
        <w:t>(a)</w:t>
      </w:r>
      <w:r w:rsidRPr="00EF0CA7">
        <w:rPr>
          <w:lang w:val="en-US"/>
        </w:rPr>
        <w:tab/>
        <w:t xml:space="preserve">subject to paragraph (b), means any mass-marketing communication (whether oral or in writing) that is published or transmitted by or on behalf of a </w:t>
      </w:r>
      <w:r w:rsidRPr="00EF0CA7">
        <w:rPr>
          <w:i/>
          <w:iCs/>
          <w:lang w:val="en-US"/>
        </w:rPr>
        <w:t>retail marketer</w:t>
      </w:r>
      <w:r w:rsidRPr="00EF0CA7">
        <w:rPr>
          <w:lang w:val="en-US"/>
        </w:rPr>
        <w:t xml:space="preserve"> to publicise a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to </w:t>
      </w:r>
      <w:r w:rsidRPr="00EF0CA7">
        <w:rPr>
          <w:i/>
          <w:iCs/>
          <w:lang w:val="en-US"/>
        </w:rPr>
        <w:t>customers</w:t>
      </w:r>
      <w:r w:rsidRPr="00EF0CA7">
        <w:rPr>
          <w:lang w:val="en-US"/>
        </w:rPr>
        <w:t xml:space="preserve">; </w:t>
      </w:r>
    </w:p>
    <w:p w14:paraId="7D7E5849" w14:textId="77777777" w:rsidR="00F04798" w:rsidRPr="00EF0CA7" w:rsidRDefault="00F04798" w:rsidP="00F04798">
      <w:pPr>
        <w:spacing w:before="180"/>
        <w:ind w:left="1436" w:hanging="585"/>
        <w:rPr>
          <w:lang w:val="en-US"/>
        </w:rPr>
      </w:pPr>
      <w:r w:rsidRPr="00EF0CA7">
        <w:rPr>
          <w:lang w:val="en-US"/>
        </w:rPr>
        <w:t>(b)</w:t>
      </w:r>
      <w:r w:rsidRPr="00EF0CA7">
        <w:rPr>
          <w:lang w:val="en-US"/>
        </w:rPr>
        <w:tab/>
        <w:t xml:space="preserve">does not include any communication by a </w:t>
      </w:r>
      <w:r w:rsidRPr="00EF0CA7">
        <w:rPr>
          <w:i/>
          <w:iCs/>
          <w:lang w:val="en-US"/>
        </w:rPr>
        <w:t>retail marketer</w:t>
      </w:r>
      <w:r w:rsidRPr="00EF0CA7">
        <w:rPr>
          <w:lang w:val="en-US"/>
        </w:rPr>
        <w:t xml:space="preserve"> directly with an individual </w:t>
      </w:r>
      <w:r w:rsidRPr="00EF0CA7">
        <w:rPr>
          <w:i/>
          <w:iCs/>
          <w:lang w:val="en-US"/>
        </w:rPr>
        <w:t>customer</w:t>
      </w:r>
      <w:r w:rsidRPr="00EF0CA7">
        <w:rPr>
          <w:lang w:val="en-US"/>
        </w:rPr>
        <w:t xml:space="preserve"> regarding the </w:t>
      </w:r>
      <w:r w:rsidRPr="00EF0CA7">
        <w:rPr>
          <w:i/>
          <w:iCs/>
          <w:lang w:val="en-US"/>
        </w:rPr>
        <w:t>retailer</w:t>
      </w:r>
      <w:r w:rsidRPr="00EF0CA7">
        <w:rPr>
          <w:lang w:val="en-US"/>
        </w:rPr>
        <w:t xml:space="preserve">’s </w:t>
      </w:r>
      <w:r w:rsidRPr="00EF0CA7">
        <w:rPr>
          <w:i/>
          <w:iCs/>
          <w:lang w:val="en-US"/>
        </w:rPr>
        <w:t>offered prices</w:t>
      </w:r>
      <w:r w:rsidRPr="00EF0CA7">
        <w:rPr>
          <w:lang w:val="en-US"/>
        </w:rPr>
        <w:t xml:space="preserve">, provided that the </w:t>
      </w:r>
      <w:r w:rsidRPr="00EF0CA7">
        <w:rPr>
          <w:i/>
          <w:iCs/>
          <w:lang w:val="en-US"/>
        </w:rPr>
        <w:lastRenderedPageBreak/>
        <w:t>retail marketer</w:t>
      </w:r>
      <w:r w:rsidRPr="00EF0CA7">
        <w:rPr>
          <w:lang w:val="en-US"/>
        </w:rPr>
        <w:t xml:space="preserve"> makes that communication in accordance with Part 2A of this Code;</w:t>
      </w:r>
    </w:p>
    <w:p w14:paraId="730DEC8A" w14:textId="77777777" w:rsidR="00F04798" w:rsidRPr="00EF0CA7" w:rsidRDefault="00F04798" w:rsidP="00F04798">
      <w:pPr>
        <w:spacing w:before="180"/>
        <w:ind w:left="851"/>
        <w:rPr>
          <w:lang w:val="en-US"/>
        </w:rPr>
      </w:pPr>
      <w:r w:rsidRPr="00EF0CA7">
        <w:rPr>
          <w:b/>
          <w:bCs/>
          <w:i/>
          <w:iCs/>
          <w:lang w:val="en-US"/>
        </w:rPr>
        <w:t>annual reference consumption</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w:t>
      </w:r>
      <w:r w:rsidRPr="00EF0CA7">
        <w:rPr>
          <w:i/>
          <w:iCs/>
          <w:lang w:val="en-US"/>
        </w:rPr>
        <w:t xml:space="preserve"> customer</w:t>
      </w:r>
      <w:r w:rsidRPr="00EF0CA7">
        <w:rPr>
          <w:lang w:val="en-US"/>
        </w:rPr>
        <w:t xml:space="preserve"> of a particular</w:t>
      </w:r>
      <w:r w:rsidRPr="00EF0CA7">
        <w:rPr>
          <w:i/>
          <w:iCs/>
          <w:lang w:val="en-US"/>
        </w:rPr>
        <w:t xml:space="preserve"> type</w:t>
      </w:r>
      <w:r w:rsidRPr="00EF0CA7">
        <w:rPr>
          <w:lang w:val="en-US"/>
        </w:rPr>
        <w:t>, means the matters determined under clause</w:t>
      </w:r>
      <w:r>
        <w:rPr>
          <w:lang w:val="en-US"/>
        </w:rPr>
        <w:t xml:space="preserve"> </w:t>
      </w:r>
      <w:r w:rsidRPr="00EF0CA7">
        <w:rPr>
          <w:lang w:val="en-US"/>
        </w:rPr>
        <w:t xml:space="preserve">15(5)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78386C6E"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27A4B35F"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7481FD47" w14:textId="77777777" w:rsidR="00F04798" w:rsidRPr="00EF0CA7" w:rsidRDefault="00F04798" w:rsidP="00F04798">
      <w:pPr>
        <w:spacing w:after="240"/>
        <w:ind w:left="851"/>
        <w:rPr>
          <w:lang w:val="en-US"/>
        </w:rPr>
      </w:pPr>
      <w:r w:rsidRPr="00EF0CA7">
        <w:rPr>
          <w:b/>
          <w:bCs/>
          <w:i/>
          <w:iCs/>
          <w:lang w:val="en-US"/>
        </w:rPr>
        <w:t>conditional price</w:t>
      </w:r>
      <w:r w:rsidRPr="00EF0CA7">
        <w:rPr>
          <w:lang w:val="en-US"/>
        </w:rPr>
        <w:t xml:space="preserve"> for a </w:t>
      </w:r>
      <w:r w:rsidRPr="00EF0CA7">
        <w:rPr>
          <w:i/>
          <w:iCs/>
          <w:lang w:val="en-US"/>
        </w:rPr>
        <w:t>proportional conditional discount</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the discount were met and disregarding any other </w:t>
      </w:r>
      <w:r w:rsidRPr="00EF0CA7">
        <w:rPr>
          <w:i/>
          <w:iCs/>
          <w:lang w:val="en-US"/>
        </w:rPr>
        <w:t>conditional discounts</w:t>
      </w:r>
      <w:r w:rsidRPr="00EF0CA7">
        <w:rPr>
          <w:lang w:val="en-US"/>
        </w:rPr>
        <w:t>;</w:t>
      </w:r>
    </w:p>
    <w:p w14:paraId="39DE8EB8" w14:textId="77777777" w:rsidR="00F04798" w:rsidRPr="00EF0CA7" w:rsidRDefault="00F04798" w:rsidP="00F04798">
      <w:pPr>
        <w:spacing w:after="240"/>
        <w:ind w:left="851"/>
        <w:rPr>
          <w:lang w:val="en-US"/>
        </w:rPr>
      </w:pPr>
      <w:r w:rsidRPr="00EF0CA7">
        <w:rPr>
          <w:b/>
          <w:bCs/>
          <w:i/>
          <w:iCs/>
          <w:lang w:val="en-US"/>
        </w:rPr>
        <w:t>lowest possible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assuming the conditions on all </w:t>
      </w:r>
      <w:r w:rsidRPr="00EF0CA7">
        <w:rPr>
          <w:i/>
          <w:iCs/>
          <w:lang w:val="en-US"/>
        </w:rPr>
        <w:t>conditional discounts</w:t>
      </w:r>
      <w:r w:rsidRPr="00EF0CA7">
        <w:rPr>
          <w:lang w:val="en-US"/>
        </w:rPr>
        <w:t xml:space="preserve"> (if any) mentioned in the </w:t>
      </w:r>
      <w:r w:rsidRPr="00EF0CA7">
        <w:rPr>
          <w:i/>
          <w:iCs/>
          <w:lang w:val="en-US"/>
        </w:rPr>
        <w:t>advertisement</w:t>
      </w:r>
      <w:r w:rsidRPr="00EF0CA7">
        <w:rPr>
          <w:lang w:val="en-US"/>
        </w:rPr>
        <w:t xml:space="preserve"> were met.</w:t>
      </w:r>
    </w:p>
    <w:p w14:paraId="2A16017C"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2943C751" w14:textId="77777777" w:rsidR="00F04798" w:rsidRPr="000759C0" w:rsidRDefault="00F04798" w:rsidP="00F04798">
      <w:pPr>
        <w:spacing w:after="240"/>
        <w:ind w:left="1134"/>
        <w:rPr>
          <w:sz w:val="20"/>
          <w:szCs w:val="20"/>
          <w:lang w:val="en-US"/>
        </w:rPr>
      </w:pPr>
      <w:r w:rsidRPr="000759C0">
        <w:rPr>
          <w:sz w:val="20"/>
          <w:szCs w:val="20"/>
          <w:lang w:val="en-US"/>
        </w:rPr>
        <w:t xml:space="preserve">If the </w:t>
      </w:r>
      <w:r w:rsidRPr="00F30685">
        <w:rPr>
          <w:i/>
          <w:iCs/>
          <w:sz w:val="20"/>
          <w:szCs w:val="20"/>
          <w:lang w:val="en-US"/>
        </w:rPr>
        <w:t>advertisement</w:t>
      </w:r>
      <w:r w:rsidRPr="000759C0">
        <w:rPr>
          <w:sz w:val="20"/>
          <w:szCs w:val="20"/>
          <w:lang w:val="en-US"/>
        </w:rPr>
        <w:t xml:space="preserve"> does not mention any </w:t>
      </w:r>
      <w:r w:rsidRPr="000759C0">
        <w:rPr>
          <w:i/>
          <w:iCs/>
          <w:sz w:val="20"/>
          <w:szCs w:val="20"/>
          <w:lang w:val="en-US"/>
        </w:rPr>
        <w:t>conditional discounts</w:t>
      </w:r>
      <w:r w:rsidRPr="000759C0">
        <w:rPr>
          <w:sz w:val="20"/>
          <w:szCs w:val="20"/>
          <w:lang w:val="en-US"/>
        </w:rPr>
        <w:t xml:space="preserve">, the </w:t>
      </w:r>
      <w:r w:rsidRPr="000759C0">
        <w:rPr>
          <w:i/>
          <w:iCs/>
          <w:sz w:val="20"/>
          <w:szCs w:val="20"/>
          <w:lang w:val="en-US"/>
        </w:rPr>
        <w:t>lowest possible price</w:t>
      </w:r>
      <w:r w:rsidRPr="000759C0">
        <w:rPr>
          <w:sz w:val="20"/>
          <w:szCs w:val="20"/>
          <w:lang w:val="en-US"/>
        </w:rPr>
        <w:t xml:space="preserve"> is the </w:t>
      </w:r>
      <w:r w:rsidRPr="000759C0">
        <w:rPr>
          <w:i/>
          <w:iCs/>
          <w:sz w:val="20"/>
          <w:szCs w:val="20"/>
          <w:lang w:val="en-US"/>
        </w:rPr>
        <w:t>unconditional price</w:t>
      </w:r>
      <w:r w:rsidRPr="000759C0">
        <w:rPr>
          <w:sz w:val="20"/>
          <w:szCs w:val="20"/>
          <w:lang w:val="en-US"/>
        </w:rPr>
        <w:t>.</w:t>
      </w:r>
    </w:p>
    <w:p w14:paraId="28423D07" w14:textId="77777777" w:rsidR="00F04798" w:rsidRPr="00EF0CA7" w:rsidRDefault="00F04798" w:rsidP="00F04798">
      <w:pPr>
        <w:spacing w:after="240"/>
        <w:ind w:left="851"/>
        <w:rPr>
          <w:lang w:val="en-US"/>
        </w:rPr>
      </w:pPr>
      <w:r w:rsidRPr="00EF0CA7">
        <w:rPr>
          <w:b/>
          <w:bCs/>
          <w:i/>
          <w:iCs/>
          <w:lang w:val="en-US"/>
        </w:rPr>
        <w:t xml:space="preserve">offered prices </w:t>
      </w:r>
      <w:r w:rsidRPr="00EF0CA7">
        <w:rPr>
          <w:lang w:val="en-US"/>
        </w:rPr>
        <w:t>has the meaning given in clause</w:t>
      </w:r>
      <w:r>
        <w:rPr>
          <w:lang w:val="en-US"/>
        </w:rPr>
        <w:t xml:space="preserve"> </w:t>
      </w:r>
      <w:r w:rsidRPr="00EF0CA7">
        <w:rPr>
          <w:lang w:val="en-US"/>
        </w:rPr>
        <w:t>64F(1);</w:t>
      </w:r>
    </w:p>
    <w:p w14:paraId="102BFDC7" w14:textId="77777777" w:rsidR="00F04798" w:rsidRPr="00EF0CA7" w:rsidRDefault="00F04798" w:rsidP="00F04798">
      <w:pPr>
        <w:keepNext/>
        <w:spacing w:after="240"/>
        <w:ind w:left="851"/>
        <w:rPr>
          <w:lang w:val="en-US"/>
        </w:rPr>
      </w:pPr>
      <w:r w:rsidRPr="00EF0CA7">
        <w:rPr>
          <w:b/>
          <w:bCs/>
          <w:i/>
          <w:iCs/>
          <w:lang w:val="en-US"/>
        </w:rPr>
        <w:t xml:space="preserve">price: </w:t>
      </w:r>
    </w:p>
    <w:p w14:paraId="02B372AB" w14:textId="77777777" w:rsidR="00F04798" w:rsidRPr="00EF0CA7" w:rsidRDefault="00F04798" w:rsidP="00F04798">
      <w:pPr>
        <w:spacing w:after="240"/>
        <w:ind w:left="1701" w:hanging="850"/>
        <w:rPr>
          <w:lang w:val="en-US"/>
        </w:rPr>
      </w:pPr>
      <w:r w:rsidRPr="00EF0CA7">
        <w:rPr>
          <w:lang w:val="en-US"/>
        </w:rPr>
        <w:t>(a)</w:t>
      </w:r>
      <w:r w:rsidRPr="00EF0CA7">
        <w:rPr>
          <w:lang w:val="en-US"/>
        </w:rPr>
        <w:tab/>
        <w:t>subject to paragraph (b) and (c), includes a tariff or charge of any description, including a recurring fee (for example, an annual membership fee);</w:t>
      </w:r>
    </w:p>
    <w:p w14:paraId="3942C684" w14:textId="77777777" w:rsidR="00F04798" w:rsidRPr="00EF0CA7" w:rsidRDefault="00F04798" w:rsidP="00F04798">
      <w:pPr>
        <w:spacing w:after="240"/>
        <w:ind w:left="1701" w:hanging="850"/>
        <w:rPr>
          <w:lang w:val="en-US"/>
        </w:rPr>
      </w:pPr>
      <w:r w:rsidRPr="00EF0CA7">
        <w:rPr>
          <w:lang w:val="en-US"/>
        </w:rPr>
        <w:t>(b)</w:t>
      </w:r>
      <w:r w:rsidRPr="00EF0CA7">
        <w:rPr>
          <w:lang w:val="en-US"/>
        </w:rPr>
        <w:tab/>
        <w:t xml:space="preserve">does not include any of the following: </w:t>
      </w:r>
    </w:p>
    <w:p w14:paraId="51C678DE" w14:textId="77777777" w:rsidR="00F04798" w:rsidRPr="00EF0CA7" w:rsidRDefault="00F04798" w:rsidP="00F04798">
      <w:pPr>
        <w:spacing w:after="240"/>
        <w:ind w:left="2552" w:hanging="851"/>
        <w:rPr>
          <w:lang w:val="en-US"/>
        </w:rPr>
      </w:pPr>
      <w:r w:rsidRPr="00EF0CA7">
        <w:rPr>
          <w:lang w:val="en-US"/>
        </w:rPr>
        <w:t>(i)</w:t>
      </w:r>
      <w:r w:rsidRPr="00EF0CA7">
        <w:rPr>
          <w:lang w:val="en-US"/>
        </w:rPr>
        <w:tab/>
        <w:t>a one-off fee (for example, a connection fee or reconnection fee or an account establishment fee);</w:t>
      </w:r>
    </w:p>
    <w:p w14:paraId="4617AEFF"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a fee for making, or failing to make, a payment in particular circumstances (for example, a credit card transaction fee or a direct debit dishonour fee); </w:t>
      </w:r>
    </w:p>
    <w:p w14:paraId="15A13804" w14:textId="77777777" w:rsidR="00F04798" w:rsidRPr="00EF0CA7" w:rsidRDefault="00F04798" w:rsidP="00F04798">
      <w:pPr>
        <w:spacing w:after="240"/>
        <w:ind w:left="2552" w:hanging="851"/>
        <w:rPr>
          <w:lang w:val="en-US"/>
        </w:rPr>
      </w:pPr>
      <w:r w:rsidRPr="00EF0CA7">
        <w:rPr>
          <w:lang w:val="en-US"/>
        </w:rPr>
        <w:t>(iii)</w:t>
      </w:r>
      <w:r w:rsidRPr="00EF0CA7">
        <w:rPr>
          <w:lang w:val="en-US"/>
        </w:rPr>
        <w:tab/>
        <w:t xml:space="preserve">a fee for a service provided on request on an ad-hoc basis (for example, a fee for a meter read requested by a </w:t>
      </w:r>
      <w:r w:rsidRPr="00EF0CA7">
        <w:rPr>
          <w:i/>
          <w:iCs/>
          <w:lang w:val="en-US"/>
        </w:rPr>
        <w:t>customer</w:t>
      </w:r>
      <w:r w:rsidRPr="00EF0CA7">
        <w:rPr>
          <w:lang w:val="en-US"/>
        </w:rPr>
        <w:t>); and</w:t>
      </w:r>
    </w:p>
    <w:p w14:paraId="64EEC0F3" w14:textId="77777777" w:rsidR="00F04798" w:rsidRPr="00EF0CA7" w:rsidRDefault="00F04798" w:rsidP="00F04798">
      <w:pPr>
        <w:spacing w:after="240"/>
        <w:ind w:left="1701" w:hanging="850"/>
        <w:rPr>
          <w:lang w:val="en-US"/>
        </w:rPr>
      </w:pPr>
      <w:r w:rsidRPr="00EF0CA7">
        <w:rPr>
          <w:lang w:val="en-US"/>
        </w:rPr>
        <w:t>(c)</w:t>
      </w:r>
      <w:r w:rsidRPr="00EF0CA7">
        <w:rPr>
          <w:lang w:val="en-US"/>
        </w:rPr>
        <w:tab/>
        <w:t xml:space="preserve">does not include a </w:t>
      </w:r>
      <w:r w:rsidRPr="00EF0CA7">
        <w:rPr>
          <w:i/>
          <w:iCs/>
          <w:lang w:val="en-US"/>
        </w:rPr>
        <w:t>demand tariff</w:t>
      </w:r>
      <w:r w:rsidRPr="00EF0CA7">
        <w:rPr>
          <w:lang w:val="en-US"/>
        </w:rPr>
        <w:t>;</w:t>
      </w:r>
    </w:p>
    <w:p w14:paraId="366D1FC4" w14:textId="77777777" w:rsidR="00F04798" w:rsidRPr="00EF0CA7" w:rsidRDefault="00F04798" w:rsidP="00F04798">
      <w:pPr>
        <w:spacing w:after="240"/>
        <w:ind w:left="851"/>
        <w:rPr>
          <w:lang w:val="en-US"/>
        </w:rPr>
      </w:pPr>
      <w:r w:rsidRPr="00EF0CA7">
        <w:rPr>
          <w:b/>
          <w:bCs/>
          <w:i/>
          <w:iCs/>
          <w:lang w:val="en-US"/>
        </w:rPr>
        <w:t>proportional conditional discount</w:t>
      </w:r>
      <w:r w:rsidRPr="00EF0CA7">
        <w:rPr>
          <w:lang w:val="en-US"/>
        </w:rPr>
        <w:t xml:space="preserve"> means a </w:t>
      </w:r>
      <w:r w:rsidRPr="00EF0CA7">
        <w:rPr>
          <w:i/>
          <w:iCs/>
          <w:lang w:val="en-US"/>
        </w:rPr>
        <w:t>conditional discount</w:t>
      </w:r>
      <w:r w:rsidRPr="00EF0CA7">
        <w:rPr>
          <w:lang w:val="en-US"/>
        </w:rPr>
        <w:t xml:space="preserve"> that is calculated as a proportion of all or part of the amount a </w:t>
      </w:r>
      <w:r w:rsidRPr="00EF0CA7">
        <w:rPr>
          <w:i/>
          <w:iCs/>
          <w:lang w:val="en-US"/>
        </w:rPr>
        <w:t>customer</w:t>
      </w:r>
      <w:r w:rsidRPr="00EF0CA7">
        <w:rPr>
          <w:lang w:val="en-US"/>
        </w:rPr>
        <w:t xml:space="preserve"> is charged for the supply of electricity at the </w:t>
      </w:r>
      <w:r w:rsidRPr="00EF0CA7">
        <w:rPr>
          <w:i/>
          <w:iCs/>
          <w:lang w:val="en-US"/>
        </w:rPr>
        <w:t>offered prices</w:t>
      </w:r>
      <w:r w:rsidRPr="00EF0CA7">
        <w:rPr>
          <w:lang w:val="en-US"/>
        </w:rPr>
        <w:t>;</w:t>
      </w:r>
    </w:p>
    <w:p w14:paraId="136874DA" w14:textId="77777777" w:rsidR="00F04798" w:rsidRPr="00EF0CA7" w:rsidRDefault="00F04798" w:rsidP="00F04798">
      <w:pPr>
        <w:spacing w:after="240"/>
        <w:ind w:left="851"/>
        <w:rPr>
          <w:lang w:val="en-US"/>
        </w:rPr>
      </w:pPr>
      <w:r w:rsidRPr="00EF0CA7">
        <w:rPr>
          <w:b/>
          <w:bCs/>
          <w:i/>
          <w:iCs/>
          <w:lang w:val="en-US"/>
        </w:rPr>
        <w:t>representative customer</w:t>
      </w:r>
      <w:r w:rsidRPr="00EF0CA7">
        <w:rPr>
          <w:lang w:val="en-US"/>
        </w:rPr>
        <w:t xml:space="preserve">, in relation to supplying electricity in a </w:t>
      </w:r>
      <w:r w:rsidRPr="00EF0CA7">
        <w:rPr>
          <w:i/>
          <w:iCs/>
          <w:lang w:val="en-US"/>
        </w:rPr>
        <w:t>distribution zone</w:t>
      </w:r>
      <w:r w:rsidRPr="00EF0CA7">
        <w:rPr>
          <w:lang w:val="en-US"/>
        </w:rPr>
        <w:t xml:space="preserve"> in a </w:t>
      </w:r>
      <w:r w:rsidRPr="00EF0CA7">
        <w:rPr>
          <w:i/>
          <w:iCs/>
          <w:lang w:val="en-US"/>
        </w:rPr>
        <w:t>regulatory period</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means a</w:t>
      </w:r>
      <w:r w:rsidRPr="00EF0CA7">
        <w:rPr>
          <w:i/>
          <w:iCs/>
          <w:lang w:val="en-US"/>
        </w:rPr>
        <w:t xml:space="preserve"> customer</w:t>
      </w:r>
      <w:r w:rsidRPr="00EF0CA7">
        <w:rPr>
          <w:lang w:val="en-US"/>
        </w:rPr>
        <w:t xml:space="preserve"> of that </w:t>
      </w:r>
      <w:r w:rsidRPr="005202A6">
        <w:rPr>
          <w:i/>
          <w:iCs/>
          <w:lang w:val="en-US"/>
        </w:rPr>
        <w:t>type</w:t>
      </w:r>
      <w:r w:rsidRPr="00EF0CA7">
        <w:rPr>
          <w:lang w:val="en-US"/>
        </w:rPr>
        <w:t xml:space="preserve"> who is supplied with electricity in that </w:t>
      </w:r>
      <w:r w:rsidRPr="00EF0CA7">
        <w:rPr>
          <w:i/>
          <w:iCs/>
          <w:lang w:val="en-US"/>
        </w:rPr>
        <w:t xml:space="preserve">distribution zone </w:t>
      </w:r>
      <w:r w:rsidRPr="00EF0CA7">
        <w:rPr>
          <w:lang w:val="en-US"/>
        </w:rPr>
        <w:t xml:space="preserve">in the </w:t>
      </w:r>
      <w:r w:rsidRPr="00EF0CA7">
        <w:rPr>
          <w:i/>
          <w:iCs/>
          <w:lang w:val="en-US"/>
        </w:rPr>
        <w:t>regulatory period</w:t>
      </w:r>
      <w:r w:rsidRPr="00EF0CA7">
        <w:rPr>
          <w:lang w:val="en-US"/>
        </w:rPr>
        <w:t xml:space="preserve"> in </w:t>
      </w:r>
      <w:r w:rsidRPr="00EF0CA7">
        <w:rPr>
          <w:lang w:val="en-US"/>
        </w:rPr>
        <w:lastRenderedPageBreak/>
        <w:t xml:space="preserve">accordance with the </w:t>
      </w:r>
      <w:r w:rsidRPr="00EF0CA7">
        <w:rPr>
          <w:i/>
          <w:iCs/>
          <w:lang w:val="en-US"/>
        </w:rPr>
        <w:t xml:space="preserve">annual reference consumption </w:t>
      </w:r>
      <w:r w:rsidRPr="00EF0CA7">
        <w:rPr>
          <w:lang w:val="en-US"/>
        </w:rPr>
        <w:t xml:space="preserve">for that </w:t>
      </w:r>
      <w:r w:rsidRPr="00EF0CA7">
        <w:rPr>
          <w:i/>
          <w:iCs/>
          <w:lang w:val="en-US"/>
        </w:rPr>
        <w:t>regulatory period</w:t>
      </w:r>
      <w:r w:rsidRPr="00EF0CA7">
        <w:rPr>
          <w:lang w:val="en-US"/>
        </w:rPr>
        <w:t xml:space="preserve"> in relation to the supply;</w:t>
      </w:r>
    </w:p>
    <w:p w14:paraId="29579016" w14:textId="77777777" w:rsidR="00F04798" w:rsidRPr="00EF0CA7" w:rsidRDefault="00F04798" w:rsidP="00F04798">
      <w:pPr>
        <w:spacing w:after="240"/>
        <w:ind w:left="851"/>
        <w:rPr>
          <w:lang w:val="en-US"/>
        </w:rPr>
      </w:pPr>
      <w:r w:rsidRPr="00EF0CA7">
        <w:rPr>
          <w:b/>
          <w:bCs/>
          <w:i/>
          <w:iCs/>
          <w:lang w:val="en-US"/>
        </w:rPr>
        <w:t>type</w:t>
      </w:r>
      <w:r w:rsidRPr="00EF0CA7">
        <w:rPr>
          <w:i/>
          <w:iCs/>
          <w:lang w:val="en-US"/>
        </w:rPr>
        <w:t xml:space="preserve"> </w:t>
      </w:r>
      <w:r w:rsidRPr="00EF0CA7">
        <w:rPr>
          <w:lang w:val="en-US"/>
        </w:rPr>
        <w:t xml:space="preserve">means a type of </w:t>
      </w:r>
      <w:r w:rsidRPr="00EF0CA7">
        <w:rPr>
          <w:i/>
          <w:iCs/>
          <w:lang w:val="en-US"/>
        </w:rPr>
        <w:t>customer</w:t>
      </w:r>
      <w:r w:rsidRPr="00EF0CA7">
        <w:rPr>
          <w:lang w:val="en-US"/>
        </w:rPr>
        <w:t xml:space="preserve"> in respect of which an </w:t>
      </w:r>
      <w:r w:rsidRPr="00EF0CA7">
        <w:rPr>
          <w:i/>
          <w:iCs/>
          <w:lang w:val="en-US"/>
        </w:rPr>
        <w:t>annual reference consumption</w:t>
      </w:r>
      <w:r w:rsidRPr="00EF0CA7">
        <w:rPr>
          <w:lang w:val="en-US"/>
        </w:rPr>
        <w:t xml:space="preserve"> is determined under cl</w:t>
      </w:r>
      <w:r>
        <w:rPr>
          <w:lang w:val="en-US"/>
        </w:rPr>
        <w:t xml:space="preserve">ause </w:t>
      </w:r>
      <w:r w:rsidRPr="00EF0CA7">
        <w:rPr>
          <w:lang w:val="en-US"/>
        </w:rPr>
        <w:t xml:space="preserve">15(5)(b)(i) of the </w:t>
      </w:r>
      <w:r w:rsidRPr="00EF0CA7">
        <w:rPr>
          <w:i/>
          <w:iCs/>
          <w:lang w:val="en-US"/>
        </w:rPr>
        <w:t>VDO Order</w:t>
      </w:r>
      <w:r w:rsidRPr="00EF0CA7">
        <w:rPr>
          <w:lang w:val="en-US"/>
        </w:rPr>
        <w:t>;</w:t>
      </w:r>
    </w:p>
    <w:p w14:paraId="1F3F5B02" w14:textId="77777777" w:rsidR="00F04798" w:rsidRPr="00EF0CA7" w:rsidRDefault="00F04798" w:rsidP="00F04798">
      <w:pPr>
        <w:spacing w:after="240"/>
        <w:ind w:left="851"/>
        <w:rPr>
          <w:lang w:val="en-US"/>
        </w:rPr>
      </w:pPr>
      <w:r w:rsidRPr="00EF0CA7">
        <w:rPr>
          <w:b/>
          <w:bCs/>
          <w:i/>
          <w:iCs/>
          <w:lang w:val="en-US"/>
        </w:rPr>
        <w:t>unconditional price</w:t>
      </w:r>
      <w:r w:rsidRPr="00EF0CA7">
        <w:rPr>
          <w:lang w:val="en-US"/>
        </w:rPr>
        <w:t xml:space="preserve"> means the total annual amount a </w:t>
      </w:r>
      <w:r w:rsidRPr="00EF0CA7">
        <w:rPr>
          <w:i/>
          <w:iCs/>
          <w:lang w:val="en-US"/>
        </w:rPr>
        <w:t>representative customer</w:t>
      </w:r>
      <w:r w:rsidRPr="00EF0CA7">
        <w:rPr>
          <w:lang w:val="en-US"/>
        </w:rPr>
        <w:t xml:space="preserve"> would be charged for the supply of electricity in the </w:t>
      </w:r>
      <w:r w:rsidRPr="00EF0CA7">
        <w:rPr>
          <w:i/>
          <w:iCs/>
          <w:lang w:val="en-US"/>
        </w:rPr>
        <w:t>regulatory period</w:t>
      </w:r>
      <w:r w:rsidRPr="00EF0CA7">
        <w:rPr>
          <w:lang w:val="en-US"/>
        </w:rPr>
        <w:t xml:space="preserve"> at the </w:t>
      </w:r>
      <w:r w:rsidRPr="00EF0CA7">
        <w:rPr>
          <w:i/>
          <w:iCs/>
          <w:lang w:val="en-US"/>
        </w:rPr>
        <w:t>offered prices</w:t>
      </w:r>
      <w:r w:rsidRPr="00EF0CA7">
        <w:rPr>
          <w:lang w:val="en-US"/>
        </w:rPr>
        <w:t xml:space="preserve">, disregarding any </w:t>
      </w:r>
      <w:r w:rsidRPr="00EF0CA7">
        <w:rPr>
          <w:i/>
          <w:iCs/>
          <w:lang w:val="en-US"/>
        </w:rPr>
        <w:t>conditional discounts</w:t>
      </w:r>
      <w:r w:rsidRPr="00EF0CA7">
        <w:rPr>
          <w:lang w:val="en-US"/>
        </w:rPr>
        <w:t>;</w:t>
      </w:r>
    </w:p>
    <w:p w14:paraId="5C932C59" w14:textId="77777777" w:rsidR="00F04798" w:rsidRPr="00EF0CA7" w:rsidRDefault="00F04798" w:rsidP="00F04798">
      <w:pPr>
        <w:spacing w:after="240"/>
        <w:ind w:left="851"/>
        <w:rPr>
          <w:lang w:val="en-US"/>
        </w:rPr>
      </w:pPr>
      <w:r w:rsidRPr="00EF0CA7">
        <w:rPr>
          <w:b/>
          <w:bCs/>
          <w:i/>
          <w:iCs/>
          <w:lang w:val="en-US"/>
        </w:rPr>
        <w:t>VDO price</w:t>
      </w:r>
      <w:r w:rsidRPr="00EF0CA7">
        <w:rPr>
          <w:lang w:val="en-US"/>
        </w:rPr>
        <w:t xml:space="preserve"> for a </w:t>
      </w:r>
      <w:r w:rsidRPr="00EF0CA7">
        <w:rPr>
          <w:i/>
          <w:iCs/>
          <w:lang w:val="en-US"/>
        </w:rPr>
        <w:t>regulatory period</w:t>
      </w:r>
      <w:r w:rsidRPr="00EF0CA7">
        <w:rPr>
          <w:lang w:val="en-US"/>
        </w:rPr>
        <w:t xml:space="preserve"> in relation to supplying electricity in a </w:t>
      </w:r>
      <w:r w:rsidRPr="00EF0CA7">
        <w:rPr>
          <w:i/>
          <w:iCs/>
          <w:lang w:val="en-US"/>
        </w:rPr>
        <w:t>distribution zone</w:t>
      </w:r>
      <w:r w:rsidRPr="00EF0CA7">
        <w:rPr>
          <w:lang w:val="en-US"/>
        </w:rPr>
        <w:t xml:space="preserve"> to a </w:t>
      </w:r>
      <w:r w:rsidRPr="00EF0CA7">
        <w:rPr>
          <w:i/>
          <w:iCs/>
          <w:lang w:val="en-US"/>
        </w:rPr>
        <w:t>customer</w:t>
      </w:r>
      <w:r w:rsidRPr="00EF0CA7">
        <w:rPr>
          <w:lang w:val="en-US"/>
        </w:rPr>
        <w:t xml:space="preserve"> of a particular</w:t>
      </w:r>
      <w:r w:rsidRPr="00EF0CA7">
        <w:rPr>
          <w:i/>
          <w:iCs/>
          <w:lang w:val="en-US"/>
        </w:rPr>
        <w:t xml:space="preserve"> type</w:t>
      </w:r>
      <w:r w:rsidRPr="00EF0CA7">
        <w:rPr>
          <w:lang w:val="en-US"/>
        </w:rPr>
        <w:t xml:space="preserve"> means the estimated annual cost of the </w:t>
      </w:r>
      <w:r w:rsidRPr="00EF0CA7">
        <w:rPr>
          <w:i/>
          <w:iCs/>
          <w:lang w:val="en-US"/>
        </w:rPr>
        <w:t>Victorian default offer</w:t>
      </w:r>
      <w:r w:rsidRPr="00EF0CA7">
        <w:rPr>
          <w:lang w:val="en-US"/>
        </w:rPr>
        <w:t xml:space="preserve"> determined under clause</w:t>
      </w:r>
      <w:r>
        <w:rPr>
          <w:lang w:val="en-US"/>
        </w:rPr>
        <w:t xml:space="preserve"> </w:t>
      </w:r>
      <w:r w:rsidRPr="00EF0CA7">
        <w:rPr>
          <w:lang w:val="en-US"/>
        </w:rPr>
        <w:t xml:space="preserve">15(4)(a) of the </w:t>
      </w:r>
      <w:r w:rsidRPr="00EF0CA7">
        <w:rPr>
          <w:i/>
          <w:iCs/>
          <w:lang w:val="en-US"/>
        </w:rPr>
        <w:t>VDO Order</w:t>
      </w:r>
      <w:r w:rsidRPr="00EF0CA7">
        <w:rPr>
          <w:lang w:val="en-US"/>
        </w:rPr>
        <w:t xml:space="preserve"> for the </w:t>
      </w:r>
      <w:r w:rsidRPr="00EF0CA7">
        <w:rPr>
          <w:i/>
          <w:iCs/>
          <w:lang w:val="en-US"/>
        </w:rPr>
        <w:t>regulatory period</w:t>
      </w:r>
      <w:r w:rsidRPr="00EF0CA7">
        <w:rPr>
          <w:lang w:val="en-US"/>
        </w:rPr>
        <w:t xml:space="preserve"> in relation to the supply.</w:t>
      </w:r>
    </w:p>
    <w:p w14:paraId="15193D42" w14:textId="77777777" w:rsidR="00F04798" w:rsidRPr="005E18BD" w:rsidRDefault="00F04798" w:rsidP="00F04798">
      <w:pPr>
        <w:spacing w:after="240"/>
        <w:ind w:left="1985" w:hanging="851"/>
        <w:rPr>
          <w:b/>
          <w:bCs/>
          <w:sz w:val="20"/>
          <w:szCs w:val="20"/>
          <w:lang w:val="en-US"/>
        </w:rPr>
      </w:pPr>
      <w:r w:rsidRPr="005E18BD">
        <w:rPr>
          <w:b/>
          <w:bCs/>
          <w:sz w:val="20"/>
          <w:szCs w:val="20"/>
          <w:lang w:val="en-US"/>
        </w:rPr>
        <w:t>Note:</w:t>
      </w:r>
    </w:p>
    <w:p w14:paraId="044FC82D" w14:textId="77777777" w:rsidR="00F04798" w:rsidRPr="000759C0" w:rsidRDefault="00F04798" w:rsidP="00F04798">
      <w:pPr>
        <w:spacing w:after="240"/>
        <w:ind w:left="1985" w:hanging="851"/>
        <w:rPr>
          <w:sz w:val="20"/>
          <w:szCs w:val="20"/>
          <w:lang w:val="en-US"/>
        </w:rPr>
      </w:pPr>
      <w:r w:rsidRPr="000759C0">
        <w:rPr>
          <w:sz w:val="20"/>
          <w:szCs w:val="20"/>
          <w:lang w:val="en-US"/>
        </w:rPr>
        <w:t>See the note to clause 64F.</w:t>
      </w:r>
    </w:p>
    <w:p w14:paraId="03BF067F" w14:textId="77777777" w:rsidR="00F04798" w:rsidRPr="00B90F41" w:rsidRDefault="00F04798" w:rsidP="00B90F41">
      <w:pPr>
        <w:pStyle w:val="VGSOHdg2"/>
        <w:keepNext/>
        <w:spacing w:line="24" w:lineRule="atLeast"/>
        <w:rPr>
          <w:b w:val="0"/>
          <w:bCs w:val="0"/>
        </w:rPr>
      </w:pPr>
      <w:bookmarkStart w:id="928" w:name="_Toc67855600"/>
      <w:r w:rsidRPr="00B90F41">
        <w:rPr>
          <w:rFonts w:cs="Times New Roman"/>
        </w:rPr>
        <w:t>64F</w:t>
      </w:r>
      <w:r w:rsidRPr="00B90F41">
        <w:rPr>
          <w:rFonts w:cs="Times New Roman"/>
        </w:rPr>
        <w:tab/>
        <w:t>Advertisements etc. must compare retailer’s prices with the VDO price</w:t>
      </w:r>
      <w:bookmarkEnd w:id="928"/>
    </w:p>
    <w:p w14:paraId="5268E6B1" w14:textId="77777777" w:rsidR="00F04798" w:rsidRPr="000759C0" w:rsidRDefault="00F04798" w:rsidP="00F04798">
      <w:pPr>
        <w:spacing w:after="240"/>
        <w:ind w:left="851" w:hanging="851"/>
        <w:rPr>
          <w:lang w:val="en-US"/>
        </w:rPr>
      </w:pPr>
      <w:r w:rsidRPr="000759C0">
        <w:rPr>
          <w:lang w:val="en-US"/>
        </w:rPr>
        <w:t>(1)</w:t>
      </w:r>
      <w:r>
        <w:rPr>
          <w:sz w:val="14"/>
          <w:szCs w:val="14"/>
          <w:lang w:val="en-US"/>
        </w:rPr>
        <w:tab/>
      </w:r>
      <w:r w:rsidRPr="000759C0">
        <w:rPr>
          <w:lang w:val="en-US"/>
        </w:rPr>
        <w:t xml:space="preserve">A </w:t>
      </w:r>
      <w:r w:rsidRPr="000759C0">
        <w:rPr>
          <w:i/>
          <w:iCs/>
          <w:lang w:val="en-US"/>
        </w:rPr>
        <w:t>retail marketer</w:t>
      </w:r>
      <w:r w:rsidRPr="000759C0">
        <w:rPr>
          <w:lang w:val="en-US"/>
        </w:rPr>
        <w:t xml:space="preserve"> must not</w:t>
      </w:r>
      <w:r>
        <w:rPr>
          <w:lang w:val="en-US"/>
        </w:rPr>
        <w:t xml:space="preserve"> </w:t>
      </w:r>
      <w:r w:rsidRPr="000759C0">
        <w:rPr>
          <w:lang w:val="en-US"/>
        </w:rPr>
        <w:t xml:space="preserve">advertise </w:t>
      </w:r>
      <w:r w:rsidRPr="000759C0">
        <w:rPr>
          <w:i/>
          <w:iCs/>
          <w:lang w:val="en-US"/>
        </w:rPr>
        <w:t>prices</w:t>
      </w:r>
      <w:r w:rsidRPr="000759C0">
        <w:rPr>
          <w:lang w:val="en-US"/>
        </w:rPr>
        <w:t xml:space="preserve"> for the supply of electricity (the </w:t>
      </w:r>
      <w:r w:rsidRPr="000759C0">
        <w:rPr>
          <w:b/>
          <w:bCs/>
          <w:i/>
          <w:iCs/>
          <w:lang w:val="en-US"/>
        </w:rPr>
        <w:t>offered prices</w:t>
      </w:r>
      <w:r w:rsidRPr="000759C0">
        <w:rPr>
          <w:lang w:val="en-US"/>
        </w:rPr>
        <w:t>)</w:t>
      </w:r>
      <w:r>
        <w:rPr>
          <w:lang w:val="en-US"/>
        </w:rPr>
        <w:t xml:space="preserve"> </w:t>
      </w:r>
      <w:r w:rsidRPr="000759C0">
        <w:rPr>
          <w:lang w:val="en-US"/>
        </w:rPr>
        <w:t xml:space="preserve">unless the </w:t>
      </w:r>
      <w:r w:rsidRPr="00D5667F">
        <w:rPr>
          <w:i/>
          <w:iCs/>
          <w:lang w:val="en-US"/>
        </w:rPr>
        <w:t>advertisement</w:t>
      </w:r>
      <w:r w:rsidRPr="000759C0">
        <w:rPr>
          <w:lang w:val="en-US"/>
        </w:rPr>
        <w:t xml:space="preserve"> meets the requirements of subsections</w:t>
      </w:r>
      <w:r>
        <w:rPr>
          <w:lang w:val="en-US"/>
        </w:rPr>
        <w:t xml:space="preserve"> </w:t>
      </w:r>
      <w:r w:rsidRPr="000759C0">
        <w:rPr>
          <w:lang w:val="en-US"/>
        </w:rPr>
        <w:t xml:space="preserve">(2), </w:t>
      </w:r>
      <w:r>
        <w:rPr>
          <w:lang w:val="en-US"/>
        </w:rPr>
        <w:t xml:space="preserve">(3) and </w:t>
      </w:r>
      <w:r w:rsidRPr="000759C0">
        <w:rPr>
          <w:lang w:val="en-US"/>
        </w:rPr>
        <w:t>(4).</w:t>
      </w:r>
    </w:p>
    <w:p w14:paraId="1D66E2C1" w14:textId="77777777" w:rsidR="00F04798" w:rsidRPr="000759C0" w:rsidRDefault="00F04798" w:rsidP="00F04798">
      <w:pPr>
        <w:spacing w:after="240"/>
        <w:ind w:left="851" w:hanging="851"/>
        <w:rPr>
          <w:lang w:val="en-US"/>
        </w:rPr>
      </w:pPr>
      <w:r w:rsidRPr="000759C0">
        <w:rPr>
          <w:lang w:val="en-US"/>
        </w:rPr>
        <w:t>(2)</w:t>
      </w:r>
      <w:r>
        <w:rPr>
          <w:sz w:val="14"/>
          <w:szCs w:val="14"/>
          <w:lang w:val="en-US"/>
        </w:rPr>
        <w:tab/>
      </w:r>
      <w:r w:rsidRPr="000759C0">
        <w:rPr>
          <w:lang w:val="en-US"/>
        </w:rPr>
        <w:t xml:space="preserve">The </w:t>
      </w:r>
      <w:r w:rsidRPr="000759C0">
        <w:rPr>
          <w:i/>
          <w:iCs/>
          <w:lang w:val="en-US"/>
        </w:rPr>
        <w:t>retail marketer</w:t>
      </w:r>
      <w:r w:rsidRPr="000759C0">
        <w:rPr>
          <w:lang w:val="en-US"/>
        </w:rPr>
        <w:t xml:space="preserve"> must state in an </w:t>
      </w:r>
      <w:r w:rsidRPr="00D5667F">
        <w:rPr>
          <w:i/>
          <w:iCs/>
          <w:lang w:val="en-US"/>
        </w:rPr>
        <w:t>advertisement</w:t>
      </w:r>
      <w:r w:rsidRPr="000759C0">
        <w:rPr>
          <w:lang w:val="en-US"/>
        </w:rPr>
        <w:t xml:space="preserve"> the following matters, making it clear that the matters relate to a </w:t>
      </w:r>
      <w:r w:rsidRPr="000759C0">
        <w:rPr>
          <w:i/>
          <w:iCs/>
          <w:lang w:val="en-US"/>
        </w:rPr>
        <w:t>representative customer</w:t>
      </w:r>
      <w:r w:rsidRPr="000759C0">
        <w:rPr>
          <w:lang w:val="en-US"/>
        </w:rPr>
        <w:t>:</w:t>
      </w:r>
    </w:p>
    <w:p w14:paraId="0F15C069" w14:textId="77777777" w:rsidR="00F04798" w:rsidRPr="00EF0CA7" w:rsidRDefault="00F04798" w:rsidP="00F04798">
      <w:pPr>
        <w:spacing w:after="240"/>
        <w:ind w:left="1701" w:hanging="850"/>
        <w:rPr>
          <w:lang w:val="en-US"/>
        </w:rPr>
      </w:pPr>
      <w:r w:rsidRPr="00EF0CA7">
        <w:rPr>
          <w:lang w:val="en-US"/>
        </w:rPr>
        <w:t>(a)</w:t>
      </w:r>
      <w:r w:rsidRPr="00EF0CA7">
        <w:rPr>
          <w:lang w:val="en-US"/>
        </w:rPr>
        <w:tab/>
        <w:t xml:space="preserve">the difference between: </w:t>
      </w:r>
    </w:p>
    <w:p w14:paraId="50833BC2" w14:textId="77777777" w:rsidR="00F04798" w:rsidRPr="00EF0CA7" w:rsidRDefault="00F04798" w:rsidP="00F04798">
      <w:pPr>
        <w:spacing w:after="240"/>
        <w:ind w:left="2552" w:hanging="851"/>
        <w:rPr>
          <w:lang w:val="en-US"/>
        </w:rPr>
      </w:pPr>
      <w:r w:rsidRPr="00EF0CA7">
        <w:rPr>
          <w:lang w:val="en-US"/>
        </w:rPr>
        <w:t>(i)</w:t>
      </w:r>
      <w:r w:rsidRPr="00EF0CA7">
        <w:rPr>
          <w:lang w:val="en-US"/>
        </w:rPr>
        <w:tab/>
        <w:t xml:space="preserve">the </w:t>
      </w:r>
      <w:r w:rsidRPr="00EF0CA7">
        <w:rPr>
          <w:i/>
          <w:iCs/>
          <w:lang w:val="en-US"/>
        </w:rPr>
        <w:t>VDO price</w:t>
      </w:r>
      <w:r w:rsidRPr="00EF0CA7">
        <w:rPr>
          <w:lang w:val="en-US"/>
        </w:rPr>
        <w:t>; and</w:t>
      </w:r>
    </w:p>
    <w:p w14:paraId="5598637B" w14:textId="77777777" w:rsidR="00F04798" w:rsidRPr="00EF0CA7" w:rsidRDefault="00F04798" w:rsidP="00F04798">
      <w:pPr>
        <w:spacing w:after="240"/>
        <w:ind w:left="2552" w:hanging="851"/>
        <w:rPr>
          <w:lang w:val="en-US"/>
        </w:rPr>
      </w:pPr>
      <w:r w:rsidRPr="00EF0CA7">
        <w:rPr>
          <w:lang w:val="en-US"/>
        </w:rPr>
        <w:t>(ii)</w:t>
      </w:r>
      <w:r w:rsidRPr="00EF0CA7">
        <w:rPr>
          <w:lang w:val="en-US"/>
        </w:rPr>
        <w:tab/>
        <w:t xml:space="preserve">the </w:t>
      </w:r>
      <w:r w:rsidRPr="00EF0CA7">
        <w:rPr>
          <w:i/>
          <w:iCs/>
          <w:lang w:val="en-US"/>
        </w:rPr>
        <w:t>unconditional price</w:t>
      </w:r>
      <w:r w:rsidRPr="00EF0CA7">
        <w:rPr>
          <w:lang w:val="en-US"/>
        </w:rPr>
        <w:t>;</w:t>
      </w:r>
    </w:p>
    <w:p w14:paraId="522D5600"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049228E"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for each </w:t>
      </w:r>
      <w:r w:rsidRPr="00EF0CA7">
        <w:rPr>
          <w:i/>
          <w:iCs/>
          <w:lang w:val="en-US"/>
        </w:rPr>
        <w:t>proportional conditional discount</w:t>
      </w:r>
      <w:r w:rsidRPr="00EF0CA7">
        <w:rPr>
          <w:lang w:val="en-US"/>
        </w:rPr>
        <w:t xml:space="preserve"> mentioned in the </w:t>
      </w:r>
      <w:r w:rsidRPr="00EF0CA7">
        <w:rPr>
          <w:i/>
          <w:iCs/>
          <w:lang w:val="en-US"/>
        </w:rPr>
        <w:t>advertisement</w:t>
      </w:r>
      <w:r w:rsidRPr="00EF0CA7">
        <w:rPr>
          <w:lang w:val="en-US"/>
        </w:rPr>
        <w:t>—the difference between:</w:t>
      </w:r>
    </w:p>
    <w:p w14:paraId="00BF724A" w14:textId="77777777" w:rsidR="00F04798" w:rsidRPr="00EF0CA7" w:rsidRDefault="00F04798" w:rsidP="00F04798">
      <w:pPr>
        <w:spacing w:after="240"/>
        <w:ind w:left="2552" w:hanging="851"/>
        <w:rPr>
          <w:lang w:val="en-US"/>
        </w:rPr>
      </w:pPr>
      <w:r w:rsidRPr="00EF0CA7">
        <w:rPr>
          <w:lang w:val="en-US"/>
        </w:rPr>
        <w:t>(i)</w:t>
      </w:r>
      <w:r>
        <w:rPr>
          <w:lang w:val="en-US"/>
        </w:rPr>
        <w:tab/>
      </w:r>
      <w:r w:rsidRPr="00EF0CA7">
        <w:rPr>
          <w:lang w:val="en-US"/>
        </w:rPr>
        <w:t xml:space="preserve">the </w:t>
      </w:r>
      <w:r w:rsidRPr="00EF0CA7">
        <w:rPr>
          <w:i/>
          <w:iCs/>
          <w:lang w:val="en-US"/>
        </w:rPr>
        <w:t>unconditional price</w:t>
      </w:r>
      <w:r w:rsidRPr="00EF0CA7">
        <w:rPr>
          <w:lang w:val="en-US"/>
        </w:rPr>
        <w:t>; and</w:t>
      </w:r>
    </w:p>
    <w:p w14:paraId="4B90260C" w14:textId="77777777" w:rsidR="00F04798" w:rsidRPr="00EF0CA7" w:rsidRDefault="00F04798" w:rsidP="00F04798">
      <w:pPr>
        <w:spacing w:after="240"/>
        <w:ind w:left="2552" w:hanging="851"/>
        <w:rPr>
          <w:lang w:val="en-US"/>
        </w:rPr>
      </w:pPr>
      <w:r w:rsidRPr="00EF0CA7">
        <w:rPr>
          <w:lang w:val="en-US"/>
        </w:rPr>
        <w:t>(ii)</w:t>
      </w:r>
      <w:r>
        <w:rPr>
          <w:lang w:val="en-US"/>
        </w:rPr>
        <w:tab/>
      </w:r>
      <w:r w:rsidRPr="00EF0CA7">
        <w:rPr>
          <w:lang w:val="en-US"/>
        </w:rPr>
        <w:t xml:space="preserve">the </w:t>
      </w:r>
      <w:r w:rsidRPr="00EF0CA7">
        <w:rPr>
          <w:i/>
          <w:iCs/>
          <w:lang w:val="en-US"/>
        </w:rPr>
        <w:t>conditional price</w:t>
      </w:r>
      <w:r w:rsidRPr="00EF0CA7">
        <w:rPr>
          <w:lang w:val="en-US"/>
        </w:rPr>
        <w:t xml:space="preserve"> for the discount;</w:t>
      </w:r>
    </w:p>
    <w:p w14:paraId="741077CB" w14:textId="77777777" w:rsidR="00F04798" w:rsidRPr="00EF0CA7" w:rsidRDefault="00F04798" w:rsidP="00F04798">
      <w:pPr>
        <w:spacing w:after="240"/>
        <w:ind w:left="1701"/>
        <w:rPr>
          <w:lang w:val="en-US"/>
        </w:rPr>
      </w:pPr>
      <w:r w:rsidRPr="00EF0CA7">
        <w:rPr>
          <w:lang w:val="en-US"/>
        </w:rPr>
        <w:t xml:space="preserve">expressed as a percentage of the </w:t>
      </w:r>
      <w:r w:rsidRPr="00EF0CA7">
        <w:rPr>
          <w:i/>
          <w:iCs/>
          <w:lang w:val="en-US"/>
        </w:rPr>
        <w:t>VDO price</w:t>
      </w:r>
      <w:r w:rsidRPr="00EF0CA7">
        <w:rPr>
          <w:lang w:val="en-US"/>
        </w:rPr>
        <w:t>;</w:t>
      </w:r>
    </w:p>
    <w:p w14:paraId="36D09F75" w14:textId="77777777" w:rsidR="00F04798" w:rsidRPr="00EF0CA7" w:rsidRDefault="00F04798" w:rsidP="00F04798">
      <w:pPr>
        <w:spacing w:after="240"/>
        <w:ind w:left="1701" w:hanging="850"/>
        <w:rPr>
          <w:lang w:val="en-US"/>
        </w:rPr>
      </w:pPr>
      <w:r w:rsidRPr="00EF0CA7">
        <w:rPr>
          <w:lang w:val="en-US"/>
        </w:rPr>
        <w:t>(c)</w:t>
      </w:r>
      <w:r>
        <w:rPr>
          <w:lang w:val="en-US"/>
        </w:rPr>
        <w:tab/>
      </w:r>
      <w:r w:rsidRPr="00EF0CA7">
        <w:rPr>
          <w:lang w:val="en-US"/>
        </w:rPr>
        <w:t xml:space="preserve">the </w:t>
      </w:r>
      <w:r w:rsidRPr="00EF0CA7">
        <w:rPr>
          <w:i/>
          <w:iCs/>
          <w:lang w:val="en-US"/>
        </w:rPr>
        <w:t>lowest possible price</w:t>
      </w:r>
      <w:r w:rsidRPr="00EF0CA7">
        <w:rPr>
          <w:lang w:val="en-US"/>
        </w:rPr>
        <w:t>.</w:t>
      </w:r>
    </w:p>
    <w:p w14:paraId="7C8216F4" w14:textId="77777777" w:rsidR="00F04798" w:rsidRPr="00EF0CA7" w:rsidRDefault="00F04798" w:rsidP="00F04798">
      <w:pPr>
        <w:spacing w:after="240"/>
        <w:ind w:left="851" w:hanging="851"/>
        <w:rPr>
          <w:lang w:val="en-US"/>
        </w:rPr>
      </w:pPr>
      <w:r w:rsidRPr="00EF0CA7">
        <w:rPr>
          <w:lang w:val="en-US"/>
        </w:rPr>
        <w:t>(3)</w:t>
      </w:r>
      <w:r>
        <w:rPr>
          <w:lang w:val="en-US"/>
        </w:rPr>
        <w:tab/>
      </w:r>
      <w:r w:rsidRPr="00EF0CA7">
        <w:rPr>
          <w:lang w:val="en-US"/>
        </w:rPr>
        <w:t xml:space="preserve">The </w:t>
      </w:r>
      <w:r w:rsidRPr="00EF0CA7">
        <w:rPr>
          <w:i/>
          <w:iCs/>
          <w:lang w:val="en-US"/>
        </w:rPr>
        <w:t>retail marketer</w:t>
      </w:r>
      <w:r w:rsidRPr="00EF0CA7">
        <w:rPr>
          <w:lang w:val="en-US"/>
        </w:rPr>
        <w:t xml:space="preserve"> must also state in an </w:t>
      </w:r>
      <w:r w:rsidRPr="00EF0CA7">
        <w:rPr>
          <w:i/>
          <w:iCs/>
          <w:lang w:val="en-US"/>
        </w:rPr>
        <w:t>advertisement</w:t>
      </w:r>
      <w:r w:rsidRPr="00EF0CA7">
        <w:rPr>
          <w:lang w:val="en-US"/>
        </w:rPr>
        <w:t>:</w:t>
      </w:r>
    </w:p>
    <w:p w14:paraId="25B78B79" w14:textId="77777777" w:rsidR="00F04798" w:rsidRPr="00EF0CA7" w:rsidRDefault="00F04798" w:rsidP="00F04798">
      <w:pPr>
        <w:pStyle w:val="LDStandard4"/>
        <w:numPr>
          <w:ilvl w:val="0"/>
          <w:numId w:val="0"/>
        </w:numPr>
        <w:tabs>
          <w:tab w:val="num" w:pos="1701"/>
        </w:tabs>
        <w:spacing w:line="24" w:lineRule="atLeast"/>
        <w:ind w:left="1701" w:hanging="850"/>
        <w:rPr>
          <w:rFonts w:eastAsia="Times New Roman" w:cs="Times New Roman"/>
          <w:lang w:val="en-US"/>
        </w:rPr>
      </w:pPr>
      <w:r w:rsidRPr="00EF0CA7">
        <w:rPr>
          <w:rFonts w:eastAsia="Times New Roman" w:cs="Times New Roman"/>
          <w:lang w:val="en-US"/>
        </w:rPr>
        <w:t>(a)</w:t>
      </w:r>
      <w:r>
        <w:rPr>
          <w:rFonts w:eastAsia="Times New Roman" w:cs="Times New Roman"/>
          <w:lang w:val="en-US"/>
        </w:rPr>
        <w:tab/>
      </w:r>
      <w:r w:rsidRPr="00EF0CA7">
        <w:rPr>
          <w:rFonts w:eastAsia="Times New Roman" w:cs="Times New Roman"/>
          <w:lang w:val="en-US"/>
        </w:rPr>
        <w:t xml:space="preserve">the </w:t>
      </w:r>
      <w:r w:rsidRPr="00EF0CA7">
        <w:rPr>
          <w:rFonts w:eastAsia="Times New Roman" w:cs="Times New Roman"/>
          <w:i/>
          <w:iCs/>
          <w:lang w:val="en-US"/>
        </w:rPr>
        <w:t>distribution zone</w:t>
      </w:r>
      <w:r w:rsidRPr="00EF0CA7">
        <w:rPr>
          <w:rFonts w:eastAsia="Times New Roman" w:cs="Times New Roman"/>
          <w:lang w:val="en-US"/>
        </w:rPr>
        <w:t>; and</w:t>
      </w:r>
    </w:p>
    <w:p w14:paraId="0D6E6C1D" w14:textId="77777777" w:rsidR="00F04798" w:rsidRPr="00EF0CA7" w:rsidRDefault="00F04798" w:rsidP="00F04798">
      <w:pPr>
        <w:spacing w:after="240"/>
        <w:ind w:left="1701" w:hanging="850"/>
        <w:rPr>
          <w:lang w:val="en-US"/>
        </w:rPr>
      </w:pPr>
      <w:r w:rsidRPr="00EF0CA7">
        <w:rPr>
          <w:lang w:val="en-US"/>
        </w:rPr>
        <w:t>(b)</w:t>
      </w:r>
      <w:r>
        <w:rPr>
          <w:lang w:val="en-US"/>
        </w:rPr>
        <w:tab/>
      </w:r>
      <w:r w:rsidRPr="00EF0CA7">
        <w:rPr>
          <w:lang w:val="en-US"/>
        </w:rPr>
        <w:t xml:space="preserve">the </w:t>
      </w:r>
      <w:r w:rsidRPr="00EF0CA7">
        <w:rPr>
          <w:i/>
          <w:iCs/>
          <w:lang w:val="en-US"/>
        </w:rPr>
        <w:t>type</w:t>
      </w:r>
      <w:r w:rsidRPr="00EF0CA7">
        <w:rPr>
          <w:lang w:val="en-US"/>
        </w:rPr>
        <w:t xml:space="preserve"> of </w:t>
      </w:r>
      <w:r w:rsidRPr="00EF0CA7">
        <w:rPr>
          <w:i/>
          <w:iCs/>
          <w:lang w:val="en-US"/>
        </w:rPr>
        <w:t>customer</w:t>
      </w:r>
      <w:r w:rsidRPr="00EF0CA7">
        <w:rPr>
          <w:lang w:val="en-US"/>
        </w:rPr>
        <w:t>,</w:t>
      </w:r>
    </w:p>
    <w:p w14:paraId="60364F21" w14:textId="77777777" w:rsidR="00F04798" w:rsidRPr="00EF0CA7" w:rsidRDefault="00F04798" w:rsidP="00F04798">
      <w:pPr>
        <w:spacing w:after="240"/>
        <w:ind w:left="851"/>
        <w:rPr>
          <w:lang w:val="en-US"/>
        </w:rPr>
      </w:pPr>
      <w:r w:rsidRPr="00EF0CA7">
        <w:rPr>
          <w:lang w:val="en-US"/>
        </w:rPr>
        <w:t xml:space="preserve">to which the </w:t>
      </w:r>
      <w:r w:rsidRPr="00EF0CA7">
        <w:rPr>
          <w:i/>
          <w:iCs/>
          <w:lang w:val="en-US"/>
        </w:rPr>
        <w:t>offered prices</w:t>
      </w:r>
      <w:r w:rsidRPr="00EF0CA7">
        <w:rPr>
          <w:lang w:val="en-US"/>
        </w:rPr>
        <w:t xml:space="preserve"> relate.</w:t>
      </w:r>
    </w:p>
    <w:p w14:paraId="1E86807A" w14:textId="77777777" w:rsidR="00F04798" w:rsidRPr="00EF0CA7" w:rsidRDefault="00F04798" w:rsidP="00F04798">
      <w:pPr>
        <w:spacing w:after="240"/>
        <w:ind w:left="851" w:hanging="851"/>
        <w:rPr>
          <w:lang w:val="en-US"/>
        </w:rPr>
      </w:pPr>
      <w:r w:rsidRPr="00EF0CA7">
        <w:rPr>
          <w:lang w:val="en-US"/>
        </w:rPr>
        <w:lastRenderedPageBreak/>
        <w:t>(4)</w:t>
      </w:r>
      <w:r>
        <w:rPr>
          <w:lang w:val="en-US"/>
        </w:rPr>
        <w:tab/>
      </w:r>
      <w:r w:rsidRPr="00EF0CA7">
        <w:rPr>
          <w:lang w:val="en-US"/>
        </w:rPr>
        <w:t xml:space="preserve">The </w:t>
      </w:r>
      <w:r w:rsidRPr="00EF0CA7">
        <w:rPr>
          <w:i/>
          <w:iCs/>
          <w:lang w:val="en-US"/>
        </w:rPr>
        <w:t>retail marketer</w:t>
      </w:r>
      <w:r w:rsidRPr="00EF0CA7">
        <w:rPr>
          <w:lang w:val="en-US"/>
        </w:rPr>
        <w:t xml:space="preserve"> must state in an </w:t>
      </w:r>
      <w:r w:rsidRPr="00EF0CA7">
        <w:rPr>
          <w:i/>
          <w:iCs/>
          <w:lang w:val="en-US"/>
        </w:rPr>
        <w:t>advertisement</w:t>
      </w:r>
      <w:r w:rsidRPr="00EF0CA7">
        <w:rPr>
          <w:lang w:val="en-US"/>
        </w:rPr>
        <w:t xml:space="preserve"> the matters required by subclauses</w:t>
      </w:r>
      <w:r>
        <w:rPr>
          <w:lang w:val="en-US"/>
        </w:rPr>
        <w:t xml:space="preserve"> </w:t>
      </w:r>
      <w:r w:rsidRPr="00EF0CA7">
        <w:rPr>
          <w:lang w:val="en-US"/>
        </w:rPr>
        <w:t>(2) and (3) clearly and conspicuously.</w:t>
      </w:r>
    </w:p>
    <w:p w14:paraId="28FB99D8" w14:textId="77777777" w:rsidR="00F04798" w:rsidRPr="005E18BD" w:rsidRDefault="00F04798" w:rsidP="00F04798">
      <w:pPr>
        <w:spacing w:before="122" w:after="240"/>
        <w:ind w:left="1985" w:hanging="851"/>
        <w:rPr>
          <w:b/>
          <w:bCs/>
          <w:sz w:val="20"/>
          <w:szCs w:val="20"/>
          <w:lang w:val="en-US"/>
        </w:rPr>
      </w:pPr>
      <w:r w:rsidRPr="005E18BD">
        <w:rPr>
          <w:b/>
          <w:bCs/>
          <w:sz w:val="20"/>
          <w:szCs w:val="20"/>
          <w:lang w:val="en-US"/>
        </w:rPr>
        <w:t>Note:</w:t>
      </w:r>
    </w:p>
    <w:p w14:paraId="5749BEEC" w14:textId="77777777" w:rsidR="00F04798" w:rsidRPr="005E18BD" w:rsidRDefault="00F04798" w:rsidP="00F04798">
      <w:pPr>
        <w:spacing w:before="122" w:after="240"/>
        <w:ind w:left="1134"/>
        <w:rPr>
          <w:sz w:val="20"/>
          <w:szCs w:val="20"/>
          <w:lang w:val="en-US"/>
        </w:rPr>
      </w:pPr>
      <w:r w:rsidRPr="005E18BD">
        <w:rPr>
          <w:sz w:val="20"/>
          <w:szCs w:val="20"/>
          <w:lang w:val="en-US"/>
        </w:rPr>
        <w:t xml:space="preserve">The insertion of this clause does not provide for the matters provided for in subclauses 15(4) and 15(5) of the </w:t>
      </w:r>
      <w:r w:rsidRPr="005E18BD">
        <w:rPr>
          <w:i/>
          <w:iCs/>
          <w:sz w:val="20"/>
          <w:szCs w:val="20"/>
          <w:lang w:val="en-US"/>
        </w:rPr>
        <w:t>VDO Order</w:t>
      </w:r>
      <w:r w:rsidRPr="005E18BD">
        <w:rPr>
          <w:sz w:val="20"/>
          <w:szCs w:val="20"/>
          <w:lang w:val="en-US"/>
        </w:rPr>
        <w:t xml:space="preserve">. By the proviso to subclause 15(1) of the </w:t>
      </w:r>
      <w:r w:rsidRPr="005E18BD">
        <w:rPr>
          <w:i/>
          <w:iCs/>
          <w:sz w:val="20"/>
          <w:szCs w:val="20"/>
          <w:lang w:val="en-US"/>
        </w:rPr>
        <w:t>VDO Order</w:t>
      </w:r>
      <w:r w:rsidRPr="005E18BD">
        <w:rPr>
          <w:sz w:val="20"/>
          <w:szCs w:val="20"/>
          <w:lang w:val="en-US"/>
        </w:rPr>
        <w:t xml:space="preserve">, subclauses 15(4) and 15(5) of the </w:t>
      </w:r>
      <w:r w:rsidRPr="005E18BD">
        <w:rPr>
          <w:i/>
          <w:iCs/>
          <w:sz w:val="20"/>
          <w:szCs w:val="20"/>
          <w:lang w:val="en-US"/>
        </w:rPr>
        <w:t>VDO Order</w:t>
      </w:r>
      <w:r w:rsidRPr="005E18BD">
        <w:rPr>
          <w:sz w:val="20"/>
          <w:szCs w:val="20"/>
          <w:lang w:val="en-US"/>
        </w:rPr>
        <w:t xml:space="preserve"> continue to apply.</w:t>
      </w:r>
    </w:p>
    <w:p w14:paraId="0BF0FB6D" w14:textId="77777777" w:rsidR="00F04798" w:rsidRPr="00F04798" w:rsidRDefault="00F04798" w:rsidP="00B90F41">
      <w:pPr>
        <w:pStyle w:val="LDStandard3"/>
        <w:numPr>
          <w:ilvl w:val="0"/>
          <w:numId w:val="0"/>
        </w:numPr>
        <w:spacing w:line="24" w:lineRule="atLeast"/>
        <w:ind w:left="851"/>
        <w:rPr>
          <w:rFonts w:cs="Times New Roman"/>
        </w:rPr>
      </w:pPr>
    </w:p>
    <w:p w14:paraId="4D60F9DA" w14:textId="77777777" w:rsidR="00B2766B" w:rsidRPr="00A16C01" w:rsidRDefault="00B2766B" w:rsidP="00A16C01">
      <w:pPr>
        <w:pStyle w:val="VGSOHdg2"/>
        <w:keepNext/>
        <w:spacing w:line="24" w:lineRule="atLeast"/>
        <w:rPr>
          <w:rFonts w:cs="Times New Roman"/>
        </w:rPr>
      </w:pPr>
      <w:bookmarkStart w:id="929" w:name="_Toc355710857"/>
      <w:bookmarkStart w:id="930" w:name="_Toc501438905"/>
      <w:bookmarkStart w:id="931" w:name="Elkera_Print_TOC718"/>
      <w:bookmarkStart w:id="932" w:name="ida1c1d02e_58f9_4d31_9cec_63a9aef08d0a_2"/>
      <w:bookmarkStart w:id="933" w:name="_Toc67855601"/>
      <w:r w:rsidRPr="00A16C01">
        <w:rPr>
          <w:rFonts w:cs="Times New Roman"/>
        </w:rPr>
        <w:t>Subdivision 3</w:t>
      </w:r>
      <w:r w:rsidRPr="00A16C01">
        <w:rPr>
          <w:rFonts w:cs="Times New Roman"/>
        </w:rPr>
        <w:tab/>
        <w:t>Energy marketing activities</w:t>
      </w:r>
      <w:bookmarkEnd w:id="929"/>
      <w:bookmarkEnd w:id="930"/>
      <w:bookmarkEnd w:id="931"/>
      <w:bookmarkEnd w:id="932"/>
      <w:bookmarkEnd w:id="933"/>
    </w:p>
    <w:p w14:paraId="1C5DFF95" w14:textId="77777777" w:rsidR="00B2766B" w:rsidRPr="00A16C01" w:rsidRDefault="00B2766B" w:rsidP="00A16C01">
      <w:pPr>
        <w:pStyle w:val="LDStandard2"/>
        <w:spacing w:line="24" w:lineRule="atLeast"/>
        <w:rPr>
          <w:rFonts w:cs="Times New Roman"/>
          <w:bCs/>
        </w:rPr>
      </w:pPr>
      <w:bookmarkStart w:id="934" w:name="_Toc355710858"/>
      <w:bookmarkStart w:id="935" w:name="_Toc501438906"/>
      <w:bookmarkStart w:id="936" w:name="Elkera_Print_TOC720"/>
      <w:bookmarkStart w:id="937" w:name="idc2d24e92_34e0_4134_aec9_a651ccc349a7_3"/>
      <w:bookmarkStart w:id="938" w:name="_Toc67855602"/>
      <w:r w:rsidRPr="00A16C01">
        <w:rPr>
          <w:rFonts w:cs="Times New Roman"/>
        </w:rPr>
        <w:t>No contact lists</w:t>
      </w:r>
      <w:bookmarkEnd w:id="934"/>
      <w:bookmarkEnd w:id="935"/>
      <w:bookmarkEnd w:id="936"/>
      <w:bookmarkEnd w:id="937"/>
      <w:bookmarkEnd w:id="938"/>
    </w:p>
    <w:p w14:paraId="5D22B35F" w14:textId="77777777" w:rsidR="00B2766B" w:rsidRPr="00A16C01" w:rsidRDefault="00B2766B" w:rsidP="00A16C01">
      <w:pPr>
        <w:pStyle w:val="LDStandard3"/>
        <w:spacing w:line="24" w:lineRule="atLeast"/>
        <w:rPr>
          <w:rFonts w:cs="Times New Roman"/>
        </w:rPr>
      </w:pPr>
      <w:bookmarkStart w:id="939"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939"/>
    </w:p>
    <w:p w14:paraId="17481EDA" w14:textId="77777777" w:rsidR="00B2766B" w:rsidRPr="00A16C01" w:rsidRDefault="00B2766B" w:rsidP="00A16C01">
      <w:pPr>
        <w:pStyle w:val="LDStandard3"/>
        <w:spacing w:line="24" w:lineRule="atLeast"/>
        <w:rPr>
          <w:rFonts w:cs="Times New Roman"/>
        </w:rPr>
      </w:pPr>
      <w:bookmarkStart w:id="940"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940"/>
    </w:p>
    <w:p w14:paraId="44D454C8" w14:textId="77777777" w:rsidR="00B2766B" w:rsidRPr="00A16C01" w:rsidRDefault="00B2766B" w:rsidP="00A16C01">
      <w:pPr>
        <w:pStyle w:val="LDStandard3"/>
        <w:spacing w:line="24" w:lineRule="atLeast"/>
        <w:rPr>
          <w:rFonts w:cs="Times New Roman"/>
        </w:rPr>
      </w:pPr>
      <w:bookmarkStart w:id="941"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41"/>
    </w:p>
    <w:p w14:paraId="20C5505A" w14:textId="77777777" w:rsidR="00B2766B" w:rsidRPr="00A16C01" w:rsidRDefault="00B2766B" w:rsidP="00A16C01">
      <w:pPr>
        <w:pStyle w:val="LDStandard3"/>
        <w:spacing w:line="24" w:lineRule="atLeast"/>
        <w:rPr>
          <w:rFonts w:cs="Times New Roman"/>
        </w:rPr>
      </w:pPr>
      <w:bookmarkStart w:id="942"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42"/>
    </w:p>
    <w:p w14:paraId="4CA8626A" w14:textId="77777777" w:rsidR="00B2766B" w:rsidRPr="00A16C01" w:rsidRDefault="00B2766B" w:rsidP="00A16C01">
      <w:pPr>
        <w:pStyle w:val="LDStandard3"/>
        <w:spacing w:line="24" w:lineRule="atLeast"/>
        <w:rPr>
          <w:rFonts w:cs="Times New Roman"/>
        </w:rPr>
      </w:pPr>
      <w:bookmarkStart w:id="943"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43"/>
    </w:p>
    <w:p w14:paraId="72D44E8D" w14:textId="77777777" w:rsidR="00B2766B" w:rsidRPr="00A16C01" w:rsidRDefault="00B2766B" w:rsidP="00A16C01">
      <w:pPr>
        <w:pStyle w:val="LDStandard3"/>
        <w:spacing w:line="24" w:lineRule="atLeast"/>
        <w:rPr>
          <w:rFonts w:cs="Times New Roman"/>
        </w:rPr>
      </w:pPr>
      <w:bookmarkStart w:id="944"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44"/>
    </w:p>
    <w:p w14:paraId="55D67374" w14:textId="77777777" w:rsidR="00B2766B" w:rsidRPr="00A16C01" w:rsidRDefault="00B2766B" w:rsidP="00A16C01">
      <w:pPr>
        <w:pStyle w:val="LDStandard3"/>
        <w:spacing w:line="24" w:lineRule="atLeast"/>
        <w:rPr>
          <w:rFonts w:cs="Times New Roman"/>
        </w:rPr>
      </w:pPr>
      <w:bookmarkStart w:id="945"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45"/>
    </w:p>
    <w:p w14:paraId="1F180947" w14:textId="77777777" w:rsidR="00B2766B" w:rsidRPr="00A16C01" w:rsidRDefault="00B2766B" w:rsidP="00A16C01">
      <w:pPr>
        <w:pStyle w:val="LDStandard2"/>
        <w:spacing w:line="24" w:lineRule="atLeast"/>
        <w:rPr>
          <w:rFonts w:cs="Times New Roman"/>
          <w:bCs/>
        </w:rPr>
      </w:pPr>
      <w:bookmarkStart w:id="946" w:name="_Toc355710859"/>
      <w:bookmarkStart w:id="947" w:name="_Toc501438907"/>
      <w:bookmarkStart w:id="948" w:name="Elkera_Print_TOC722"/>
      <w:bookmarkStart w:id="949" w:name="id41b35af6_33a8_4f54_9a28_b1f06973ca63_3"/>
      <w:bookmarkStart w:id="950" w:name="_Toc67855603"/>
      <w:r w:rsidRPr="00A16C01">
        <w:rPr>
          <w:rFonts w:cs="Times New Roman"/>
        </w:rPr>
        <w:t>No canvassing or advertising signs</w:t>
      </w:r>
      <w:bookmarkEnd w:id="946"/>
      <w:bookmarkEnd w:id="947"/>
      <w:bookmarkEnd w:id="948"/>
      <w:bookmarkEnd w:id="949"/>
      <w:bookmarkEnd w:id="950"/>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0FF2D323" w:rsidR="00B2766B" w:rsidRPr="00A16C01" w:rsidRDefault="00DE071A" w:rsidP="00A16C01">
      <w:pPr>
        <w:pStyle w:val="LDStandard2"/>
        <w:spacing w:line="24" w:lineRule="atLeast"/>
        <w:rPr>
          <w:rFonts w:cs="Times New Roman"/>
          <w:bCs/>
        </w:rPr>
      </w:pPr>
      <w:bookmarkStart w:id="951" w:name="_Toc355710860"/>
      <w:bookmarkStart w:id="952" w:name="_Toc501438908"/>
      <w:bookmarkStart w:id="953" w:name="Elkera_Print_TOC728"/>
      <w:bookmarkStart w:id="954" w:name="id777b21a3_509c_4fbd_8e7c_3abb6b093656_5"/>
      <w:bookmarkStart w:id="955" w:name="_Toc67855604"/>
      <w:r>
        <w:rPr>
          <w:rFonts w:cs="Times New Roman"/>
        </w:rPr>
        <w:lastRenderedPageBreak/>
        <w:t>[Not used]</w:t>
      </w:r>
      <w:bookmarkEnd w:id="951"/>
      <w:bookmarkEnd w:id="952"/>
      <w:bookmarkEnd w:id="953"/>
      <w:bookmarkEnd w:id="954"/>
      <w:bookmarkEnd w:id="955"/>
    </w:p>
    <w:p w14:paraId="2E19B6F0" w14:textId="77777777" w:rsidR="00B2766B" w:rsidRPr="00A16C01" w:rsidRDefault="00B2766B" w:rsidP="00A16C01">
      <w:pPr>
        <w:pStyle w:val="LDStandard2"/>
        <w:spacing w:line="24" w:lineRule="atLeast"/>
        <w:rPr>
          <w:rFonts w:cs="Times New Roman"/>
          <w:bCs/>
        </w:rPr>
      </w:pPr>
      <w:bookmarkStart w:id="956" w:name="_Toc42778522"/>
      <w:bookmarkStart w:id="957" w:name="_Toc42779710"/>
      <w:bookmarkStart w:id="958" w:name="_Toc42794491"/>
      <w:bookmarkStart w:id="959" w:name="_Toc42796383"/>
      <w:bookmarkStart w:id="960" w:name="_Toc355710861"/>
      <w:bookmarkStart w:id="961" w:name="_Toc501438909"/>
      <w:bookmarkStart w:id="962" w:name="Elkera_Print_TOC730"/>
      <w:bookmarkStart w:id="963" w:name="id4ea46a33_d957_4d74_9a68_53b3eff1c55e_a"/>
      <w:bookmarkStart w:id="964" w:name="_Toc67855605"/>
      <w:bookmarkEnd w:id="956"/>
      <w:bookmarkEnd w:id="957"/>
      <w:bookmarkEnd w:id="958"/>
      <w:bookmarkEnd w:id="959"/>
      <w:r w:rsidRPr="00A16C01">
        <w:rPr>
          <w:rFonts w:cs="Times New Roman"/>
        </w:rPr>
        <w:t>Record keeping</w:t>
      </w:r>
      <w:bookmarkEnd w:id="960"/>
      <w:bookmarkEnd w:id="961"/>
      <w:bookmarkEnd w:id="962"/>
      <w:bookmarkEnd w:id="963"/>
      <w:bookmarkEnd w:id="964"/>
    </w:p>
    <w:p w14:paraId="2B8BEE34" w14:textId="77777777" w:rsidR="00B2766B" w:rsidRPr="00A16C01" w:rsidRDefault="00B2766B" w:rsidP="00A16C01">
      <w:pPr>
        <w:pStyle w:val="LDStandard3"/>
        <w:spacing w:line="24" w:lineRule="atLeast"/>
        <w:rPr>
          <w:rFonts w:cs="Times New Roman"/>
        </w:rPr>
      </w:pPr>
      <w:bookmarkStart w:id="965"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65"/>
    </w:p>
    <w:p w14:paraId="323E12A3" w14:textId="77777777" w:rsidR="00B2766B" w:rsidRPr="00A16C01" w:rsidRDefault="00B2766B" w:rsidP="00A16C01">
      <w:pPr>
        <w:pStyle w:val="LDStandard3"/>
        <w:spacing w:line="24" w:lineRule="atLeast"/>
        <w:rPr>
          <w:rFonts w:cs="Times New Roman"/>
        </w:rPr>
      </w:pPr>
      <w:bookmarkStart w:id="966"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66"/>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67"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67"/>
    </w:p>
    <w:p w14:paraId="1771CE3C" w14:textId="77777777" w:rsidR="00B2766B" w:rsidRPr="00A16C01" w:rsidRDefault="00B2766B" w:rsidP="00272F5F">
      <w:pPr>
        <w:pStyle w:val="Style1"/>
      </w:pPr>
      <w:bookmarkStart w:id="968" w:name="_Toc355710862"/>
      <w:bookmarkStart w:id="969" w:name="_Toc501438910"/>
      <w:bookmarkStart w:id="970" w:name="Elkera_Print_TOC736"/>
      <w:bookmarkStart w:id="971" w:name="id39e578b5_2856_4796_9b0f_37d7c72247c5_1"/>
      <w:bookmarkStart w:id="972" w:name="_Toc67855606"/>
      <w:r w:rsidRPr="00A16C01">
        <w:t>Division 11</w:t>
      </w:r>
      <w:r w:rsidRPr="00A16C01">
        <w:tab/>
        <w:t>Miscellaneous</w:t>
      </w:r>
      <w:bookmarkEnd w:id="968"/>
      <w:bookmarkEnd w:id="969"/>
      <w:bookmarkEnd w:id="970"/>
      <w:bookmarkEnd w:id="971"/>
      <w:bookmarkEnd w:id="972"/>
    </w:p>
    <w:p w14:paraId="040183D4" w14:textId="77777777" w:rsidR="00B2766B" w:rsidRPr="00A16C01" w:rsidRDefault="00B2766B" w:rsidP="00A16C01">
      <w:pPr>
        <w:pStyle w:val="LDStandard2"/>
        <w:spacing w:line="24" w:lineRule="atLeast"/>
        <w:rPr>
          <w:rFonts w:cs="Times New Roman"/>
          <w:bCs/>
        </w:rPr>
      </w:pPr>
      <w:bookmarkStart w:id="973" w:name="_Toc355710863"/>
      <w:bookmarkStart w:id="974" w:name="_Toc501438911"/>
      <w:bookmarkStart w:id="975" w:name="Elkera_Print_TOC738"/>
      <w:bookmarkStart w:id="976" w:name="ida8e7a181_53e4_48a7_9164_593db8b5078c_2"/>
      <w:bookmarkStart w:id="977" w:name="_Toc67855607"/>
      <w:r w:rsidRPr="00A16C01">
        <w:rPr>
          <w:rFonts w:cs="Times New Roman"/>
        </w:rPr>
        <w:t>Compliance by small customer who is not owner of premises</w:t>
      </w:r>
      <w:bookmarkEnd w:id="973"/>
      <w:bookmarkEnd w:id="974"/>
      <w:bookmarkEnd w:id="975"/>
      <w:bookmarkEnd w:id="976"/>
      <w:bookmarkEnd w:id="977"/>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78" w:name="Elkera_Print_TOC744"/>
      <w:bookmarkStart w:id="979"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80" w:name="_Toc355710864"/>
      <w:bookmarkStart w:id="981" w:name="_Toc501438912"/>
      <w:bookmarkStart w:id="982" w:name="_Ref513196955"/>
      <w:bookmarkStart w:id="983" w:name="_Toc67855608"/>
      <w:r w:rsidRPr="00A16C01">
        <w:rPr>
          <w:rFonts w:cs="Times New Roman"/>
        </w:rPr>
        <w:t>Termination of standard retail contract (SRC)</w:t>
      </w:r>
      <w:bookmarkEnd w:id="978"/>
      <w:bookmarkEnd w:id="979"/>
      <w:bookmarkEnd w:id="980"/>
      <w:bookmarkEnd w:id="981"/>
      <w:bookmarkEnd w:id="982"/>
      <w:bookmarkEnd w:id="983"/>
    </w:p>
    <w:p w14:paraId="743233FC" w14:textId="77777777" w:rsidR="00B2766B" w:rsidRPr="00A16C01" w:rsidRDefault="00B2766B" w:rsidP="00A16C01">
      <w:pPr>
        <w:pStyle w:val="LDStandard3"/>
        <w:spacing w:line="24" w:lineRule="atLeast"/>
        <w:rPr>
          <w:rFonts w:cs="Times New Roman"/>
        </w:rPr>
      </w:pPr>
      <w:bookmarkStart w:id="984" w:name="_Ref513199468"/>
      <w:bookmarkStart w:id="985"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84"/>
      <w:bookmarkEnd w:id="985"/>
    </w:p>
    <w:p w14:paraId="45015145" w14:textId="63217A3E" w:rsidR="00B2766B" w:rsidRPr="00A16C01" w:rsidRDefault="00B2766B" w:rsidP="00A16C01">
      <w:pPr>
        <w:pStyle w:val="LDStandard4"/>
        <w:spacing w:line="24" w:lineRule="atLeast"/>
        <w:rPr>
          <w:rFonts w:cs="Times New Roman"/>
        </w:rPr>
      </w:pPr>
      <w:bookmarkStart w:id="986" w:name="id72d9d9ef_9301_478a_9b30_8ed75d3156b9_a"/>
      <w:bookmarkEnd w:id="986"/>
      <w:r w:rsidRPr="00A16C01">
        <w:rPr>
          <w:rFonts w:cs="Times New Roman"/>
        </w:rPr>
        <w:tab/>
      </w:r>
      <w:bookmarkStart w:id="987"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BF052A">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87"/>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88" w:name="id76cbcc15_0d7d_4ac2_a0a2_9ccf28a5935c_3"/>
      <w:r w:rsidRPr="00A16C01">
        <w:rPr>
          <w:rFonts w:cs="Times New Roman"/>
        </w:rPr>
        <w:t>termination notice</w:t>
      </w:r>
      <w:bookmarkEnd w:id="988"/>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lastRenderedPageBreak/>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89"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89"/>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51147A36" w:rsidR="00B2766B" w:rsidRPr="00A16C01" w:rsidRDefault="00B2766B" w:rsidP="00A16C01">
      <w:pPr>
        <w:pStyle w:val="LDStandard3"/>
        <w:spacing w:line="24" w:lineRule="atLeast"/>
        <w:rPr>
          <w:rFonts w:cs="Times New Roman"/>
        </w:rPr>
      </w:pPr>
      <w:bookmarkStart w:id="990" w:name="_Ref513121659"/>
      <w:bookmarkStart w:id="991"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BF052A">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BF052A">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90"/>
      <w:bookmarkEnd w:id="991"/>
    </w:p>
    <w:p w14:paraId="60B00B0C" w14:textId="77777777" w:rsidR="00B2766B" w:rsidRPr="00A16C01" w:rsidRDefault="00B2766B" w:rsidP="00A16C01">
      <w:pPr>
        <w:pStyle w:val="LDStandard3"/>
        <w:spacing w:line="24" w:lineRule="atLeast"/>
        <w:rPr>
          <w:rFonts w:cs="Times New Roman"/>
        </w:rPr>
      </w:pPr>
      <w:bookmarkStart w:id="992"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92"/>
    </w:p>
    <w:p w14:paraId="5CA4AA98" w14:textId="77777777" w:rsidR="00B2766B" w:rsidRPr="00A16C01" w:rsidRDefault="00B2766B" w:rsidP="00A16C01">
      <w:pPr>
        <w:pStyle w:val="LDStandard3"/>
        <w:spacing w:line="24" w:lineRule="atLeast"/>
        <w:rPr>
          <w:rFonts w:cs="Times New Roman"/>
        </w:rPr>
      </w:pPr>
      <w:bookmarkStart w:id="993"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93"/>
    </w:p>
    <w:p w14:paraId="34315DE4" w14:textId="77777777" w:rsidR="00B2766B" w:rsidRPr="00A16C01" w:rsidRDefault="00B2766B" w:rsidP="00A16C01">
      <w:pPr>
        <w:pStyle w:val="LDStandard3"/>
        <w:spacing w:line="24" w:lineRule="atLeast"/>
        <w:rPr>
          <w:rFonts w:cs="Times New Roman"/>
        </w:rPr>
      </w:pPr>
      <w:bookmarkStart w:id="994"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94"/>
    </w:p>
    <w:p w14:paraId="64EBB10B" w14:textId="77777777" w:rsidR="00B2766B" w:rsidRPr="00A16C01" w:rsidRDefault="00B2766B" w:rsidP="00A16C01">
      <w:pPr>
        <w:pStyle w:val="LDStandard3"/>
        <w:spacing w:line="24" w:lineRule="atLeast"/>
        <w:rPr>
          <w:rFonts w:cs="Times New Roman"/>
        </w:rPr>
      </w:pPr>
      <w:bookmarkStart w:id="995" w:name="idc8849fc7_a2e3_44b9_8493_edd437cdb781_a"/>
      <w:r w:rsidRPr="00A16C01">
        <w:rPr>
          <w:rFonts w:cs="Times New Roman"/>
        </w:rPr>
        <w:t>[Not used</w:t>
      </w:r>
      <w:bookmarkEnd w:id="995"/>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96" w:name="id53679da5_82cf_4fae_ac32_bbef600c7934_9"/>
      <w:r w:rsidRPr="00A16C01">
        <w:rPr>
          <w:rFonts w:cs="Times New Roman"/>
          <w:b/>
        </w:rPr>
        <w:lastRenderedPageBreak/>
        <w:t>Application of this clause to market retail contracts</w:t>
      </w:r>
      <w:bookmarkEnd w:id="996"/>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97" w:name="_Toc355710865"/>
      <w:bookmarkStart w:id="998" w:name="_Toc501438913"/>
      <w:bookmarkStart w:id="999" w:name="_Toc67855609"/>
      <w:r w:rsidRPr="00A16C01">
        <w:rPr>
          <w:rFonts w:cs="Times New Roman"/>
        </w:rPr>
        <w:t>70A</w:t>
      </w:r>
      <w:r w:rsidRPr="00A16C01">
        <w:rPr>
          <w:rFonts w:cs="Times New Roman"/>
        </w:rPr>
        <w:tab/>
      </w:r>
      <w:r w:rsidR="00B2766B" w:rsidRPr="00A16C01">
        <w:rPr>
          <w:rFonts w:cs="Times New Roman"/>
        </w:rPr>
        <w:t>Termination of a deemed contract</w:t>
      </w:r>
      <w:bookmarkEnd w:id="997"/>
      <w:bookmarkEnd w:id="998"/>
      <w:bookmarkEnd w:id="999"/>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1000" w:name="_Toc355710866"/>
      <w:bookmarkStart w:id="1001" w:name="_Toc501438914"/>
      <w:bookmarkStart w:id="1002" w:name="_Toc67855610"/>
      <w:r w:rsidRPr="00A16C01">
        <w:rPr>
          <w:rFonts w:cs="Times New Roman"/>
        </w:rPr>
        <w:t>70B</w:t>
      </w:r>
      <w:r w:rsidRPr="00A16C01">
        <w:rPr>
          <w:rFonts w:cs="Times New Roman"/>
        </w:rPr>
        <w:tab/>
      </w:r>
      <w:r w:rsidR="00B2766B" w:rsidRPr="00A16C01">
        <w:rPr>
          <w:rFonts w:cs="Times New Roman"/>
        </w:rPr>
        <w:t>Termination in the event of a last resort event</w:t>
      </w:r>
      <w:bookmarkEnd w:id="1000"/>
      <w:bookmarkEnd w:id="1001"/>
      <w:bookmarkEnd w:id="1002"/>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7B4632AF"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BF052A">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1003" w:name="_Toc67855611"/>
      <w:bookmarkStart w:id="1004" w:name="_Toc355710867"/>
      <w:bookmarkStart w:id="1005" w:name="_Toc501438915"/>
      <w:bookmarkStart w:id="1006" w:name="Elkera_Print_TOC764"/>
      <w:bookmarkStart w:id="1007" w:name="ida13fa654_15fd_4cc4_a9a5_2614e8ce9d4d_b"/>
      <w:r w:rsidRPr="0054675C">
        <w:rPr>
          <w:rFonts w:eastAsiaTheme="minorHAnsi"/>
        </w:rPr>
        <w:lastRenderedPageBreak/>
        <w:t>Part 2A</w:t>
      </w:r>
      <w:r w:rsidRPr="0054675C">
        <w:rPr>
          <w:rFonts w:eastAsiaTheme="minorHAnsi"/>
        </w:rPr>
        <w:tab/>
        <w:t>Market Integrity</w:t>
      </w:r>
      <w:bookmarkEnd w:id="1003"/>
    </w:p>
    <w:p w14:paraId="390B4F37" w14:textId="77777777" w:rsidR="006F3AE8" w:rsidRPr="0054675C" w:rsidRDefault="006F3AE8" w:rsidP="00272F5F">
      <w:pPr>
        <w:pStyle w:val="Style1"/>
        <w:rPr>
          <w:rFonts w:eastAsiaTheme="minorHAnsi"/>
        </w:rPr>
      </w:pPr>
      <w:bookmarkStart w:id="1008" w:name="_Toc67855612"/>
      <w:r w:rsidRPr="0054675C">
        <w:rPr>
          <w:rFonts w:eastAsiaTheme="minorHAnsi"/>
        </w:rPr>
        <w:t>Division 1</w:t>
      </w:r>
      <w:r w:rsidRPr="0054675C">
        <w:rPr>
          <w:rFonts w:eastAsiaTheme="minorHAnsi"/>
        </w:rPr>
        <w:tab/>
        <w:t>Operation of this Part</w:t>
      </w:r>
      <w:bookmarkEnd w:id="1008"/>
    </w:p>
    <w:p w14:paraId="01EAC650" w14:textId="77777777" w:rsidR="006F3AE8" w:rsidRPr="00A16C01" w:rsidRDefault="006F3AE8" w:rsidP="004C1D6A">
      <w:pPr>
        <w:pStyle w:val="LDStandard1"/>
      </w:pPr>
      <w:bookmarkStart w:id="1009" w:name="_Toc67855613"/>
      <w:r w:rsidRPr="00A16C01">
        <w:t>70C</w:t>
      </w:r>
      <w:r w:rsidRPr="00A16C01">
        <w:tab/>
      </w:r>
      <w:r w:rsidRPr="00A16C01">
        <w:tab/>
        <w:t>Requirement</w:t>
      </w:r>
      <w:bookmarkEnd w:id="1009"/>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1010" w:name="_Toc67855614"/>
      <w:r w:rsidRPr="00A16C01">
        <w:t>70CA</w:t>
      </w:r>
      <w:r w:rsidRPr="00A16C01">
        <w:tab/>
      </w:r>
      <w:r w:rsidR="0060184A" w:rsidRPr="00A16C01">
        <w:tab/>
      </w:r>
      <w:r w:rsidRPr="00A16C01">
        <w:t>Purpose</w:t>
      </w:r>
      <w:bookmarkEnd w:id="1010"/>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1011" w:name="_Toc67855615"/>
      <w:r w:rsidRPr="00A16C01">
        <w:t>70D</w:t>
      </w:r>
      <w:r w:rsidRPr="00A16C01">
        <w:tab/>
      </w:r>
      <w:r w:rsidRPr="00A16C01">
        <w:tab/>
        <w:t>Application of this Part</w:t>
      </w:r>
      <w:bookmarkEnd w:id="1011"/>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1012" w:name="_Toc67855616"/>
      <w:r w:rsidRPr="00A16C01">
        <w:t>70E</w:t>
      </w:r>
      <w:r w:rsidRPr="00A16C01">
        <w:tab/>
      </w:r>
      <w:r w:rsidRPr="00A16C01">
        <w:tab/>
        <w:t>Interpretation of this Part</w:t>
      </w:r>
      <w:bookmarkEnd w:id="1012"/>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1013" w:name="_Toc67855617"/>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1013"/>
    </w:p>
    <w:p w14:paraId="28669AD8" w14:textId="77777777" w:rsidR="006F3AE8" w:rsidRPr="00A16C01" w:rsidRDefault="006F3AE8" w:rsidP="004C1D6A">
      <w:pPr>
        <w:pStyle w:val="LDStandard1"/>
      </w:pPr>
      <w:bookmarkStart w:id="1014" w:name="_Toc67855618"/>
      <w:r w:rsidRPr="00A16C01">
        <w:t>70F</w:t>
      </w:r>
      <w:r w:rsidRPr="00A16C01">
        <w:tab/>
        <w:t>Requirement</w:t>
      </w:r>
      <w:bookmarkEnd w:id="1014"/>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1015" w:name="_Toc67855619"/>
      <w:r w:rsidRPr="00A16C01">
        <w:t>70G</w:t>
      </w:r>
      <w:r w:rsidRPr="00A16C01">
        <w:tab/>
        <w:t>Objective</w:t>
      </w:r>
      <w:bookmarkEnd w:id="1015"/>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1016" w:name="_Toc67855620"/>
      <w:r w:rsidRPr="00A16C01">
        <w:lastRenderedPageBreak/>
        <w:t>70H</w:t>
      </w:r>
      <w:r w:rsidRPr="00A16C01">
        <w:tab/>
        <w:t>Minimum standards – clear advice</w:t>
      </w:r>
      <w:bookmarkEnd w:id="1016"/>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1017" w:name="_Toc67855621"/>
      <w:r w:rsidRPr="00A16C01">
        <w:t>70I</w:t>
      </w:r>
      <w:r w:rsidRPr="00A16C01">
        <w:tab/>
        <w:t>Compliance</w:t>
      </w:r>
      <w:bookmarkEnd w:id="1017"/>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lastRenderedPageBreak/>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1018" w:name="_Toc67855622"/>
      <w:r w:rsidRPr="0054675C">
        <w:rPr>
          <w:rFonts w:eastAsia="Calibri"/>
        </w:rPr>
        <w:t>Division 3</w:t>
      </w:r>
      <w:r w:rsidR="0060488B">
        <w:rPr>
          <w:rFonts w:eastAsia="Calibri"/>
        </w:rPr>
        <w:tab/>
      </w:r>
      <w:r w:rsidRPr="0054675C">
        <w:rPr>
          <w:rFonts w:eastAsia="Calibri"/>
        </w:rPr>
        <w:t>Customers entitled to notification of change</w:t>
      </w:r>
      <w:bookmarkEnd w:id="1018"/>
    </w:p>
    <w:p w14:paraId="0798D6DB" w14:textId="77777777" w:rsidR="009E178C" w:rsidRPr="00A16C01" w:rsidRDefault="009E178C" w:rsidP="004C1D6A">
      <w:pPr>
        <w:pStyle w:val="LDStandard1"/>
      </w:pPr>
      <w:bookmarkStart w:id="1019" w:name="_Toc67855623"/>
      <w:r w:rsidRPr="00A16C01">
        <w:t>70J</w:t>
      </w:r>
      <w:r w:rsidRPr="00A16C01">
        <w:tab/>
        <w:t>Requirement</w:t>
      </w:r>
      <w:bookmarkEnd w:id="1019"/>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1020" w:name="_Toc67855624"/>
      <w:r w:rsidRPr="00A16C01">
        <w:t>70K</w:t>
      </w:r>
      <w:r w:rsidRPr="00A16C01">
        <w:tab/>
        <w:t>Objective</w:t>
      </w:r>
      <w:bookmarkEnd w:id="1020"/>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1021" w:name="_Toc67855625"/>
      <w:r w:rsidRPr="00A16C01">
        <w:t>70L</w:t>
      </w:r>
      <w:r w:rsidRPr="00A16C01">
        <w:tab/>
        <w:t>Minimum standards - Notice of price or benefit change to be given</w:t>
      </w:r>
      <w:bookmarkEnd w:id="1021"/>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lastRenderedPageBreak/>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lastRenderedPageBreak/>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lastRenderedPageBreak/>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1022" w:name="_Toc67855626"/>
      <w:r w:rsidRPr="00A16C01">
        <w:t>70M</w:t>
      </w:r>
      <w:r w:rsidRPr="00A16C01">
        <w:tab/>
        <w:t>Compliance</w:t>
      </w:r>
      <w:bookmarkEnd w:id="1022"/>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1023" w:name="_Toc67855627"/>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1023"/>
    </w:p>
    <w:p w14:paraId="3B671CB4" w14:textId="77777777" w:rsidR="009E178C" w:rsidRPr="00A16C01" w:rsidRDefault="009E178C" w:rsidP="004C1D6A">
      <w:pPr>
        <w:pStyle w:val="LDStandard1"/>
      </w:pPr>
      <w:bookmarkStart w:id="1024" w:name="_Toc67855628"/>
      <w:r w:rsidRPr="00A16C01">
        <w:t>70N</w:t>
      </w:r>
      <w:r w:rsidRPr="00A16C01">
        <w:tab/>
        <w:t>Requirement</w:t>
      </w:r>
      <w:bookmarkEnd w:id="1024"/>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1025" w:name="_Toc67855629"/>
      <w:r w:rsidRPr="00A16C01">
        <w:t>70O</w:t>
      </w:r>
      <w:r w:rsidRPr="00A16C01">
        <w:tab/>
        <w:t>Objective</w:t>
      </w:r>
      <w:bookmarkEnd w:id="1025"/>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1026" w:name="_Toc67855630"/>
      <w:r w:rsidRPr="00A16C01">
        <w:t>70P</w:t>
      </w:r>
      <w:r w:rsidRPr="00A16C01">
        <w:tab/>
        <w:t>Identification of deemed best offer</w:t>
      </w:r>
      <w:bookmarkEnd w:id="1026"/>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lastRenderedPageBreak/>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1027" w:name="_Toc67855631"/>
      <w:r w:rsidRPr="00A16C01">
        <w:t>70Q</w:t>
      </w:r>
      <w:r w:rsidRPr="00A16C01">
        <w:tab/>
        <w:t>Deemed best offer check</w:t>
      </w:r>
      <w:bookmarkEnd w:id="1027"/>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1028" w:name="_Toc67855632"/>
      <w:r w:rsidRPr="00A16C01">
        <w:t>70R</w:t>
      </w:r>
      <w:r w:rsidRPr="00A16C01">
        <w:tab/>
        <w:t>Retailers to give customers deemed best offer message</w:t>
      </w:r>
      <w:bookmarkEnd w:id="1028"/>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lastRenderedPageBreak/>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1029" w:name="_Ref520138618"/>
      <w:bookmarkStart w:id="1030" w:name="_Toc67855633"/>
      <w:r w:rsidRPr="00A16C01">
        <w:t>70S</w:t>
      </w:r>
      <w:r w:rsidRPr="00A16C01">
        <w:tab/>
        <w:t>Form and content requirements of deemed best offer message</w:t>
      </w:r>
      <w:bookmarkEnd w:id="1029"/>
      <w:bookmarkEnd w:id="1030"/>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lastRenderedPageBreak/>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1031" w:name="_Ref523158965"/>
      <w:r w:rsidRPr="00A16C01">
        <w:rPr>
          <w:rFonts w:eastAsia="Calibri"/>
          <w:kern w:val="0"/>
        </w:rPr>
        <w:tab/>
        <w:t>(b)</w:t>
      </w:r>
      <w:r w:rsidRPr="00A16C01">
        <w:rPr>
          <w:rFonts w:eastAsia="Calibri"/>
          <w:kern w:val="0"/>
        </w:rPr>
        <w:tab/>
        <w:t>be contained in a border;</w:t>
      </w:r>
      <w:bookmarkEnd w:id="1031"/>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1032" w:name="_Toc67855634"/>
      <w:r w:rsidRPr="00A16C01">
        <w:t>70T</w:t>
      </w:r>
      <w:r w:rsidRPr="00A16C01">
        <w:tab/>
        <w:t>Compliance</w:t>
      </w:r>
      <w:bookmarkEnd w:id="1032"/>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lastRenderedPageBreak/>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1033" w:name="_Toc67855635"/>
      <w:r w:rsidRPr="0054675C">
        <w:rPr>
          <w:lang w:val="en-US"/>
        </w:rPr>
        <w:t>Division 5</w:t>
      </w:r>
      <w:r w:rsidR="0060488B">
        <w:rPr>
          <w:lang w:val="en-US"/>
        </w:rPr>
        <w:tab/>
      </w:r>
      <w:r w:rsidRPr="0054675C">
        <w:rPr>
          <w:lang w:val="en-US"/>
        </w:rPr>
        <w:t>Customers entitled to access information on the features and prices of energy plans</w:t>
      </w:r>
      <w:bookmarkEnd w:id="1033"/>
    </w:p>
    <w:p w14:paraId="4791F418" w14:textId="77777777" w:rsidR="00241BCA" w:rsidRPr="00A16C01" w:rsidRDefault="00241BCA" w:rsidP="004C1D6A">
      <w:pPr>
        <w:pStyle w:val="LDStandard1"/>
      </w:pPr>
      <w:bookmarkStart w:id="1034" w:name="_Toc67855636"/>
      <w:r w:rsidRPr="00A16C01">
        <w:t>70U</w:t>
      </w:r>
      <w:r w:rsidRPr="00A16C01">
        <w:tab/>
        <w:t>Requirement</w:t>
      </w:r>
      <w:bookmarkEnd w:id="1034"/>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1035" w:name="_Toc67855637"/>
      <w:r w:rsidRPr="00A16C01">
        <w:t>70V</w:t>
      </w:r>
      <w:r w:rsidRPr="00A16C01">
        <w:tab/>
        <w:t>Objective</w:t>
      </w:r>
      <w:bookmarkEnd w:id="1035"/>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1036" w:name="_Toc67855638"/>
      <w:r w:rsidRPr="00A16C01">
        <w:t>70W</w:t>
      </w:r>
      <w:r w:rsidRPr="00A16C01">
        <w:tab/>
        <w:t>Application of this Division</w:t>
      </w:r>
      <w:bookmarkEnd w:id="1036"/>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1037" w:name="_Toc67855639"/>
      <w:r w:rsidRPr="00A16C01">
        <w:t>70X</w:t>
      </w:r>
      <w:r w:rsidRPr="00A16C01">
        <w:tab/>
        <w:t>Requirement to provide information via the Victorian Retailer Portal website and obtain an energy fact sheet</w:t>
      </w:r>
      <w:bookmarkEnd w:id="1037"/>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1038" w:name="_Toc67855640"/>
      <w:r w:rsidRPr="00A16C01">
        <w:t>70Y</w:t>
      </w:r>
      <w:r w:rsidRPr="00A16C01">
        <w:tab/>
        <w:t>Retailers to make energy fact sheets accessible to relevant customers</w:t>
      </w:r>
      <w:bookmarkEnd w:id="1038"/>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w:t>
      </w:r>
      <w:r w:rsidRPr="00A16C01">
        <w:rPr>
          <w:rFonts w:ascii="Times Roman" w:hAnsi="Times Roman"/>
        </w:rPr>
        <w:lastRenderedPageBreak/>
        <w:t xml:space="preserve">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1039" w:name="_Toc67855641"/>
      <w:r w:rsidRPr="00A16C01">
        <w:t>70Z</w:t>
      </w:r>
      <w:r w:rsidRPr="00A16C01">
        <w:tab/>
        <w:t>Compliance</w:t>
      </w:r>
      <w:bookmarkEnd w:id="1039"/>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1040" w:name="_Toc67855642"/>
      <w:r w:rsidRPr="0054675C">
        <w:rPr>
          <w:bCs w:val="0"/>
          <w:sz w:val="28"/>
          <w:szCs w:val="28"/>
        </w:rPr>
        <w:lastRenderedPageBreak/>
        <w:t>Part 3</w:t>
      </w:r>
      <w:r w:rsidRPr="0054675C">
        <w:rPr>
          <w:sz w:val="28"/>
          <w:szCs w:val="28"/>
        </w:rPr>
        <w:tab/>
      </w:r>
      <w:bookmarkEnd w:id="1004"/>
      <w:bookmarkEnd w:id="1005"/>
      <w:bookmarkEnd w:id="1006"/>
      <w:bookmarkEnd w:id="1007"/>
      <w:r w:rsidR="0055542E" w:rsidRPr="0054675C">
        <w:rPr>
          <w:bCs w:val="0"/>
          <w:sz w:val="28"/>
          <w:szCs w:val="28"/>
        </w:rPr>
        <w:t>Assistance for residential customers anticipating or facing payment difficulties</w:t>
      </w:r>
      <w:bookmarkEnd w:id="1040"/>
    </w:p>
    <w:p w14:paraId="7F2126F6" w14:textId="77777777" w:rsidR="0055542E" w:rsidRPr="0054675C" w:rsidRDefault="0055542E" w:rsidP="00272F5F">
      <w:pPr>
        <w:pStyle w:val="Style1"/>
      </w:pPr>
      <w:bookmarkStart w:id="1041" w:name="_Toc517099232"/>
      <w:bookmarkStart w:id="1042" w:name="_Toc67855643"/>
      <w:r w:rsidRPr="0054675C">
        <w:t>Division 1</w:t>
      </w:r>
      <w:r w:rsidRPr="0054675C">
        <w:tab/>
        <w:t>Operation of this Part</w:t>
      </w:r>
      <w:bookmarkEnd w:id="1041"/>
      <w:bookmarkEnd w:id="1042"/>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1043" w:name="_Toc517099233"/>
      <w:bookmarkStart w:id="1044" w:name="_Toc67855644"/>
      <w:r w:rsidRPr="00A16C01">
        <w:t>Purpose</w:t>
      </w:r>
      <w:bookmarkEnd w:id="1043"/>
      <w:bookmarkEnd w:id="1044"/>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45" w:name="_Toc517099234"/>
      <w:bookmarkStart w:id="1046" w:name="_Toc67855645"/>
      <w:r w:rsidRPr="00A16C01">
        <w:t>Application of this Part</w:t>
      </w:r>
      <w:bookmarkEnd w:id="1045"/>
      <w:bookmarkEnd w:id="1046"/>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47" w:name="_Toc517099235"/>
      <w:bookmarkStart w:id="1048" w:name="_Toc67855646"/>
      <w:r w:rsidRPr="00A16C01">
        <w:t>Interpretation of this Part</w:t>
      </w:r>
      <w:bookmarkEnd w:id="1047"/>
      <w:bookmarkEnd w:id="1048"/>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49" w:name="_Toc517099236"/>
      <w:bookmarkStart w:id="1050" w:name="_Toc67855647"/>
      <w:r w:rsidRPr="0054675C">
        <w:t>Division 2</w:t>
      </w:r>
      <w:r w:rsidRPr="0054675C">
        <w:tab/>
        <w:t>Standard assistance</w:t>
      </w:r>
      <w:bookmarkEnd w:id="1049"/>
      <w:bookmarkEnd w:id="1050"/>
    </w:p>
    <w:p w14:paraId="75B32FF8" w14:textId="77777777" w:rsidR="0055542E" w:rsidRPr="00A16C01" w:rsidRDefault="0055542E" w:rsidP="00A16C01">
      <w:pPr>
        <w:pStyle w:val="LDStandard2"/>
        <w:spacing w:line="24" w:lineRule="atLeast"/>
      </w:pPr>
      <w:bookmarkStart w:id="1051" w:name="_Toc517099237"/>
      <w:bookmarkStart w:id="1052" w:name="_Toc67855648"/>
      <w:r w:rsidRPr="00A16C01">
        <w:t>Objective</w:t>
      </w:r>
      <w:bookmarkEnd w:id="1051"/>
      <w:bookmarkEnd w:id="1052"/>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53" w:name="_Toc517099238"/>
      <w:bookmarkStart w:id="1054" w:name="_Toc67855649"/>
      <w:r w:rsidRPr="00A16C01">
        <w:lastRenderedPageBreak/>
        <w:t>Application of this Division</w:t>
      </w:r>
      <w:bookmarkEnd w:id="1053"/>
      <w:bookmarkEnd w:id="1054"/>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55" w:name="_Toc517099239"/>
      <w:bookmarkStart w:id="1056" w:name="_Toc67855650"/>
      <w:r w:rsidRPr="00A16C01">
        <w:t>Standard assistance</w:t>
      </w:r>
      <w:bookmarkEnd w:id="1055"/>
      <w:bookmarkEnd w:id="1056"/>
    </w:p>
    <w:p w14:paraId="179B4EEB" w14:textId="35801FB2"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BF052A">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57" w:name="_Ref517093857"/>
      <w:r w:rsidRPr="00A16C01">
        <w:t>Standard assistance made available must include at least 3 of the following:</w:t>
      </w:r>
      <w:bookmarkEnd w:id="1057"/>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58" w:name="_Toc517099240"/>
      <w:bookmarkStart w:id="1059" w:name="_Toc67855651"/>
      <w:r w:rsidRPr="0054675C">
        <w:t>Division 3</w:t>
      </w:r>
      <w:r w:rsidRPr="0054675C">
        <w:tab/>
        <w:t>Tailored assistance</w:t>
      </w:r>
      <w:bookmarkEnd w:id="1058"/>
      <w:bookmarkEnd w:id="1059"/>
    </w:p>
    <w:p w14:paraId="53EFF8DB" w14:textId="77777777" w:rsidR="0055542E" w:rsidRPr="00A16C01" w:rsidRDefault="0055542E" w:rsidP="00A16C01">
      <w:pPr>
        <w:pStyle w:val="LDStandard2"/>
        <w:spacing w:line="24" w:lineRule="atLeast"/>
      </w:pPr>
      <w:bookmarkStart w:id="1060" w:name="_Toc517099241"/>
      <w:bookmarkStart w:id="1061" w:name="_Toc67855652"/>
      <w:r w:rsidRPr="00A16C01">
        <w:t>Objective</w:t>
      </w:r>
      <w:bookmarkEnd w:id="1060"/>
      <w:bookmarkEnd w:id="1061"/>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62" w:name="_Toc517099242"/>
      <w:bookmarkStart w:id="1063" w:name="_Toc67855653"/>
      <w:r w:rsidRPr="00A16C01">
        <w:t>Application of this Division</w:t>
      </w:r>
      <w:bookmarkEnd w:id="1062"/>
      <w:bookmarkEnd w:id="1063"/>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64" w:name="_Toc517099243"/>
      <w:bookmarkStart w:id="1065" w:name="_Toc67855654"/>
      <w:r w:rsidRPr="00A16C01">
        <w:t>Minimum assistance</w:t>
      </w:r>
      <w:bookmarkEnd w:id="1064"/>
      <w:bookmarkEnd w:id="1065"/>
    </w:p>
    <w:p w14:paraId="2B29E484" w14:textId="77777777" w:rsidR="0055542E" w:rsidRPr="00A16C01" w:rsidRDefault="0055542E" w:rsidP="00A16C01">
      <w:pPr>
        <w:pStyle w:val="LDStandard3"/>
        <w:spacing w:line="24" w:lineRule="atLeast"/>
      </w:pPr>
      <w:bookmarkStart w:id="1066" w:name="_Ref517094136"/>
      <w:r w:rsidRPr="00A16C01">
        <w:t>Tailored assistance consists of the following measures:</w:t>
      </w:r>
      <w:bookmarkEnd w:id="1066"/>
    </w:p>
    <w:p w14:paraId="013075B9" w14:textId="77777777" w:rsidR="0055542E" w:rsidRPr="00A16C01" w:rsidRDefault="0055542E" w:rsidP="00A16C01">
      <w:pPr>
        <w:pStyle w:val="LDStandard4"/>
        <w:spacing w:line="24" w:lineRule="atLeast"/>
      </w:pPr>
      <w:r w:rsidRPr="00A16C01">
        <w:tab/>
      </w:r>
      <w:bookmarkStart w:id="1067" w:name="_Ref517094330"/>
      <w:r w:rsidRPr="00A16C01">
        <w:t>repayment of arrears over not more than 2 years by payments at regular intervals of up to one month;</w:t>
      </w:r>
      <w:bookmarkEnd w:id="1067"/>
    </w:p>
    <w:p w14:paraId="3B20DE8C" w14:textId="77777777" w:rsidR="0055542E" w:rsidRPr="00A16C01" w:rsidRDefault="0055542E" w:rsidP="00A16C01">
      <w:pPr>
        <w:pStyle w:val="LDStandard4"/>
        <w:spacing w:line="24" w:lineRule="atLeast"/>
      </w:pPr>
      <w:bookmarkStart w:id="1068"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68"/>
    </w:p>
    <w:p w14:paraId="77067E5E" w14:textId="77777777" w:rsidR="0055542E" w:rsidRPr="00A16C01" w:rsidRDefault="0055542E" w:rsidP="00A16C01">
      <w:pPr>
        <w:pStyle w:val="LDStandard4"/>
        <w:spacing w:line="24" w:lineRule="atLeast"/>
      </w:pPr>
      <w:bookmarkStart w:id="1069" w:name="_Ref517094138"/>
      <w:r w:rsidRPr="00A16C01">
        <w:lastRenderedPageBreak/>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69"/>
    </w:p>
    <w:p w14:paraId="4F2ADBD3" w14:textId="77777777" w:rsidR="0055542E" w:rsidRPr="00A16C01" w:rsidRDefault="0055542E" w:rsidP="00A16C01">
      <w:pPr>
        <w:pStyle w:val="LDStandard4"/>
        <w:spacing w:line="24" w:lineRule="atLeast"/>
      </w:pPr>
      <w:r w:rsidRPr="00A16C01">
        <w:tab/>
      </w:r>
      <w:bookmarkStart w:id="1070"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70"/>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71" w:name="_Ref517094144"/>
      <w:r w:rsidRPr="00A16C01">
        <w:t>an initial period of at least 6 months during which:</w:t>
      </w:r>
      <w:bookmarkEnd w:id="1071"/>
    </w:p>
    <w:p w14:paraId="0F3C6C08" w14:textId="77777777" w:rsidR="0055542E" w:rsidRPr="00A16C01" w:rsidRDefault="0055542E" w:rsidP="00A16C01">
      <w:pPr>
        <w:pStyle w:val="LDStandard5"/>
        <w:spacing w:line="24" w:lineRule="atLeast"/>
      </w:pPr>
      <w:r w:rsidRPr="00A16C01">
        <w:tab/>
      </w:r>
      <w:bookmarkStart w:id="1072" w:name="_Ref517094589"/>
      <w:r w:rsidRPr="00A16C01">
        <w:t xml:space="preserve">repayment of the </w:t>
      </w:r>
      <w:r w:rsidRPr="00A16C01">
        <w:rPr>
          <w:i/>
        </w:rPr>
        <w:t>customer’s</w:t>
      </w:r>
      <w:r w:rsidRPr="00A16C01">
        <w:t xml:space="preserve"> arrears is put on hold; and</w:t>
      </w:r>
      <w:bookmarkEnd w:id="1072"/>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73" w:name="_Ref517094344"/>
      <w:r w:rsidRPr="00A16C01">
        <w:t>any other assistance consistent with the objective of this Division.</w:t>
      </w:r>
      <w:bookmarkEnd w:id="1073"/>
    </w:p>
    <w:p w14:paraId="16891580" w14:textId="0625C496" w:rsidR="0055542E" w:rsidRDefault="0055542E" w:rsidP="00A16C01">
      <w:pPr>
        <w:pStyle w:val="LDStandard3"/>
        <w:spacing w:line="24" w:lineRule="atLeast"/>
      </w:pPr>
      <w:bookmarkStart w:id="1074"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74"/>
    </w:p>
    <w:p w14:paraId="71F35467" w14:textId="17C1FE5F" w:rsidR="00567195" w:rsidRDefault="00567195" w:rsidP="00F97692">
      <w:pPr>
        <w:pStyle w:val="LDStandard3"/>
        <w:numPr>
          <w:ilvl w:val="0"/>
          <w:numId w:val="0"/>
        </w:numPr>
        <w:spacing w:line="24" w:lineRule="atLeast"/>
        <w:ind w:left="851" w:hanging="851"/>
      </w:pPr>
      <w:r>
        <w:t>(2A)</w:t>
      </w:r>
      <w:r w:rsidR="00F97692">
        <w:tab/>
        <w:t xml:space="preserve">During the </w:t>
      </w:r>
      <w:r w:rsidR="00F97692">
        <w:rPr>
          <w:i/>
          <w:iCs/>
        </w:rPr>
        <w:t>coronavirus obligation period</w:t>
      </w:r>
      <w:r w:rsidR="00F97692">
        <w:t xml:space="preserve">, a </w:t>
      </w:r>
      <w:r w:rsidR="00F97692">
        <w:rPr>
          <w:i/>
          <w:iCs/>
        </w:rPr>
        <w:t>residential customer</w:t>
      </w:r>
      <w:r w:rsidR="00F97692">
        <w:t xml:space="preserve"> is also entitled</w:t>
      </w:r>
      <w:r w:rsidR="00B04D51">
        <w:t>,</w:t>
      </w:r>
      <w:r w:rsidR="00F97692">
        <w:t xml:space="preserve"> at the very least, to the assistance mentioned in subclause </w:t>
      </w:r>
      <w:r w:rsidR="00FC4B62">
        <w:t>79</w:t>
      </w:r>
      <w:r w:rsidR="00F97692">
        <w:t xml:space="preserve">(1)(e)(i), while continuing to pay the full cost of their on-going </w:t>
      </w:r>
      <w:r w:rsidR="00F97692" w:rsidRPr="00F97692">
        <w:rPr>
          <w:i/>
          <w:iCs/>
        </w:rPr>
        <w:t>energy</w:t>
      </w:r>
      <w:r w:rsidR="00F97692">
        <w:t xml:space="preserve"> use.</w:t>
      </w:r>
    </w:p>
    <w:p w14:paraId="0848492C" w14:textId="213E7FF5" w:rsidR="00F5774F" w:rsidRPr="00A04CE9" w:rsidRDefault="00F5774F" w:rsidP="00F97692">
      <w:pPr>
        <w:pStyle w:val="LDStandard3"/>
        <w:numPr>
          <w:ilvl w:val="0"/>
          <w:numId w:val="0"/>
        </w:numPr>
        <w:spacing w:line="24" w:lineRule="atLeast"/>
        <w:ind w:left="851" w:hanging="851"/>
      </w:pPr>
      <w:r>
        <w:t>(2AA)</w:t>
      </w:r>
      <w:r>
        <w:tab/>
        <w:t>The</w:t>
      </w:r>
      <w:r w:rsidR="00762A1E">
        <w:t xml:space="preserve"> </w:t>
      </w:r>
      <w:r w:rsidR="00B56AA2">
        <w:rPr>
          <w:i/>
          <w:iCs/>
        </w:rPr>
        <w:t xml:space="preserve">coronavirus obligation period </w:t>
      </w:r>
      <w:r w:rsidR="00B56AA2" w:rsidRPr="00151655">
        <w:t>ends on the</w:t>
      </w:r>
      <w:r w:rsidR="00B56AA2">
        <w:rPr>
          <w:i/>
          <w:iCs/>
        </w:rPr>
        <w:t xml:space="preserve"> coronavirus obligation end date</w:t>
      </w:r>
      <w:r w:rsidR="00AE402C">
        <w:t xml:space="preserve"> which may be extended </w:t>
      </w:r>
      <w:r w:rsidR="009D5F48">
        <w:t xml:space="preserve">by the </w:t>
      </w:r>
      <w:r w:rsidR="00A400C0" w:rsidRPr="008B247E">
        <w:rPr>
          <w:i/>
          <w:iCs/>
        </w:rPr>
        <w:t>C</w:t>
      </w:r>
      <w:r w:rsidR="009D5F48" w:rsidRPr="008B247E">
        <w:rPr>
          <w:i/>
          <w:iCs/>
        </w:rPr>
        <w:t>ommission</w:t>
      </w:r>
      <w:r w:rsidR="009D5F48">
        <w:t xml:space="preserve"> </w:t>
      </w:r>
      <w:r w:rsidR="00762A1E">
        <w:t>to a date not later than 3</w:t>
      </w:r>
      <w:r w:rsidR="003646B3">
        <w:t>0 September 2021 by</w:t>
      </w:r>
      <w:r w:rsidR="00151655">
        <w:t xml:space="preserve"> the publication of</w:t>
      </w:r>
      <w:r w:rsidR="003646B3">
        <w:t xml:space="preserve"> a prominent statement on its website to that effect.</w:t>
      </w:r>
      <w:r w:rsidR="00573BF7">
        <w:t xml:space="preserve"> </w:t>
      </w:r>
    </w:p>
    <w:p w14:paraId="240A8214" w14:textId="01B234A9"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BF052A">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BF052A">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BF052A">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666256FA" w:rsidR="0055542E" w:rsidRPr="00A16C01" w:rsidRDefault="0055542E" w:rsidP="00A16C01">
      <w:pPr>
        <w:pStyle w:val="LDStandard3"/>
        <w:spacing w:line="24" w:lineRule="atLeast"/>
      </w:pPr>
      <w:bookmarkStart w:id="1075"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BF052A">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BF052A">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75"/>
    </w:p>
    <w:p w14:paraId="5400FE79" w14:textId="24F61A36"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BF052A">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BF052A">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BF052A">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BF052A">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lastRenderedPageBreak/>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1D066923" w:rsidR="0055542E"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BF052A">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BF052A">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BF052A">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BF052A">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BF052A">
        <w:t>(g)</w:t>
      </w:r>
      <w:r w:rsidRPr="00A16C01">
        <w:fldChar w:fldCharType="end"/>
      </w:r>
      <w:r w:rsidRPr="00A16C01">
        <w:t xml:space="preserve"> to their </w:t>
      </w:r>
      <w:r w:rsidRPr="00A16C01">
        <w:rPr>
          <w:i/>
        </w:rPr>
        <w:t>customers</w:t>
      </w:r>
      <w:r w:rsidR="0055542E" w:rsidRPr="00A16C01">
        <w:t>.</w:t>
      </w:r>
    </w:p>
    <w:p w14:paraId="53BC6EFE" w14:textId="77777777" w:rsidR="00130ECC" w:rsidRPr="004F69A3" w:rsidRDefault="00130ECC" w:rsidP="00130ECC">
      <w:pPr>
        <w:spacing w:before="122" w:after="240"/>
        <w:ind w:left="1985" w:hanging="851"/>
        <w:rPr>
          <w:sz w:val="20"/>
          <w:szCs w:val="20"/>
          <w:lang w:val="en-US"/>
        </w:rPr>
      </w:pPr>
      <w:r w:rsidRPr="004F69A3">
        <w:rPr>
          <w:b/>
          <w:bCs/>
          <w:sz w:val="20"/>
          <w:szCs w:val="20"/>
          <w:lang w:val="en-US"/>
        </w:rPr>
        <w:t xml:space="preserve">Note: </w:t>
      </w:r>
    </w:p>
    <w:p w14:paraId="7EFAE907" w14:textId="77777777" w:rsidR="00130ECC" w:rsidRPr="004F69A3" w:rsidRDefault="00130ECC" w:rsidP="00130ECC">
      <w:pPr>
        <w:spacing w:before="122" w:after="240"/>
        <w:ind w:left="1134"/>
        <w:rPr>
          <w:sz w:val="20"/>
          <w:szCs w:val="20"/>
          <w:lang w:val="en-US"/>
        </w:rPr>
      </w:pPr>
      <w:r w:rsidRPr="004F69A3">
        <w:rPr>
          <w:sz w:val="20"/>
          <w:szCs w:val="20"/>
          <w:lang w:val="en-US"/>
        </w:rPr>
        <w:t>Additional tailored assistance obligations are imposed under clause</w:t>
      </w:r>
      <w:r>
        <w:rPr>
          <w:sz w:val="20"/>
          <w:szCs w:val="20"/>
          <w:lang w:val="en-US"/>
        </w:rPr>
        <w:t xml:space="preserve"> </w:t>
      </w:r>
      <w:r w:rsidRPr="004F69A3">
        <w:rPr>
          <w:sz w:val="20"/>
          <w:szCs w:val="20"/>
          <w:lang w:val="en-US"/>
        </w:rPr>
        <w:t xml:space="preserve">52E in relation to </w:t>
      </w:r>
      <w:r w:rsidRPr="004F69A3">
        <w:rPr>
          <w:i/>
          <w:iCs/>
          <w:sz w:val="20"/>
          <w:szCs w:val="20"/>
          <w:lang w:val="en-US"/>
        </w:rPr>
        <w:t>residential customers</w:t>
      </w:r>
      <w:r w:rsidRPr="004F69A3">
        <w:rPr>
          <w:sz w:val="20"/>
          <w:szCs w:val="20"/>
          <w:lang w:val="en-US"/>
        </w:rPr>
        <w:t xml:space="preserve"> who are party to </w:t>
      </w:r>
      <w:r w:rsidRPr="004F69A3">
        <w:rPr>
          <w:i/>
          <w:iCs/>
          <w:sz w:val="20"/>
          <w:szCs w:val="20"/>
          <w:lang w:val="en-US"/>
        </w:rPr>
        <w:t>exempt market retail contracts.</w:t>
      </w:r>
    </w:p>
    <w:p w14:paraId="0F7BF6D7" w14:textId="77777777" w:rsidR="0055542E" w:rsidRPr="00A16C01" w:rsidRDefault="0055542E" w:rsidP="00A16C01">
      <w:pPr>
        <w:pStyle w:val="LDStandard2"/>
        <w:spacing w:line="24" w:lineRule="atLeast"/>
      </w:pPr>
      <w:bookmarkStart w:id="1076" w:name="_Toc517099244"/>
      <w:bookmarkStart w:id="1077" w:name="_Toc67855655"/>
      <w:r w:rsidRPr="00A16C01">
        <w:t>Information about assistance available</w:t>
      </w:r>
      <w:bookmarkEnd w:id="1076"/>
      <w:bookmarkEnd w:id="1077"/>
    </w:p>
    <w:p w14:paraId="21B94E14" w14:textId="77777777" w:rsidR="0055542E" w:rsidRPr="00A16C01" w:rsidRDefault="0055542E" w:rsidP="00A16C01">
      <w:pPr>
        <w:pStyle w:val="LDStandard3"/>
        <w:spacing w:line="24" w:lineRule="atLeast"/>
      </w:pPr>
      <w:bookmarkStart w:id="1078"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78"/>
    </w:p>
    <w:p w14:paraId="5CF5230A" w14:textId="77777777" w:rsidR="0055542E" w:rsidRPr="00A16C01" w:rsidRDefault="0055542E" w:rsidP="00A16C01">
      <w:pPr>
        <w:pStyle w:val="LDStandard3"/>
        <w:spacing w:line="24" w:lineRule="atLeast"/>
      </w:pPr>
      <w:bookmarkStart w:id="1079"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79"/>
    </w:p>
    <w:p w14:paraId="434E254D" w14:textId="30D1986E"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BF052A">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BF052A">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BF052A">
        <w:t>81</w:t>
      </w:r>
      <w:r w:rsidRPr="00A16C01">
        <w:fldChar w:fldCharType="end"/>
      </w:r>
      <w:r w:rsidRPr="00A16C01">
        <w:t>.</w:t>
      </w:r>
    </w:p>
    <w:p w14:paraId="27F9DFAE" w14:textId="49D7DC08"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BF052A">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80" w:name="_Ref517094478"/>
      <w:bookmarkStart w:id="1081" w:name="_Toc517099245"/>
      <w:bookmarkStart w:id="1082" w:name="_Toc67855656"/>
      <w:r w:rsidRPr="00A16C01">
        <w:t>Payment arrangements</w:t>
      </w:r>
      <w:bookmarkEnd w:id="1080"/>
      <w:bookmarkEnd w:id="1081"/>
      <w:bookmarkEnd w:id="1082"/>
    </w:p>
    <w:p w14:paraId="4F3D7EDF" w14:textId="016C43A2"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BF052A">
        <w:t>79(1)(f)(i)</w:t>
      </w:r>
      <w:r w:rsidRPr="00A16C01">
        <w:fldChar w:fldCharType="end"/>
      </w:r>
      <w:r w:rsidRPr="00A16C01">
        <w:t>.</w:t>
      </w:r>
    </w:p>
    <w:p w14:paraId="053910D9" w14:textId="7A1977D8"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BF052A">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83" w:name="_Ref517094616"/>
      <w:r w:rsidRPr="00A16C01">
        <w:t>A payment proposal or revised proposal complies with this subclause if it:</w:t>
      </w:r>
      <w:bookmarkEnd w:id="1083"/>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lastRenderedPageBreak/>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84"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84"/>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85" w:name="_Toc517099246"/>
      <w:bookmarkStart w:id="1086" w:name="_Toc67855657"/>
      <w:r w:rsidRPr="00A16C01">
        <w:t>Non-payment of amounts towards on-going energy use</w:t>
      </w:r>
      <w:bookmarkEnd w:id="1085"/>
      <w:bookmarkEnd w:id="1086"/>
    </w:p>
    <w:p w14:paraId="7A835669" w14:textId="2AE0B829"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BF052A">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87"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87"/>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88" w:name="_Toc517099247"/>
      <w:bookmarkStart w:id="1089" w:name="_Toc67855658"/>
      <w:r w:rsidRPr="00A16C01">
        <w:lastRenderedPageBreak/>
        <w:t>Continued provision of assistance</w:t>
      </w:r>
      <w:bookmarkEnd w:id="1088"/>
      <w:bookmarkEnd w:id="1089"/>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1D259ACF"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BF052A">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02B01F1A"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BF052A">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1195A74" w:rsidR="0055542E" w:rsidRDefault="004F36B6" w:rsidP="00A16C01">
      <w:pPr>
        <w:pStyle w:val="LDStandardBodyText"/>
        <w:spacing w:line="24" w:lineRule="atLeast"/>
        <w:ind w:left="851"/>
      </w:pPr>
      <w:r w:rsidRPr="00A16C01">
        <w:t>VD2, VR2, VR3 and VR4</w:t>
      </w:r>
      <w:r w:rsidR="0055542E" w:rsidRPr="00A16C01">
        <w:t xml:space="preserve">. </w:t>
      </w:r>
    </w:p>
    <w:p w14:paraId="5D017F94" w14:textId="77777777" w:rsidR="00837628" w:rsidRPr="00B90F41" w:rsidRDefault="00837628" w:rsidP="00B90F41">
      <w:pPr>
        <w:pStyle w:val="Style1"/>
        <w:rPr>
          <w:b w:val="0"/>
        </w:rPr>
      </w:pPr>
      <w:bookmarkStart w:id="1090" w:name="_Toc67855659"/>
      <w:r w:rsidRPr="00B90F41">
        <w:t>Division 3A</w:t>
      </w:r>
      <w:r w:rsidRPr="00B90F41">
        <w:tab/>
        <w:t>Pay-on-time discounts to be honoured</w:t>
      </w:r>
      <w:bookmarkEnd w:id="1090"/>
    </w:p>
    <w:p w14:paraId="1D882EF4" w14:textId="77777777" w:rsidR="00837628" w:rsidRPr="00B90F41" w:rsidRDefault="00837628" w:rsidP="00B90F41">
      <w:pPr>
        <w:pStyle w:val="LDStandard1"/>
        <w:rPr>
          <w:b w:val="0"/>
        </w:rPr>
      </w:pPr>
      <w:bookmarkStart w:id="1091" w:name="_Toc67855660"/>
      <w:r w:rsidRPr="00B90F41">
        <w:t>83A</w:t>
      </w:r>
      <w:r w:rsidRPr="00B90F41">
        <w:tab/>
        <w:t>Objective</w:t>
      </w:r>
      <w:bookmarkEnd w:id="1091"/>
    </w:p>
    <w:p w14:paraId="0C7E067C" w14:textId="77777777" w:rsidR="00837628" w:rsidRPr="00A6043C" w:rsidRDefault="00837628" w:rsidP="00837628">
      <w:pPr>
        <w:spacing w:after="240"/>
        <w:ind w:left="851"/>
        <w:rPr>
          <w:lang w:val="en-US"/>
        </w:rPr>
      </w:pPr>
      <w:r w:rsidRPr="00A6043C">
        <w:rPr>
          <w:lang w:val="en-US"/>
        </w:rPr>
        <w:t xml:space="preserve">The objective of this Division is to require </w:t>
      </w:r>
      <w:r w:rsidRPr="00A6043C">
        <w:rPr>
          <w:i/>
          <w:iCs/>
          <w:lang w:val="en-US"/>
        </w:rPr>
        <w:t>retailers</w:t>
      </w:r>
      <w:r w:rsidRPr="00A6043C">
        <w:rPr>
          <w:lang w:val="en-US"/>
        </w:rPr>
        <w:t xml:space="preserve"> to honour </w:t>
      </w:r>
      <w:r w:rsidRPr="00A6043C">
        <w:rPr>
          <w:i/>
          <w:iCs/>
          <w:lang w:val="en-US"/>
        </w:rPr>
        <w:t>pay-on-time discounts</w:t>
      </w:r>
      <w:r w:rsidRPr="00A6043C">
        <w:rPr>
          <w:lang w:val="en-US"/>
        </w:rPr>
        <w:t xml:space="preserve"> to </w:t>
      </w:r>
      <w:r w:rsidRPr="00A6043C">
        <w:rPr>
          <w:i/>
          <w:iCs/>
          <w:lang w:val="en-US"/>
        </w:rPr>
        <w:t>residential customers</w:t>
      </w:r>
      <w:r w:rsidRPr="00A6043C">
        <w:rPr>
          <w:lang w:val="en-US"/>
        </w:rPr>
        <w:t xml:space="preserve"> who are in arrears and who are receiving tailored assistance.</w:t>
      </w:r>
    </w:p>
    <w:p w14:paraId="59CB6D3B" w14:textId="77777777" w:rsidR="00837628" w:rsidRPr="00B90F41" w:rsidRDefault="00837628" w:rsidP="00B90F41">
      <w:pPr>
        <w:pStyle w:val="LDStandard1"/>
        <w:rPr>
          <w:b w:val="0"/>
        </w:rPr>
      </w:pPr>
      <w:bookmarkStart w:id="1092" w:name="_Toc67855661"/>
      <w:r w:rsidRPr="00B90F41">
        <w:t>83B</w:t>
      </w:r>
      <w:r w:rsidRPr="00B90F41">
        <w:tab/>
        <w:t>Application of this Division</w:t>
      </w:r>
      <w:bookmarkEnd w:id="1092"/>
    </w:p>
    <w:p w14:paraId="6C2A5463" w14:textId="77777777" w:rsidR="00837628" w:rsidRPr="00A6043C" w:rsidRDefault="00837628" w:rsidP="00837628">
      <w:pPr>
        <w:spacing w:after="240"/>
        <w:ind w:left="851"/>
        <w:rPr>
          <w:lang w:val="en-US"/>
        </w:rPr>
      </w:pPr>
      <w:r w:rsidRPr="00A6043C">
        <w:rPr>
          <w:lang w:val="en-US"/>
        </w:rPr>
        <w:t xml:space="preserve">This Division applies to all </w:t>
      </w:r>
      <w:r w:rsidRPr="00A6043C">
        <w:rPr>
          <w:i/>
          <w:iCs/>
          <w:lang w:val="en-US"/>
        </w:rPr>
        <w:t>residential customers</w:t>
      </w:r>
      <w:r w:rsidRPr="00A6043C">
        <w:rPr>
          <w:lang w:val="en-US"/>
        </w:rPr>
        <w:t xml:space="preserve"> who are in arrears</w:t>
      </w:r>
      <w:bookmarkStart w:id="1093" w:name="_Hlk23840279"/>
      <w:r w:rsidRPr="00A6043C">
        <w:rPr>
          <w:lang w:val="en-US"/>
        </w:rPr>
        <w:t xml:space="preserve"> under </w:t>
      </w:r>
      <w:r w:rsidRPr="00A6043C">
        <w:rPr>
          <w:i/>
          <w:iCs/>
          <w:lang w:val="en-US"/>
        </w:rPr>
        <w:t>market retail contracts</w:t>
      </w:r>
      <w:bookmarkEnd w:id="1093"/>
      <w:r w:rsidRPr="00A6043C">
        <w:rPr>
          <w:lang w:val="en-US"/>
        </w:rPr>
        <w:t xml:space="preserve">. Where a clause states it applies to </w:t>
      </w:r>
      <w:r w:rsidRPr="00A6043C">
        <w:rPr>
          <w:i/>
          <w:iCs/>
          <w:lang w:val="en-US"/>
        </w:rPr>
        <w:t>exempt person</w:t>
      </w:r>
      <w:r w:rsidRPr="00A6043C">
        <w:rPr>
          <w:lang w:val="en-US"/>
        </w:rPr>
        <w:t xml:space="preserve">s in one or more </w:t>
      </w:r>
      <w:r w:rsidRPr="00A6043C">
        <w:rPr>
          <w:i/>
          <w:iCs/>
          <w:lang w:val="en-US"/>
        </w:rPr>
        <w:t>categories</w:t>
      </w:r>
      <w:r w:rsidRPr="00A6043C">
        <w:rPr>
          <w:lang w:val="en-US"/>
        </w:rPr>
        <w:t xml:space="preserve"> it applies to people who purchase electricity principally for personal, household or domestic use from an </w:t>
      </w:r>
      <w:r w:rsidRPr="00A6043C">
        <w:rPr>
          <w:i/>
          <w:iCs/>
          <w:lang w:val="en-US"/>
        </w:rPr>
        <w:t>exempt person</w:t>
      </w:r>
      <w:r w:rsidRPr="00A6043C">
        <w:rPr>
          <w:lang w:val="en-US"/>
        </w:rPr>
        <w:t xml:space="preserve"> in the relevant </w:t>
      </w:r>
      <w:r w:rsidRPr="00A6043C">
        <w:rPr>
          <w:i/>
          <w:iCs/>
          <w:lang w:val="en-US"/>
        </w:rPr>
        <w:t>category</w:t>
      </w:r>
      <w:r w:rsidRPr="00A6043C">
        <w:rPr>
          <w:lang w:val="en-US"/>
        </w:rPr>
        <w:t xml:space="preserve"> and who are in arrears under their </w:t>
      </w:r>
      <w:r w:rsidRPr="00A6043C">
        <w:rPr>
          <w:i/>
          <w:iCs/>
          <w:lang w:val="en-US"/>
        </w:rPr>
        <w:t>exempt person arrangement</w:t>
      </w:r>
      <w:r w:rsidRPr="00A6043C">
        <w:rPr>
          <w:lang w:val="en-US"/>
        </w:rPr>
        <w:t>.</w:t>
      </w:r>
    </w:p>
    <w:p w14:paraId="2EF43FA5" w14:textId="77777777" w:rsidR="00837628" w:rsidRPr="00B90F41" w:rsidRDefault="00837628" w:rsidP="00B90F41">
      <w:pPr>
        <w:pStyle w:val="LDStandard1"/>
        <w:rPr>
          <w:b w:val="0"/>
        </w:rPr>
      </w:pPr>
      <w:bookmarkStart w:id="1094" w:name="_Toc67855662"/>
      <w:r w:rsidRPr="00B90F41">
        <w:t>83C</w:t>
      </w:r>
      <w:r w:rsidRPr="00B90F41">
        <w:tab/>
        <w:t>Pay-on-time discounts to be honoured</w:t>
      </w:r>
      <w:bookmarkEnd w:id="1094"/>
      <w:r w:rsidRPr="00B90F41">
        <w:t xml:space="preserve"> </w:t>
      </w:r>
    </w:p>
    <w:p w14:paraId="6B3A6326" w14:textId="77777777" w:rsidR="00837628" w:rsidRPr="00A6043C" w:rsidRDefault="00837628" w:rsidP="00837628">
      <w:pPr>
        <w:spacing w:after="240"/>
        <w:ind w:left="851" w:hanging="851"/>
        <w:rPr>
          <w:lang w:val="en-US"/>
        </w:rPr>
      </w:pPr>
      <w:r w:rsidRPr="00A6043C">
        <w:rPr>
          <w:lang w:val="en-US"/>
        </w:rPr>
        <w:t>(1)</w:t>
      </w:r>
      <w:r w:rsidRPr="00A6043C">
        <w:rPr>
          <w:lang w:val="en-US"/>
        </w:rPr>
        <w:tab/>
        <w:t xml:space="preserve">If a </w:t>
      </w:r>
      <w:r w:rsidRPr="00A6043C">
        <w:rPr>
          <w:i/>
          <w:iCs/>
          <w:lang w:val="en-US"/>
        </w:rPr>
        <w:t>residential customer</w:t>
      </w:r>
      <w:r w:rsidRPr="00A6043C">
        <w:rPr>
          <w:lang w:val="en-US"/>
        </w:rPr>
        <w:t xml:space="preserve"> fails to pay a bill by its </w:t>
      </w:r>
      <w:r w:rsidRPr="00A6043C">
        <w:rPr>
          <w:i/>
          <w:iCs/>
          <w:lang w:val="en-US"/>
        </w:rPr>
        <w:t>pay-by date</w:t>
      </w:r>
      <w:r w:rsidRPr="00A6043C">
        <w:rPr>
          <w:lang w:val="en-US"/>
        </w:rPr>
        <w:t xml:space="preserve">, or by any extended </w:t>
      </w:r>
      <w:r w:rsidRPr="00A6043C">
        <w:rPr>
          <w:i/>
          <w:iCs/>
          <w:lang w:val="en-US"/>
        </w:rPr>
        <w:t>pay-by date</w:t>
      </w:r>
      <w:r w:rsidRPr="00A6043C">
        <w:rPr>
          <w:lang w:val="en-US"/>
        </w:rPr>
        <w:t xml:space="preserve"> that the </w:t>
      </w:r>
      <w:r w:rsidRPr="00A6043C">
        <w:rPr>
          <w:i/>
          <w:iCs/>
          <w:lang w:val="en-US"/>
        </w:rPr>
        <w:t>retailer</w:t>
      </w:r>
      <w:r w:rsidRPr="00A6043C">
        <w:rPr>
          <w:lang w:val="en-US"/>
        </w:rPr>
        <w:t xml:space="preserve"> has offered as standard assistance, and receives tailored assistance under this Division in respect of that bill, and:</w:t>
      </w:r>
    </w:p>
    <w:p w14:paraId="39FA8A36"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(a)</w:t>
      </w:r>
      <w:r w:rsidRPr="00A6043C">
        <w:rPr>
          <w:rFonts w:eastAsia="Times New Roman" w:cs="Times New Roman"/>
          <w:lang w:val="en-US"/>
        </w:rPr>
        <w:tab/>
        <w:t xml:space="preserve">the </w:t>
      </w:r>
      <w:r w:rsidRPr="00A6043C">
        <w:rPr>
          <w:rFonts w:eastAsia="Times New Roman" w:cs="Times New Roman"/>
          <w:i/>
          <w:iCs/>
          <w:lang w:val="en-US"/>
        </w:rPr>
        <w:t xml:space="preserve">residential customer </w:t>
      </w:r>
      <w:r w:rsidRPr="00A6043C">
        <w:rPr>
          <w:rFonts w:eastAsia="Times New Roman" w:cs="Times New Roman"/>
          <w:lang w:val="en-US"/>
        </w:rPr>
        <w:t>later clears the arrears in respect of that bill; or</w:t>
      </w:r>
    </w:p>
    <w:p w14:paraId="5B95188D" w14:textId="77777777" w:rsidR="00837628" w:rsidRPr="00A6043C" w:rsidRDefault="00837628" w:rsidP="00837628">
      <w:pPr>
        <w:pStyle w:val="LDStandard4"/>
        <w:numPr>
          <w:ilvl w:val="0"/>
          <w:numId w:val="0"/>
        </w:numPr>
        <w:tabs>
          <w:tab w:val="num" w:pos="1701"/>
        </w:tabs>
        <w:spacing w:line="24" w:lineRule="atLeast"/>
        <w:ind w:left="1701" w:hanging="850"/>
        <w:rPr>
          <w:rFonts w:eastAsia="Times New Roman" w:cs="Times New Roman"/>
          <w:lang w:val="en-US"/>
        </w:rPr>
      </w:pPr>
      <w:r w:rsidRPr="00A6043C">
        <w:rPr>
          <w:rFonts w:eastAsia="Times New Roman" w:cs="Times New Roman"/>
          <w:lang w:val="en-US"/>
        </w:rPr>
        <w:t>(b)</w:t>
      </w:r>
      <w:r w:rsidRPr="00A6043C">
        <w:rPr>
          <w:rFonts w:eastAsia="Times New Roman" w:cs="Times New Roman"/>
          <w:lang w:val="en-US"/>
        </w:rPr>
        <w:tab/>
        <w:t xml:space="preserve">the </w:t>
      </w:r>
      <w:r w:rsidRPr="00A6043C">
        <w:rPr>
          <w:rFonts w:eastAsia="Times New Roman" w:cs="Times New Roman"/>
          <w:i/>
          <w:iCs/>
          <w:lang w:val="en-US"/>
        </w:rPr>
        <w:t xml:space="preserve">retailer </w:t>
      </w:r>
      <w:r w:rsidRPr="00A6043C">
        <w:rPr>
          <w:rFonts w:eastAsia="Times New Roman" w:cs="Times New Roman"/>
          <w:lang w:val="en-US"/>
        </w:rPr>
        <w:t xml:space="preserve">later becomes entitled to withdraw tailored assistance to the </w:t>
      </w:r>
      <w:r w:rsidRPr="00A6043C">
        <w:rPr>
          <w:rFonts w:eastAsia="Times New Roman" w:cs="Times New Roman"/>
          <w:i/>
          <w:iCs/>
          <w:lang w:val="en-US"/>
        </w:rPr>
        <w:t xml:space="preserve">residential customer </w:t>
      </w:r>
      <w:r w:rsidRPr="00A6043C">
        <w:rPr>
          <w:rFonts w:eastAsia="Times New Roman" w:cs="Times New Roman"/>
          <w:lang w:val="en-US"/>
        </w:rPr>
        <w:t>under clause 83(1),</w:t>
      </w:r>
    </w:p>
    <w:p w14:paraId="01DBB863" w14:textId="77777777" w:rsidR="00837628" w:rsidRPr="00A6043C" w:rsidRDefault="00837628" w:rsidP="00837628">
      <w:pPr>
        <w:spacing w:after="240"/>
        <w:ind w:left="851"/>
        <w:rPr>
          <w:lang w:val="en-US"/>
        </w:rPr>
      </w:pPr>
      <w:r w:rsidRPr="00A6043C">
        <w:rPr>
          <w:lang w:val="en-US"/>
        </w:rPr>
        <w:t xml:space="preserve">the </w:t>
      </w:r>
      <w:r w:rsidRPr="00A6043C">
        <w:rPr>
          <w:i/>
          <w:iCs/>
          <w:lang w:val="en-US"/>
        </w:rPr>
        <w:t>retailer</w:t>
      </w:r>
      <w:r w:rsidRPr="00A6043C">
        <w:rPr>
          <w:lang w:val="en-US"/>
        </w:rPr>
        <w:t xml:space="preserve"> must not subsequently recover the amount of any </w:t>
      </w:r>
      <w:r w:rsidRPr="00A6043C">
        <w:rPr>
          <w:i/>
          <w:iCs/>
          <w:lang w:val="en-US"/>
        </w:rPr>
        <w:t>pay-on-time discount</w:t>
      </w:r>
      <w:r w:rsidRPr="00A6043C">
        <w:rPr>
          <w:lang w:val="en-US"/>
        </w:rPr>
        <w:t xml:space="preserve"> in respect of that bill or any other bill whose </w:t>
      </w:r>
      <w:r w:rsidRPr="00A6043C">
        <w:rPr>
          <w:i/>
          <w:iCs/>
          <w:lang w:val="en-US"/>
        </w:rPr>
        <w:t>pay-by date</w:t>
      </w:r>
      <w:r w:rsidRPr="00A6043C">
        <w:rPr>
          <w:lang w:val="en-US"/>
        </w:rPr>
        <w:t xml:space="preserve"> occurred while the </w:t>
      </w:r>
      <w:r w:rsidRPr="00A6043C">
        <w:rPr>
          <w:i/>
          <w:iCs/>
          <w:lang w:val="en-US"/>
        </w:rPr>
        <w:t>customer</w:t>
      </w:r>
      <w:r w:rsidRPr="00A6043C">
        <w:rPr>
          <w:lang w:val="en-US"/>
        </w:rPr>
        <w:t xml:space="preserve"> was continuing to receive tailored assistance.</w:t>
      </w:r>
    </w:p>
    <w:p w14:paraId="653D554D" w14:textId="77777777" w:rsidR="00837628" w:rsidRDefault="00837628" w:rsidP="00837628">
      <w:pPr>
        <w:spacing w:before="122" w:after="240"/>
        <w:ind w:left="1985" w:hanging="851"/>
        <w:rPr>
          <w:b/>
          <w:bCs/>
          <w:sz w:val="20"/>
          <w:szCs w:val="20"/>
          <w:lang w:val="en-US"/>
        </w:rPr>
      </w:pPr>
      <w:r w:rsidRPr="00FD0F59">
        <w:rPr>
          <w:b/>
          <w:bCs/>
          <w:sz w:val="20"/>
          <w:szCs w:val="20"/>
          <w:lang w:val="en-US"/>
        </w:rPr>
        <w:t>Note:</w:t>
      </w:r>
    </w:p>
    <w:p w14:paraId="7CFE52AC" w14:textId="77777777" w:rsidR="00837628" w:rsidRPr="00FD0F59" w:rsidRDefault="00837628" w:rsidP="00837628">
      <w:pPr>
        <w:spacing w:before="122" w:after="240"/>
        <w:ind w:left="1134"/>
        <w:rPr>
          <w:sz w:val="20"/>
          <w:szCs w:val="20"/>
          <w:lang w:val="en-US"/>
        </w:rPr>
      </w:pPr>
      <w:r w:rsidRPr="00FD0F59">
        <w:rPr>
          <w:sz w:val="20"/>
          <w:szCs w:val="20"/>
          <w:lang w:val="en-US"/>
        </w:rPr>
        <w:lastRenderedPageBreak/>
        <w:t>Clause</w:t>
      </w:r>
      <w:r>
        <w:rPr>
          <w:sz w:val="20"/>
          <w:szCs w:val="20"/>
          <w:lang w:val="en-US"/>
        </w:rPr>
        <w:t xml:space="preserve"> </w:t>
      </w:r>
      <w:r w:rsidRPr="00FD0F59">
        <w:rPr>
          <w:sz w:val="20"/>
          <w:szCs w:val="20"/>
          <w:lang w:val="en-US"/>
        </w:rPr>
        <w:t xml:space="preserve">92(1) prohibits a </w:t>
      </w:r>
      <w:r w:rsidRPr="00FD0F59">
        <w:rPr>
          <w:i/>
          <w:iCs/>
          <w:sz w:val="20"/>
          <w:szCs w:val="20"/>
          <w:lang w:val="en-US"/>
        </w:rPr>
        <w:t>retailer</w:t>
      </w:r>
      <w:r w:rsidRPr="00FD0F59">
        <w:rPr>
          <w:sz w:val="20"/>
          <w:szCs w:val="20"/>
          <w:lang w:val="en-US"/>
        </w:rPr>
        <w:t xml:space="preserve"> from commencing or continuing with proceedings for the recovery of arrears from a </w:t>
      </w:r>
      <w:r w:rsidRPr="00FD0F59">
        <w:rPr>
          <w:i/>
          <w:iCs/>
          <w:sz w:val="20"/>
          <w:szCs w:val="20"/>
          <w:lang w:val="en-US"/>
        </w:rPr>
        <w:t>residential customer</w:t>
      </w:r>
      <w:r w:rsidRPr="00FD0F59">
        <w:rPr>
          <w:sz w:val="20"/>
          <w:szCs w:val="20"/>
          <w:lang w:val="en-US"/>
        </w:rPr>
        <w:t xml:space="preserve"> who is receiving standard assistance or tailored assistance under this Part.</w:t>
      </w:r>
    </w:p>
    <w:p w14:paraId="43B69050" w14:textId="77777777" w:rsidR="00837628" w:rsidRPr="00FD0F59" w:rsidRDefault="00837628" w:rsidP="00837628">
      <w:pPr>
        <w:spacing w:after="240"/>
        <w:ind w:left="851" w:hanging="851"/>
        <w:rPr>
          <w:lang w:val="en-US"/>
        </w:rPr>
      </w:pPr>
      <w:r w:rsidRPr="00FD0F59">
        <w:rPr>
          <w:lang w:val="en-US"/>
        </w:rPr>
        <w:t>(2)</w:t>
      </w:r>
      <w:r>
        <w:rPr>
          <w:sz w:val="14"/>
          <w:szCs w:val="14"/>
          <w:lang w:val="en-US"/>
        </w:rPr>
        <w:tab/>
      </w:r>
      <w:r w:rsidRPr="00FD0F59">
        <w:rPr>
          <w:b/>
          <w:bCs/>
          <w:lang w:val="en-US"/>
        </w:rPr>
        <w:t>Application of this clause to exempt persons</w:t>
      </w:r>
    </w:p>
    <w:p w14:paraId="4DCB2268" w14:textId="77777777" w:rsidR="00837628" w:rsidRPr="00FD0F59" w:rsidRDefault="00837628" w:rsidP="00837628">
      <w:pPr>
        <w:spacing w:after="240"/>
        <w:ind w:left="851"/>
        <w:rPr>
          <w:lang w:val="en-US"/>
        </w:rPr>
      </w:pPr>
      <w:r w:rsidRPr="00FD0F59">
        <w:rPr>
          <w:lang w:val="en-US"/>
        </w:rPr>
        <w:t xml:space="preserve">This clause applies to </w:t>
      </w:r>
      <w:r w:rsidRPr="00FD0F59">
        <w:rPr>
          <w:i/>
          <w:iCs/>
          <w:lang w:val="en-US"/>
        </w:rPr>
        <w:t>exempt person</w:t>
      </w:r>
      <w:r w:rsidRPr="00FD0F59">
        <w:rPr>
          <w:lang w:val="en-US"/>
        </w:rPr>
        <w:t xml:space="preserve">s in the following </w:t>
      </w:r>
      <w:r w:rsidRPr="00FD0F59">
        <w:rPr>
          <w:i/>
          <w:iCs/>
          <w:lang w:val="en-US"/>
        </w:rPr>
        <w:t>categories</w:t>
      </w:r>
      <w:r w:rsidRPr="00FD0F59">
        <w:rPr>
          <w:lang w:val="en-US"/>
        </w:rPr>
        <w:t>:</w:t>
      </w:r>
    </w:p>
    <w:p w14:paraId="34AFF2C7" w14:textId="04F3C55A" w:rsidR="00837628" w:rsidRPr="00A16C01" w:rsidRDefault="00837628" w:rsidP="00837628">
      <w:pPr>
        <w:pStyle w:val="LDStandardBodyText"/>
        <w:spacing w:line="24" w:lineRule="atLeast"/>
        <w:ind w:left="851"/>
      </w:pPr>
      <w:r w:rsidRPr="00FD0F59">
        <w:rPr>
          <w:lang w:val="en-US"/>
        </w:rPr>
        <w:t>VD2, VR2, VR3 and VR4.</w:t>
      </w:r>
    </w:p>
    <w:p w14:paraId="396953F7" w14:textId="77777777" w:rsidR="0055542E" w:rsidRPr="0054675C" w:rsidRDefault="0055542E" w:rsidP="00272F5F">
      <w:pPr>
        <w:pStyle w:val="Style1"/>
      </w:pPr>
      <w:bookmarkStart w:id="1095" w:name="_Toc517099248"/>
      <w:bookmarkStart w:id="1096" w:name="_Toc67855663"/>
      <w:r w:rsidRPr="0054675C">
        <w:t>Division 4</w:t>
      </w:r>
      <w:r w:rsidRPr="0054675C">
        <w:tab/>
        <w:t>Financial Hardship Policies</w:t>
      </w:r>
      <w:bookmarkEnd w:id="1095"/>
      <w:bookmarkEnd w:id="1096"/>
    </w:p>
    <w:p w14:paraId="18C6EBEC" w14:textId="77777777" w:rsidR="0055542E" w:rsidRPr="00A16C01" w:rsidRDefault="0055542E" w:rsidP="00B90F41">
      <w:pPr>
        <w:pStyle w:val="LDStandard2"/>
        <w:numPr>
          <w:ilvl w:val="1"/>
          <w:numId w:val="108"/>
        </w:numPr>
      </w:pPr>
      <w:bookmarkStart w:id="1097" w:name="_Toc517099249"/>
      <w:bookmarkStart w:id="1098" w:name="_Toc67855664"/>
      <w:r w:rsidRPr="00A16C01">
        <w:t>Approval of financial hardship policies</w:t>
      </w:r>
      <w:bookmarkEnd w:id="1097"/>
      <w:bookmarkEnd w:id="1098"/>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099" w:name="_Toc517099250"/>
      <w:bookmarkStart w:id="1100" w:name="_Toc67855665"/>
      <w:r w:rsidRPr="00A16C01">
        <w:t>Content of financial hardship policies</w:t>
      </w:r>
      <w:bookmarkEnd w:id="1099"/>
      <w:bookmarkEnd w:id="1100"/>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101" w:name="_Toc517099251"/>
      <w:r w:rsidR="00272F5F">
        <w:t>relation to those entitlements.</w:t>
      </w:r>
    </w:p>
    <w:p w14:paraId="008A3F8E" w14:textId="7CF00FBF" w:rsidR="0055542E" w:rsidRPr="0054675C" w:rsidRDefault="0055542E" w:rsidP="00272F5F">
      <w:pPr>
        <w:pStyle w:val="Style1"/>
      </w:pPr>
      <w:bookmarkStart w:id="1102" w:name="_Toc67855666"/>
      <w:r w:rsidRPr="0054675C">
        <w:t>Division 5</w:t>
      </w:r>
      <w:r w:rsidRPr="0054675C">
        <w:tab/>
        <w:t>Communications</w:t>
      </w:r>
      <w:bookmarkEnd w:id="1101"/>
      <w:bookmarkEnd w:id="1102"/>
    </w:p>
    <w:p w14:paraId="52B4EAA6" w14:textId="77777777" w:rsidR="0055542E" w:rsidRPr="00A16C01" w:rsidRDefault="0055542E" w:rsidP="00A16C01">
      <w:pPr>
        <w:pStyle w:val="LDStandard2"/>
        <w:spacing w:line="24" w:lineRule="atLeast"/>
      </w:pPr>
      <w:bookmarkStart w:id="1103" w:name="_Ref517094490"/>
      <w:bookmarkStart w:id="1104" w:name="_Toc517099252"/>
      <w:bookmarkStart w:id="1105" w:name="_Toc67855667"/>
      <w:r w:rsidRPr="00A16C01">
        <w:t>Provision of information to customers</w:t>
      </w:r>
      <w:bookmarkEnd w:id="1103"/>
      <w:bookmarkEnd w:id="1104"/>
      <w:bookmarkEnd w:id="1105"/>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106"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106"/>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107" w:name="_Ref517095384"/>
      <w:r w:rsidRPr="00A16C01">
        <w:t>the assistance available under Division 2 or 3 and how to access that assistance; and</w:t>
      </w:r>
      <w:bookmarkEnd w:id="1107"/>
    </w:p>
    <w:p w14:paraId="2D31078B" w14:textId="77777777" w:rsidR="0055542E" w:rsidRPr="00A16C01" w:rsidRDefault="0055542E" w:rsidP="00A16C01">
      <w:pPr>
        <w:pStyle w:val="LDStandard4"/>
        <w:spacing w:line="24" w:lineRule="atLeast"/>
      </w:pPr>
      <w:bookmarkStart w:id="1108" w:name="_Ref517095385"/>
      <w:r w:rsidRPr="00A16C01">
        <w:t xml:space="preserve">approaches to lowering </w:t>
      </w:r>
      <w:r w:rsidRPr="00A16C01">
        <w:rPr>
          <w:i/>
        </w:rPr>
        <w:t>energy</w:t>
      </w:r>
      <w:r w:rsidRPr="00A16C01">
        <w:t xml:space="preserve"> costs; and</w:t>
      </w:r>
      <w:bookmarkEnd w:id="1108"/>
    </w:p>
    <w:p w14:paraId="4CFB336A" w14:textId="77777777" w:rsidR="0055542E" w:rsidRPr="00A16C01" w:rsidRDefault="0055542E" w:rsidP="00A16C01">
      <w:pPr>
        <w:pStyle w:val="LDStandard4"/>
        <w:spacing w:line="24" w:lineRule="atLeast"/>
      </w:pPr>
      <w:bookmarkStart w:id="1109"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109"/>
    </w:p>
    <w:p w14:paraId="5BF05421" w14:textId="29D62B37" w:rsidR="0055542E" w:rsidRPr="00A16C01" w:rsidRDefault="0055542E" w:rsidP="00A16C01">
      <w:pPr>
        <w:pStyle w:val="LDStandard3"/>
        <w:spacing w:line="24" w:lineRule="atLeast"/>
      </w:pPr>
      <w:bookmarkStart w:id="1110" w:name="_Ref517095400"/>
      <w:r w:rsidRPr="00A16C01">
        <w:lastRenderedPageBreak/>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BF052A">
        <w:t>(3)</w:t>
      </w:r>
      <w:r w:rsidRPr="00A16C01">
        <w:fldChar w:fldCharType="end"/>
      </w:r>
      <w:r w:rsidRPr="00A16C01">
        <w:t xml:space="preserve"> if:</w:t>
      </w:r>
      <w:bookmarkEnd w:id="1110"/>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111" w:name="_Ref517095401"/>
      <w:r w:rsidRPr="00A16C01">
        <w:t xml:space="preserve">it is sent to any </w:t>
      </w:r>
      <w:r w:rsidRPr="00A16C01">
        <w:rPr>
          <w:i/>
        </w:rPr>
        <w:t>residential customer</w:t>
      </w:r>
      <w:r w:rsidRPr="00A16C01">
        <w:t xml:space="preserve"> who requests to be sent that information.</w:t>
      </w:r>
      <w:bookmarkEnd w:id="1111"/>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720B5083"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BF052A">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BF052A">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BF052A">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BF052A">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BF052A">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BF052A">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112" w:name="_Toc517099253"/>
      <w:bookmarkStart w:id="1113" w:name="_Toc67855668"/>
      <w:r w:rsidRPr="00A16C01">
        <w:t>Written communications</w:t>
      </w:r>
      <w:bookmarkEnd w:id="1112"/>
      <w:bookmarkEnd w:id="1113"/>
    </w:p>
    <w:p w14:paraId="7B324A1B" w14:textId="77777777" w:rsidR="0055542E" w:rsidRPr="00A16C01" w:rsidRDefault="0055542E" w:rsidP="00A16C01">
      <w:pPr>
        <w:pStyle w:val="LDStandard3"/>
        <w:spacing w:line="24" w:lineRule="atLeast"/>
      </w:pPr>
      <w:bookmarkStart w:id="1114"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114"/>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115"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115"/>
    </w:p>
    <w:p w14:paraId="30D5DAC0" w14:textId="77777777" w:rsidR="0055542E" w:rsidRPr="00A16C01" w:rsidRDefault="0055542E" w:rsidP="00A16C01">
      <w:pPr>
        <w:pStyle w:val="LDStandard3"/>
        <w:spacing w:line="24" w:lineRule="atLeast"/>
      </w:pPr>
      <w:bookmarkStart w:id="1116"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116"/>
    </w:p>
    <w:p w14:paraId="1735B305" w14:textId="77777777" w:rsidR="0055542E" w:rsidRPr="00A16C01" w:rsidRDefault="0055542E" w:rsidP="00A16C01">
      <w:pPr>
        <w:pStyle w:val="LDStandard3"/>
        <w:spacing w:line="24" w:lineRule="atLeast"/>
      </w:pPr>
      <w:bookmarkStart w:id="1117"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117"/>
    </w:p>
    <w:p w14:paraId="0221944C" w14:textId="77777777" w:rsidR="0055542E" w:rsidRPr="00A16C01" w:rsidRDefault="0055542E" w:rsidP="00A16C01">
      <w:pPr>
        <w:pStyle w:val="LDStandard3"/>
        <w:spacing w:line="24" w:lineRule="atLeast"/>
      </w:pPr>
      <w:bookmarkStart w:id="1118"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118"/>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119" w:name="_Toc517099254"/>
      <w:bookmarkStart w:id="1120" w:name="_Toc67855669"/>
      <w:r w:rsidRPr="00A16C01">
        <w:t>Effect of this Division</w:t>
      </w:r>
      <w:bookmarkEnd w:id="1119"/>
      <w:bookmarkEnd w:id="1120"/>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121" w:name="_Toc517099255"/>
      <w:bookmarkStart w:id="1122" w:name="_Toc67855670"/>
      <w:r w:rsidRPr="0054675C">
        <w:t>Division 6</w:t>
      </w:r>
      <w:r w:rsidRPr="0054675C">
        <w:tab/>
        <w:t>Miscellaneous</w:t>
      </w:r>
      <w:bookmarkEnd w:id="1121"/>
      <w:bookmarkEnd w:id="1122"/>
    </w:p>
    <w:p w14:paraId="68A39592" w14:textId="77777777" w:rsidR="0055542E" w:rsidRPr="00A16C01" w:rsidRDefault="0055542E" w:rsidP="00A16C01">
      <w:pPr>
        <w:pStyle w:val="LDStandard2"/>
        <w:spacing w:line="24" w:lineRule="atLeast"/>
      </w:pPr>
      <w:bookmarkStart w:id="1123" w:name="_Toc517099256"/>
      <w:bookmarkStart w:id="1124" w:name="_Ref517275469"/>
      <w:bookmarkStart w:id="1125" w:name="_Toc67855671"/>
      <w:r w:rsidRPr="00A16C01">
        <w:lastRenderedPageBreak/>
        <w:t>Retailer obligations</w:t>
      </w:r>
      <w:bookmarkEnd w:id="1123"/>
      <w:bookmarkEnd w:id="1124"/>
      <w:bookmarkEnd w:id="1125"/>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126" w:name="_Toc517099257"/>
      <w:bookmarkStart w:id="1127" w:name="_Toc67855672"/>
      <w:r w:rsidRPr="00A16C01">
        <w:t>Assistance beyond the minimum standards</w:t>
      </w:r>
      <w:bookmarkEnd w:id="1126"/>
      <w:bookmarkEnd w:id="1127"/>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lastRenderedPageBreak/>
        <w:t>VD2, VR2, VR3 and VR4</w:t>
      </w:r>
      <w:r w:rsidR="0055542E" w:rsidRPr="00A16C01">
        <w:t>.</w:t>
      </w:r>
    </w:p>
    <w:p w14:paraId="7B8A118A" w14:textId="77777777" w:rsidR="0055542E" w:rsidRPr="00A16C01" w:rsidRDefault="0055542E" w:rsidP="00A16C01">
      <w:pPr>
        <w:pStyle w:val="LDStandard2"/>
        <w:spacing w:line="24" w:lineRule="atLeast"/>
      </w:pPr>
      <w:bookmarkStart w:id="1128" w:name="_Toc517099258"/>
      <w:bookmarkStart w:id="1129" w:name="_Toc67855673"/>
      <w:r w:rsidRPr="00A16C01">
        <w:t>Restriction on conditions</w:t>
      </w:r>
      <w:bookmarkEnd w:id="1128"/>
      <w:bookmarkEnd w:id="1129"/>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130" w:name="_Toc517099259"/>
      <w:bookmarkStart w:id="1131" w:name="_Toc67855674"/>
      <w:r w:rsidRPr="00A16C01">
        <w:t>Debt</w:t>
      </w:r>
      <w:bookmarkEnd w:id="1130"/>
      <w:bookmarkEnd w:id="1131"/>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132" w:name="_Toc517099260"/>
      <w:bookmarkStart w:id="1133" w:name="_Toc67855675"/>
      <w:r w:rsidRPr="00A16C01">
        <w:t>Supply capacity control product</w:t>
      </w:r>
      <w:bookmarkEnd w:id="1132"/>
      <w:bookmarkEnd w:id="1133"/>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lastRenderedPageBreak/>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134" w:name="_Ref517097366"/>
      <w:bookmarkStart w:id="1135" w:name="_Toc517099261"/>
      <w:bookmarkStart w:id="1136" w:name="_Toc67855676"/>
      <w:r w:rsidRPr="00A16C01">
        <w:t>Payment by Centrepay (SRC and MRC)</w:t>
      </w:r>
      <w:bookmarkEnd w:id="1134"/>
      <w:bookmarkEnd w:id="1135"/>
      <w:bookmarkEnd w:id="1136"/>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137" w:name="_Toc523822527"/>
      <w:bookmarkStart w:id="1138" w:name="_Toc523822528"/>
      <w:bookmarkStart w:id="1139" w:name="_Toc523822529"/>
      <w:bookmarkStart w:id="1140" w:name="_Toc523822530"/>
      <w:bookmarkStart w:id="1141" w:name="_Toc523822531"/>
      <w:bookmarkStart w:id="1142" w:name="_Toc523822532"/>
      <w:bookmarkStart w:id="1143" w:name="_Toc523822533"/>
      <w:bookmarkStart w:id="1144" w:name="_Toc523822534"/>
      <w:bookmarkStart w:id="1145" w:name="_Toc523822535"/>
      <w:bookmarkStart w:id="1146" w:name="_Toc523822536"/>
      <w:bookmarkStart w:id="1147" w:name="_Toc523822537"/>
      <w:bookmarkStart w:id="1148" w:name="_Toc523822538"/>
      <w:bookmarkStart w:id="1149" w:name="_Toc523822539"/>
      <w:bookmarkStart w:id="1150" w:name="_Toc523822540"/>
      <w:bookmarkStart w:id="1151" w:name="_Toc523822541"/>
      <w:bookmarkStart w:id="1152" w:name="_Toc523822542"/>
      <w:bookmarkStart w:id="1153" w:name="_Toc523822543"/>
      <w:bookmarkStart w:id="1154" w:name="_Toc523822544"/>
      <w:bookmarkStart w:id="1155" w:name="_Toc523822545"/>
      <w:bookmarkStart w:id="1156" w:name="_Toc523822546"/>
      <w:bookmarkStart w:id="1157" w:name="_Toc523822547"/>
      <w:bookmarkStart w:id="1158" w:name="_Toc523822548"/>
      <w:bookmarkStart w:id="1159" w:name="_Toc523822549"/>
      <w:bookmarkStart w:id="1160" w:name="_Toc523822550"/>
      <w:bookmarkStart w:id="1161" w:name="_Toc523822551"/>
      <w:bookmarkStart w:id="1162" w:name="_Toc523822552"/>
      <w:bookmarkStart w:id="1163" w:name="_Toc523822553"/>
      <w:bookmarkStart w:id="1164" w:name="_Toc523822554"/>
      <w:bookmarkStart w:id="1165" w:name="_Toc523822555"/>
      <w:bookmarkStart w:id="1166" w:name="_Toc523822556"/>
      <w:bookmarkStart w:id="1167" w:name="_Toc355710909"/>
      <w:bookmarkStart w:id="1168" w:name="_Toc501438957"/>
      <w:bookmarkStart w:id="1169" w:name="Elkera_Print_TOC946"/>
      <w:bookmarkStart w:id="1170" w:name="idd3dd873a_ae80_422a_8fce_226753403c75_2"/>
      <w:bookmarkStart w:id="1171" w:name="_Toc67855677"/>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A16C01">
        <w:lastRenderedPageBreak/>
        <w:t>[Not used]</w:t>
      </w:r>
      <w:bookmarkEnd w:id="1167"/>
      <w:bookmarkEnd w:id="1168"/>
      <w:bookmarkEnd w:id="1169"/>
      <w:bookmarkEnd w:id="1170"/>
      <w:bookmarkEnd w:id="1171"/>
    </w:p>
    <w:p w14:paraId="347A7670" w14:textId="77777777" w:rsidR="002A67A0" w:rsidRPr="00A16C01" w:rsidRDefault="002A67A0" w:rsidP="00A16C01">
      <w:pPr>
        <w:pStyle w:val="LDStandard2"/>
        <w:spacing w:line="24" w:lineRule="atLeast"/>
      </w:pPr>
      <w:bookmarkStart w:id="1172" w:name="_Toc355710910"/>
      <w:bookmarkStart w:id="1173" w:name="_Toc501438958"/>
      <w:bookmarkStart w:id="1174" w:name="Elkera_Print_TOC952"/>
      <w:bookmarkStart w:id="1175" w:name="id82306b73_06ad_427d_b8a8_cbc5f582f01f_7"/>
      <w:bookmarkStart w:id="1176" w:name="_Toc67855678"/>
      <w:r w:rsidRPr="00A16C01">
        <w:t>[Not used]</w:t>
      </w:r>
      <w:bookmarkEnd w:id="1172"/>
      <w:bookmarkEnd w:id="1173"/>
      <w:bookmarkEnd w:id="1174"/>
      <w:bookmarkEnd w:id="1175"/>
      <w:bookmarkEnd w:id="1176"/>
    </w:p>
    <w:p w14:paraId="591E871E" w14:textId="77777777" w:rsidR="002A67A0" w:rsidRPr="00A16C01" w:rsidRDefault="002A67A0" w:rsidP="00A16C01">
      <w:pPr>
        <w:pStyle w:val="LDStandard2"/>
        <w:spacing w:line="24" w:lineRule="atLeast"/>
      </w:pPr>
      <w:bookmarkStart w:id="1177" w:name="_Toc355710911"/>
      <w:bookmarkStart w:id="1178" w:name="_Toc501438959"/>
      <w:bookmarkStart w:id="1179" w:name="Elkera_Print_TOC958"/>
      <w:bookmarkStart w:id="1180" w:name="idbea6a2bc_97c8_4505_9adf_e9093e5263a6_2"/>
      <w:bookmarkStart w:id="1181" w:name="_Toc67855679"/>
      <w:r w:rsidRPr="00A16C01">
        <w:t>[Not used]</w:t>
      </w:r>
      <w:bookmarkEnd w:id="1177"/>
      <w:bookmarkEnd w:id="1178"/>
      <w:bookmarkEnd w:id="1179"/>
      <w:bookmarkEnd w:id="1180"/>
      <w:bookmarkEnd w:id="1181"/>
    </w:p>
    <w:p w14:paraId="03328157" w14:textId="77777777" w:rsidR="002A67A0" w:rsidRPr="00A16C01" w:rsidRDefault="002A67A0" w:rsidP="00A16C01">
      <w:pPr>
        <w:pStyle w:val="LDStandard2"/>
        <w:spacing w:line="24" w:lineRule="atLeast"/>
      </w:pPr>
      <w:bookmarkStart w:id="1182" w:name="_Toc355710912"/>
      <w:bookmarkStart w:id="1183" w:name="_Toc501438960"/>
      <w:bookmarkStart w:id="1184" w:name="Elkera_Print_TOC966"/>
      <w:bookmarkStart w:id="1185" w:name="id71b49b39_00ad_4662_a616_689fadc8393f_6"/>
      <w:bookmarkStart w:id="1186" w:name="_Toc67855680"/>
      <w:r w:rsidRPr="00A16C01">
        <w:t>[Not used]</w:t>
      </w:r>
      <w:bookmarkEnd w:id="1182"/>
      <w:bookmarkEnd w:id="1183"/>
      <w:bookmarkEnd w:id="1184"/>
      <w:bookmarkEnd w:id="1185"/>
      <w:bookmarkEnd w:id="1186"/>
    </w:p>
    <w:p w14:paraId="43988840" w14:textId="77777777" w:rsidR="002A67A0" w:rsidRPr="00A16C01" w:rsidRDefault="002A67A0" w:rsidP="00A16C01">
      <w:pPr>
        <w:pStyle w:val="LDStandard2"/>
        <w:spacing w:line="24" w:lineRule="atLeast"/>
      </w:pPr>
      <w:bookmarkStart w:id="1187" w:name="_Toc355710913"/>
      <w:bookmarkStart w:id="1188" w:name="_Toc501438961"/>
      <w:bookmarkStart w:id="1189" w:name="Elkera_Print_TOC976"/>
      <w:bookmarkStart w:id="1190" w:name="id3243ca70_058e_48db_9399_93451d7dd2ea_1"/>
      <w:bookmarkStart w:id="1191" w:name="_Toc67855681"/>
      <w:r w:rsidRPr="00A16C01">
        <w:t>[Not used]</w:t>
      </w:r>
      <w:bookmarkEnd w:id="1187"/>
      <w:bookmarkEnd w:id="1188"/>
      <w:bookmarkEnd w:id="1189"/>
      <w:bookmarkEnd w:id="1190"/>
      <w:bookmarkEnd w:id="1191"/>
    </w:p>
    <w:p w14:paraId="6B9BAD63" w14:textId="77777777" w:rsidR="002A67A0" w:rsidRPr="00A16C01" w:rsidRDefault="002A67A0" w:rsidP="00A16C01">
      <w:pPr>
        <w:pStyle w:val="LDStandard2"/>
        <w:spacing w:line="24" w:lineRule="atLeast"/>
      </w:pPr>
      <w:bookmarkStart w:id="1192" w:name="_Toc523822562"/>
      <w:bookmarkStart w:id="1193" w:name="_Toc355710915"/>
      <w:bookmarkStart w:id="1194" w:name="_Toc501438963"/>
      <w:bookmarkStart w:id="1195" w:name="Elkera_Print_TOC984"/>
      <w:bookmarkStart w:id="1196" w:name="idd1e6df52_3681_4659_892f_2eb22b247f8d_7"/>
      <w:bookmarkStart w:id="1197" w:name="_Toc67855682"/>
      <w:bookmarkEnd w:id="1192"/>
      <w:r w:rsidRPr="00A16C01">
        <w:t>[Not used]</w:t>
      </w:r>
      <w:bookmarkEnd w:id="1193"/>
      <w:bookmarkEnd w:id="1194"/>
      <w:bookmarkEnd w:id="1195"/>
      <w:bookmarkEnd w:id="1196"/>
      <w:bookmarkEnd w:id="1197"/>
    </w:p>
    <w:p w14:paraId="4E578E0C" w14:textId="77777777" w:rsidR="002A67A0" w:rsidRPr="00A16C01" w:rsidRDefault="002A67A0" w:rsidP="00A16C01">
      <w:pPr>
        <w:pStyle w:val="LDStandard2"/>
        <w:spacing w:line="24" w:lineRule="atLeast"/>
      </w:pPr>
      <w:bookmarkStart w:id="1198" w:name="_Toc355710916"/>
      <w:bookmarkStart w:id="1199" w:name="_Toc501438964"/>
      <w:bookmarkStart w:id="1200" w:name="Elkera_Print_TOC990"/>
      <w:bookmarkStart w:id="1201" w:name="id09a4262d_feb3_47da_893d_450eceec9008_6"/>
      <w:bookmarkStart w:id="1202" w:name="_Toc67855683"/>
      <w:r w:rsidRPr="00A16C01">
        <w:t>[Not used]</w:t>
      </w:r>
      <w:bookmarkEnd w:id="1198"/>
      <w:bookmarkEnd w:id="1199"/>
      <w:bookmarkEnd w:id="1200"/>
      <w:bookmarkEnd w:id="1201"/>
      <w:bookmarkEnd w:id="1202"/>
    </w:p>
    <w:p w14:paraId="3784E0D5" w14:textId="77777777" w:rsidR="002A67A0" w:rsidRPr="00A16C01" w:rsidRDefault="002A67A0" w:rsidP="00A16C01">
      <w:pPr>
        <w:pStyle w:val="LDStandard2"/>
        <w:spacing w:line="24" w:lineRule="atLeast"/>
      </w:pPr>
      <w:bookmarkStart w:id="1203" w:name="_Toc523822565"/>
      <w:bookmarkStart w:id="1204" w:name="_Toc355710918"/>
      <w:bookmarkStart w:id="1205" w:name="_Toc501438966"/>
      <w:bookmarkStart w:id="1206" w:name="_Toc67855684"/>
      <w:bookmarkStart w:id="1207" w:name="Elkera_Print_TOC998"/>
      <w:bookmarkStart w:id="1208" w:name="iddc65534a_2cf0_4efb_b674_d17f24a382b2_9"/>
      <w:bookmarkEnd w:id="1203"/>
      <w:r w:rsidRPr="00A16C01">
        <w:t>[Not used]</w:t>
      </w:r>
      <w:bookmarkEnd w:id="1204"/>
      <w:bookmarkEnd w:id="1205"/>
      <w:bookmarkEnd w:id="1206"/>
      <w:r w:rsidRPr="00A16C01">
        <w:t xml:space="preserve"> </w:t>
      </w:r>
      <w:bookmarkEnd w:id="1207"/>
      <w:bookmarkEnd w:id="1208"/>
    </w:p>
    <w:p w14:paraId="7FB22FB4" w14:textId="77777777" w:rsidR="002A67A0" w:rsidRPr="00A16C01" w:rsidRDefault="002A67A0" w:rsidP="00A16C01">
      <w:pPr>
        <w:pStyle w:val="LDStandard2"/>
        <w:spacing w:line="24" w:lineRule="atLeast"/>
        <w:rPr>
          <w:rFonts w:cs="Times New Roman"/>
          <w:bCs/>
        </w:rPr>
      </w:pPr>
      <w:bookmarkStart w:id="1209" w:name="_Toc355710919"/>
      <w:bookmarkStart w:id="1210" w:name="_Toc501438967"/>
      <w:bookmarkStart w:id="1211" w:name="_Toc67855685"/>
      <w:bookmarkStart w:id="1212" w:name="Elkera_Print_TOC1000"/>
      <w:bookmarkStart w:id="1213" w:name="id0152426c_1f2e_4a9f_a3a1_15fce323bcbb_d"/>
      <w:r w:rsidRPr="00A16C01">
        <w:t>[Not used]</w:t>
      </w:r>
      <w:bookmarkEnd w:id="1209"/>
      <w:bookmarkEnd w:id="1210"/>
      <w:bookmarkEnd w:id="1211"/>
      <w:r w:rsidRPr="00A16C01">
        <w:t xml:space="preserve"> </w:t>
      </w:r>
      <w:bookmarkEnd w:id="1212"/>
      <w:bookmarkEnd w:id="1213"/>
    </w:p>
    <w:p w14:paraId="71DD14E8" w14:textId="77777777" w:rsidR="002A67A0" w:rsidRPr="00A16C01" w:rsidRDefault="002A67A0" w:rsidP="00A16C01">
      <w:pPr>
        <w:pStyle w:val="LDStandard2"/>
        <w:spacing w:line="24" w:lineRule="atLeast"/>
      </w:pPr>
      <w:bookmarkStart w:id="1214" w:name="_Toc355710920"/>
      <w:bookmarkStart w:id="1215" w:name="_Toc501438968"/>
      <w:bookmarkStart w:id="1216" w:name="Elkera_Print_TOC1002"/>
      <w:bookmarkStart w:id="1217" w:name="id1694d80b_63ef_4e86_b652_a40d52e60efe_f"/>
      <w:bookmarkStart w:id="1218" w:name="_Toc67855686"/>
      <w:r w:rsidRPr="00A16C01">
        <w:t>[Not used]</w:t>
      </w:r>
      <w:bookmarkEnd w:id="1214"/>
      <w:bookmarkEnd w:id="1215"/>
      <w:bookmarkEnd w:id="1216"/>
      <w:bookmarkEnd w:id="1217"/>
      <w:bookmarkEnd w:id="1218"/>
    </w:p>
    <w:p w14:paraId="497806AF" w14:textId="3CF0348F" w:rsidR="002A67A0" w:rsidRPr="00A16C01" w:rsidRDefault="002A67A0" w:rsidP="00A16C01">
      <w:pPr>
        <w:pStyle w:val="LDStandard2"/>
        <w:spacing w:line="24" w:lineRule="atLeast"/>
      </w:pPr>
      <w:bookmarkStart w:id="1219" w:name="_Toc355710921"/>
      <w:bookmarkStart w:id="1220" w:name="_Toc501438969"/>
      <w:bookmarkStart w:id="1221" w:name="Elkera_Print_TOC1008"/>
      <w:bookmarkStart w:id="1222" w:name="id640cd152_19ab_4f9a_87c9_e5f12f806a83_b"/>
      <w:bookmarkStart w:id="1223" w:name="_Toc67855687"/>
      <w:r w:rsidRPr="00A16C01">
        <w:t>[Not used]</w:t>
      </w:r>
      <w:bookmarkEnd w:id="1219"/>
      <w:bookmarkEnd w:id="1220"/>
      <w:bookmarkEnd w:id="1221"/>
      <w:bookmarkEnd w:id="1222"/>
      <w:bookmarkEnd w:id="1223"/>
    </w:p>
    <w:p w14:paraId="661D3441" w14:textId="621A1628" w:rsidR="000A127F" w:rsidRDefault="003977D5" w:rsidP="00A16C01">
      <w:pPr>
        <w:pStyle w:val="LDStandard2"/>
        <w:spacing w:line="24" w:lineRule="atLeast"/>
      </w:pPr>
      <w:bookmarkStart w:id="1224" w:name="_Toc67855688"/>
      <w:r w:rsidRPr="00A16C01">
        <w:t>[Not used]</w:t>
      </w:r>
      <w:bookmarkEnd w:id="1224"/>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225" w:name="_Toc67855689"/>
      <w:r w:rsidRPr="00A01E26">
        <w:rPr>
          <w:sz w:val="28"/>
          <w:szCs w:val="28"/>
        </w:rPr>
        <w:lastRenderedPageBreak/>
        <w:t>Part 3A</w:t>
      </w:r>
      <w:r w:rsidRPr="00A01E26">
        <w:rPr>
          <w:sz w:val="28"/>
          <w:szCs w:val="28"/>
        </w:rPr>
        <w:tab/>
        <w:t>Assistance for customers affected by family violence</w:t>
      </w:r>
      <w:bookmarkEnd w:id="1225"/>
    </w:p>
    <w:p w14:paraId="31072041" w14:textId="77777777" w:rsidR="000A127F" w:rsidRPr="00A01E26" w:rsidRDefault="000A127F" w:rsidP="00A01E26">
      <w:pPr>
        <w:pStyle w:val="Style1"/>
      </w:pPr>
      <w:bookmarkStart w:id="1226" w:name="_Toc67855690"/>
      <w:r w:rsidRPr="00A01E26">
        <w:t>Division 1 – Operation of this Part</w:t>
      </w:r>
      <w:bookmarkEnd w:id="1226"/>
    </w:p>
    <w:p w14:paraId="4FDBC6FC" w14:textId="77777777" w:rsidR="000A127F" w:rsidRPr="00A01E26" w:rsidRDefault="000A127F" w:rsidP="00A01E26">
      <w:pPr>
        <w:pStyle w:val="LDStandard2"/>
        <w:numPr>
          <w:ilvl w:val="0"/>
          <w:numId w:val="0"/>
        </w:numPr>
        <w:ind w:left="851" w:hanging="851"/>
      </w:pPr>
      <w:bookmarkStart w:id="1227" w:name="_Toc67855691"/>
      <w:r w:rsidRPr="00A01E26">
        <w:t>106A</w:t>
      </w:r>
      <w:r w:rsidRPr="00A01E26">
        <w:tab/>
        <w:t>Requirement</w:t>
      </w:r>
      <w:bookmarkEnd w:id="1227"/>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228" w:name="_Toc67855692"/>
      <w:r w:rsidRPr="00A01E26">
        <w:t>106B</w:t>
      </w:r>
      <w:r w:rsidRPr="00A01E26">
        <w:tab/>
        <w:t>Purpose</w:t>
      </w:r>
      <w:bookmarkEnd w:id="1228"/>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229" w:name="_Toc67855693"/>
      <w:r w:rsidRPr="00A01E26">
        <w:t xml:space="preserve">106C </w:t>
      </w:r>
      <w:r w:rsidR="00803FA0" w:rsidRPr="00A01E26">
        <w:tab/>
      </w:r>
      <w:r w:rsidRPr="00A01E26">
        <w:t>Interpretation of this Part</w:t>
      </w:r>
      <w:bookmarkEnd w:id="1229"/>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230" w:name="_Toc67855694"/>
      <w:r>
        <w:t>Division 2 - Providing family violence assistance—minimum standards</w:t>
      </w:r>
      <w:bookmarkEnd w:id="1230"/>
    </w:p>
    <w:p w14:paraId="380A9842" w14:textId="1B96C8F6" w:rsidR="008D29EE" w:rsidRDefault="008D29EE">
      <w:pPr>
        <w:pStyle w:val="LDStandard2"/>
        <w:numPr>
          <w:ilvl w:val="0"/>
          <w:numId w:val="0"/>
        </w:numPr>
        <w:spacing w:line="24" w:lineRule="atLeast"/>
      </w:pPr>
      <w:bookmarkStart w:id="1231" w:name="_Toc67855695"/>
      <w:r>
        <w:t>106D</w:t>
      </w:r>
      <w:r>
        <w:tab/>
        <w:t>Requirement</w:t>
      </w:r>
      <w:bookmarkEnd w:id="1231"/>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232" w:name="_Toc67855696"/>
      <w:r>
        <w:t>106E</w:t>
      </w:r>
      <w:r>
        <w:tab/>
        <w:t>Objective</w:t>
      </w:r>
      <w:bookmarkEnd w:id="1232"/>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233" w:name="_Toc67855697"/>
      <w:r>
        <w:t>106F</w:t>
      </w:r>
      <w:r>
        <w:tab/>
        <w:t>Training</w:t>
      </w:r>
      <w:bookmarkEnd w:id="1233"/>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lastRenderedPageBreak/>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234" w:name="_Toc67855698"/>
      <w:r w:rsidRPr="00A01E26">
        <w:t>106G</w:t>
      </w:r>
      <w:r w:rsidRPr="00A01E26">
        <w:tab/>
        <w:t>Account security</w:t>
      </w:r>
      <w:bookmarkEnd w:id="1234"/>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235" w:name="_Toc67855699"/>
      <w:r w:rsidRPr="00A01E26">
        <w:t>106H</w:t>
      </w:r>
      <w:r>
        <w:tab/>
      </w:r>
      <w:r w:rsidRPr="00A01E26">
        <w:t>Customer service</w:t>
      </w:r>
      <w:bookmarkEnd w:id="1235"/>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236" w:name="_Toc67855700"/>
      <w:r w:rsidRPr="00A01E26">
        <w:lastRenderedPageBreak/>
        <w:t>106I</w:t>
      </w:r>
      <w:r w:rsidRPr="00A01E26">
        <w:tab/>
        <w:t>Debt management</w:t>
      </w:r>
      <w:bookmarkEnd w:id="1236"/>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237" w:name="_Toc67855701"/>
      <w:r w:rsidRPr="00A01E26">
        <w:t>106J</w:t>
      </w:r>
      <w:r w:rsidRPr="00A01E26">
        <w:tab/>
        <w:t>Family violence as a potential cause of payment difficulty</w:t>
      </w:r>
      <w:bookmarkEnd w:id="1237"/>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238" w:name="_Toc67855702"/>
      <w:r w:rsidRPr="00A01E26">
        <w:t>106K</w:t>
      </w:r>
      <w:r w:rsidRPr="00A01E26">
        <w:tab/>
        <w:t>External support</w:t>
      </w:r>
      <w:bookmarkEnd w:id="1238"/>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239" w:name="_Toc67855703"/>
      <w:r w:rsidRPr="00A01E26">
        <w:t xml:space="preserve">106L </w:t>
      </w:r>
      <w:r w:rsidRPr="00A01E26">
        <w:tab/>
        <w:t>Evidence</w:t>
      </w:r>
      <w:bookmarkEnd w:id="1239"/>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240" w:name="_Toc67855704"/>
      <w:r w:rsidRPr="00A01E26">
        <w:t xml:space="preserve">106M </w:t>
      </w:r>
      <w:r w:rsidRPr="00A01E26">
        <w:tab/>
        <w:t>Assistance beyond the minimum standards</w:t>
      </w:r>
      <w:bookmarkEnd w:id="1240"/>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241" w:name="_Toc67855705"/>
      <w:r w:rsidRPr="00A01E26">
        <w:t>Division 3 – Family violence policies</w:t>
      </w:r>
      <w:bookmarkEnd w:id="1241"/>
    </w:p>
    <w:p w14:paraId="6507F2CB" w14:textId="0FFC8BAD" w:rsidR="008D29EE" w:rsidRDefault="00D45C57" w:rsidP="00B54FFA">
      <w:pPr>
        <w:pStyle w:val="LDStandard2"/>
        <w:numPr>
          <w:ilvl w:val="0"/>
          <w:numId w:val="0"/>
        </w:numPr>
        <w:ind w:left="851" w:hanging="851"/>
      </w:pPr>
      <w:bookmarkStart w:id="1242" w:name="_Toc67855706"/>
      <w:r w:rsidRPr="00A01E26">
        <w:t>106N</w:t>
      </w:r>
      <w:r w:rsidRPr="00A01E26">
        <w:tab/>
        <w:t>Family violence policy</w:t>
      </w:r>
      <w:bookmarkEnd w:id="1242"/>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243" w:name="_Toc67855707"/>
      <w:r w:rsidRPr="00A01E26">
        <w:t>106O</w:t>
      </w:r>
      <w:r w:rsidRPr="00A01E26">
        <w:tab/>
        <w:t>Family violence policy to be accessible</w:t>
      </w:r>
      <w:bookmarkEnd w:id="1243"/>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244" w:name="_Toc67855708"/>
      <w:r w:rsidRPr="00A01E26">
        <w:lastRenderedPageBreak/>
        <w:t xml:space="preserve">106P </w:t>
      </w:r>
      <w:r w:rsidRPr="00A01E26">
        <w:tab/>
        <w:t>Family violence policy to be reviewed</w:t>
      </w:r>
      <w:bookmarkEnd w:id="1244"/>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245" w:name="_Toc67855709"/>
      <w:r w:rsidRPr="00A01E26">
        <w:t>Division 4 – Compliance and reporting</w:t>
      </w:r>
      <w:bookmarkEnd w:id="1245"/>
      <w:r w:rsidRPr="00A01E26">
        <w:t xml:space="preserve"> </w:t>
      </w:r>
    </w:p>
    <w:p w14:paraId="19D8A746" w14:textId="77777777" w:rsidR="00D45C57" w:rsidRPr="00A01E26" w:rsidRDefault="00D45C57" w:rsidP="00B54FFA">
      <w:pPr>
        <w:pStyle w:val="LDStandard2"/>
        <w:numPr>
          <w:ilvl w:val="0"/>
          <w:numId w:val="0"/>
        </w:numPr>
        <w:ind w:left="851" w:hanging="851"/>
      </w:pPr>
      <w:bookmarkStart w:id="1246" w:name="_Toc67855710"/>
      <w:r w:rsidRPr="00A01E26">
        <w:t xml:space="preserve">106Q </w:t>
      </w:r>
      <w:r w:rsidRPr="00A01E26">
        <w:tab/>
        <w:t>Compliance</w:t>
      </w:r>
      <w:bookmarkEnd w:id="1246"/>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247" w:name="_Toc355710922"/>
      <w:bookmarkStart w:id="1248" w:name="_Toc501438970"/>
      <w:bookmarkStart w:id="1249" w:name="Elkera_Print_TOC1010"/>
      <w:bookmarkStart w:id="1250" w:name="id06b4fa53_60b7_425c_a479_7e397d0e9755_d"/>
      <w:bookmarkStart w:id="1251" w:name="_Toc67855711"/>
      <w:r w:rsidRPr="0054675C">
        <w:rPr>
          <w:rFonts w:cs="Times New Roman"/>
          <w:bCs w:val="0"/>
          <w:sz w:val="28"/>
          <w:szCs w:val="28"/>
        </w:rPr>
        <w:lastRenderedPageBreak/>
        <w:t>Part 6</w:t>
      </w:r>
      <w:r w:rsidRPr="0054675C">
        <w:rPr>
          <w:sz w:val="28"/>
          <w:szCs w:val="28"/>
        </w:rPr>
        <w:tab/>
      </w:r>
      <w:r w:rsidRPr="0054675C">
        <w:rPr>
          <w:rFonts w:cs="Times New Roman"/>
          <w:bCs w:val="0"/>
          <w:sz w:val="28"/>
          <w:szCs w:val="28"/>
        </w:rPr>
        <w:t>De-energisation (or disconnection) of premises—small customers</w:t>
      </w:r>
      <w:bookmarkEnd w:id="1247"/>
      <w:bookmarkEnd w:id="1248"/>
      <w:bookmarkEnd w:id="1249"/>
      <w:bookmarkEnd w:id="1250"/>
      <w:bookmarkEnd w:id="1251"/>
    </w:p>
    <w:p w14:paraId="79792B0B" w14:textId="77777777" w:rsidR="004256B2" w:rsidRPr="0054675C" w:rsidRDefault="004256B2" w:rsidP="00272F5F">
      <w:pPr>
        <w:pStyle w:val="Style1"/>
      </w:pPr>
      <w:bookmarkStart w:id="1252" w:name="_Toc355710923"/>
      <w:bookmarkStart w:id="1253" w:name="_Toc501438971"/>
      <w:bookmarkStart w:id="1254" w:name="Elkera_Print_TOC1012"/>
      <w:bookmarkStart w:id="1255" w:name="id83f2c6f0_f057_401d_bd84_ca036302b5f8_f"/>
      <w:bookmarkStart w:id="1256" w:name="_Toc67855712"/>
      <w:r w:rsidRPr="0054675C">
        <w:t>Division 1</w:t>
      </w:r>
      <w:r w:rsidRPr="0054675C">
        <w:tab/>
        <w:t>Preliminary</w:t>
      </w:r>
      <w:bookmarkEnd w:id="1252"/>
      <w:bookmarkEnd w:id="1253"/>
      <w:bookmarkEnd w:id="1254"/>
      <w:bookmarkEnd w:id="1255"/>
      <w:bookmarkEnd w:id="1256"/>
    </w:p>
    <w:p w14:paraId="38753F48" w14:textId="77777777" w:rsidR="004256B2" w:rsidRPr="00A16C01" w:rsidRDefault="004256B2" w:rsidP="00A16C01">
      <w:pPr>
        <w:pStyle w:val="LDStandard2"/>
        <w:spacing w:line="24" w:lineRule="atLeast"/>
        <w:rPr>
          <w:bCs/>
        </w:rPr>
      </w:pPr>
      <w:bookmarkStart w:id="1257" w:name="_Toc355710924"/>
      <w:bookmarkStart w:id="1258" w:name="_Toc501438972"/>
      <w:bookmarkStart w:id="1259" w:name="Elkera_Print_TOC1014"/>
      <w:bookmarkStart w:id="1260" w:name="id31728cdf_4a4f_403b_892f_1263eec7b1a9_6"/>
      <w:bookmarkStart w:id="1261" w:name="_Toc67855713"/>
      <w:r w:rsidRPr="00A16C01">
        <w:t>Application of this Part</w:t>
      </w:r>
      <w:bookmarkEnd w:id="1257"/>
      <w:bookmarkEnd w:id="1258"/>
      <w:bookmarkEnd w:id="1259"/>
      <w:bookmarkEnd w:id="1260"/>
      <w:bookmarkEnd w:id="1261"/>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62"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62"/>
    </w:p>
    <w:p w14:paraId="7703AD93" w14:textId="77777777" w:rsidR="004256B2" w:rsidRPr="00A16C01" w:rsidRDefault="004256B2" w:rsidP="00A16C01">
      <w:pPr>
        <w:pStyle w:val="LDStandard3"/>
        <w:spacing w:line="24" w:lineRule="atLeast"/>
        <w:rPr>
          <w:b/>
        </w:rPr>
      </w:pPr>
      <w:bookmarkStart w:id="1263"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63"/>
    </w:p>
    <w:p w14:paraId="46933AAA" w14:textId="77777777" w:rsidR="004256B2" w:rsidRPr="00A16C01" w:rsidRDefault="004256B2" w:rsidP="00A16C01">
      <w:pPr>
        <w:pStyle w:val="LDStandard2"/>
        <w:spacing w:line="24" w:lineRule="atLeast"/>
        <w:rPr>
          <w:bCs/>
        </w:rPr>
      </w:pPr>
      <w:bookmarkStart w:id="1264" w:name="Elkera_Print_TOC1016"/>
      <w:bookmarkStart w:id="1265" w:name="id2492b057_d4c4_4b69_bab4_3a08b02410d4_1"/>
      <w:bookmarkStart w:id="1266" w:name="_Toc355710925"/>
      <w:bookmarkStart w:id="1267" w:name="_Toc501438973"/>
      <w:bookmarkStart w:id="1268" w:name="_Toc67855714"/>
      <w:r w:rsidRPr="00A16C01">
        <w:t>Definitions</w:t>
      </w:r>
      <w:bookmarkEnd w:id="1264"/>
      <w:bookmarkEnd w:id="1265"/>
      <w:bookmarkEnd w:id="1266"/>
      <w:bookmarkEnd w:id="1267"/>
      <w:bookmarkEnd w:id="1268"/>
    </w:p>
    <w:p w14:paraId="193E6779" w14:textId="77777777" w:rsidR="004256B2" w:rsidRPr="00A16C01" w:rsidRDefault="004256B2" w:rsidP="00A16C01">
      <w:pPr>
        <w:pStyle w:val="LDIndent1"/>
        <w:spacing w:line="24" w:lineRule="atLeast"/>
      </w:pPr>
      <w:r w:rsidRPr="00A16C01">
        <w:t>In this Part:</w:t>
      </w:r>
    </w:p>
    <w:p w14:paraId="0A144D06" w14:textId="624AF103" w:rsidR="004256B2" w:rsidRPr="00A16C01" w:rsidRDefault="004256B2" w:rsidP="00A16C01">
      <w:pPr>
        <w:pStyle w:val="LDIndent1"/>
        <w:spacing w:line="24" w:lineRule="atLeast"/>
      </w:pPr>
      <w:bookmarkStart w:id="1269" w:name="id6320f043_e229_4704_9436_a0fd213fb6b7_b"/>
      <w:r w:rsidRPr="00A16C01">
        <w:rPr>
          <w:b/>
          <w:i/>
        </w:rPr>
        <w:t>disconnection warning period</w:t>
      </w:r>
      <w:bookmarkEnd w:id="1269"/>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BF052A">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70" w:name="ida7064e79_ba60_40c8_bc0b_4b40197eb4d7_7"/>
      <w:r w:rsidRPr="00A16C01">
        <w:rPr>
          <w:b/>
          <w:i/>
        </w:rPr>
        <w:t>protected period</w:t>
      </w:r>
      <w:bookmarkEnd w:id="1270"/>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71" w:name="idd69a7cb5_268f_4302_b37f_851999a48c89_e"/>
      <w:r w:rsidRPr="00A16C01">
        <w:rPr>
          <w:b/>
          <w:i/>
        </w:rPr>
        <w:t>public holiday</w:t>
      </w:r>
      <w:bookmarkEnd w:id="1271"/>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3AC05239" w:rsidR="004256B2" w:rsidRPr="00A16C01" w:rsidRDefault="004256B2" w:rsidP="00A16C01">
      <w:pPr>
        <w:pStyle w:val="LDIndent1"/>
        <w:spacing w:line="24" w:lineRule="atLeast"/>
      </w:pPr>
      <w:bookmarkStart w:id="1272" w:name="id3fafb4f6_b17d_4842_96fb_4fe737014d5e_3"/>
      <w:r w:rsidRPr="00A16C01">
        <w:rPr>
          <w:b/>
          <w:i/>
        </w:rPr>
        <w:t>reminder notice period</w:t>
      </w:r>
      <w:bookmarkEnd w:id="1272"/>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BF052A">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73" w:name="_Toc355710926"/>
      <w:bookmarkStart w:id="1274" w:name="_Toc501438974"/>
      <w:bookmarkStart w:id="1275" w:name="_Ref513196922"/>
      <w:bookmarkStart w:id="1276" w:name="_Ref513199794"/>
      <w:bookmarkStart w:id="1277" w:name="Elkera_Print_TOC1026"/>
      <w:bookmarkStart w:id="1278" w:name="id29b8159e_6f43_4966_9f01_0e34cd50ffec_1"/>
      <w:bookmarkStart w:id="1279" w:name="_Ref517275479"/>
      <w:bookmarkStart w:id="1280" w:name="_Toc67855715"/>
      <w:r w:rsidRPr="00A16C01">
        <w:t>Reminder notices—retailers</w:t>
      </w:r>
      <w:bookmarkEnd w:id="1273"/>
      <w:bookmarkEnd w:id="1274"/>
      <w:bookmarkEnd w:id="1275"/>
      <w:bookmarkEnd w:id="1276"/>
      <w:bookmarkEnd w:id="1277"/>
      <w:bookmarkEnd w:id="1278"/>
      <w:bookmarkEnd w:id="1279"/>
      <w:bookmarkEnd w:id="1280"/>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lastRenderedPageBreak/>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6C1B2D94"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BF052A">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81" w:name="Elkera_Print_TOC1036"/>
      <w:bookmarkStart w:id="1282" w:name="idd2db3d71_7171_4ac9_ad3a_88d5b2dcf777_0"/>
      <w:bookmarkStart w:id="1283" w:name="_Toc355710927"/>
      <w:bookmarkStart w:id="1284" w:name="_Toc501438975"/>
      <w:bookmarkStart w:id="1285" w:name="_Ref513196816"/>
      <w:bookmarkStart w:id="1286" w:name="_Ref513199773"/>
      <w:bookmarkStart w:id="1287" w:name="_Toc67855716"/>
      <w:r w:rsidRPr="00A16C01">
        <w:t>Disconnection warning notices</w:t>
      </w:r>
      <w:bookmarkEnd w:id="1281"/>
      <w:bookmarkEnd w:id="1282"/>
      <w:bookmarkEnd w:id="1283"/>
      <w:bookmarkEnd w:id="1284"/>
      <w:bookmarkEnd w:id="1285"/>
      <w:bookmarkEnd w:id="1286"/>
      <w:bookmarkEnd w:id="1287"/>
    </w:p>
    <w:p w14:paraId="3F5E538B" w14:textId="77777777" w:rsidR="004256B2" w:rsidRPr="00A16C01" w:rsidRDefault="004256B2" w:rsidP="00A16C01">
      <w:pPr>
        <w:pStyle w:val="LDStandard3"/>
        <w:keepNext/>
        <w:spacing w:line="24" w:lineRule="atLeast"/>
        <w:rPr>
          <w:rFonts w:cs="Times New Roman"/>
          <w:b/>
        </w:rPr>
      </w:pPr>
      <w:bookmarkStart w:id="1288" w:name="idd7840216_8b4e_4e98_a251_63550a54ea83_2"/>
      <w:r w:rsidRPr="00A16C01">
        <w:rPr>
          <w:rFonts w:cs="Times New Roman"/>
          <w:b/>
        </w:rPr>
        <w:t>Nature of disconnection warning notices</w:t>
      </w:r>
      <w:bookmarkEnd w:id="1288"/>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89" w:name="id9bbd30b8_9fee_4898_9140_0458540938de_9"/>
      <w:r w:rsidRPr="00A16C01">
        <w:rPr>
          <w:rFonts w:cs="Times New Roman"/>
          <w:b/>
        </w:rPr>
        <w:t>Particulars to be included in disconnection warning notices</w:t>
      </w:r>
      <w:bookmarkEnd w:id="1289"/>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lastRenderedPageBreak/>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90" w:name="_Toc355710928"/>
      <w:bookmarkStart w:id="1291" w:name="_Toc501438976"/>
      <w:bookmarkStart w:id="1292" w:name="Elkera_Print_TOC1056"/>
      <w:bookmarkStart w:id="1293" w:name="id1818822f_c83a_4bd5_86ae_4d3a36b83210_6"/>
      <w:bookmarkStart w:id="1294" w:name="_Toc67855717"/>
      <w:r w:rsidRPr="0054675C">
        <w:t>Division 2</w:t>
      </w:r>
      <w:r w:rsidRPr="0054675C">
        <w:tab/>
        <w:t>Retailer-initiated de-energisation of premises</w:t>
      </w:r>
      <w:bookmarkEnd w:id="1290"/>
      <w:bookmarkEnd w:id="1291"/>
      <w:bookmarkEnd w:id="1292"/>
      <w:bookmarkEnd w:id="1293"/>
      <w:bookmarkEnd w:id="1294"/>
    </w:p>
    <w:p w14:paraId="43F230C2" w14:textId="4F74E52F" w:rsidR="004256B2" w:rsidRPr="0054675C" w:rsidRDefault="004256B2" w:rsidP="00A16C01">
      <w:pPr>
        <w:pStyle w:val="LDStandard2"/>
        <w:spacing w:line="24" w:lineRule="atLeast"/>
        <w:rPr>
          <w:bCs/>
          <w:sz w:val="28"/>
          <w:szCs w:val="28"/>
        </w:rPr>
      </w:pPr>
      <w:bookmarkStart w:id="1295" w:name="_Toc355710929"/>
      <w:bookmarkStart w:id="1296" w:name="_Toc501438977"/>
      <w:bookmarkStart w:id="1297" w:name="_Ref513197012"/>
      <w:bookmarkStart w:id="1298" w:name="_Ref513197109"/>
      <w:bookmarkStart w:id="1299" w:name="Elkera_Print_TOC1058"/>
      <w:bookmarkStart w:id="1300" w:name="id8a0bcd6b_a7e2_4ac6_acb5_a78fa844402a_8"/>
      <w:bookmarkStart w:id="1301" w:name="_Toc67855718"/>
      <w:r w:rsidRPr="0054675C">
        <w:rPr>
          <w:sz w:val="28"/>
          <w:szCs w:val="28"/>
        </w:rPr>
        <w:lastRenderedPageBreak/>
        <w:t>De-energisation for not paying bill</w:t>
      </w:r>
      <w:bookmarkEnd w:id="1295"/>
      <w:bookmarkEnd w:id="1296"/>
      <w:bookmarkEnd w:id="1297"/>
      <w:bookmarkEnd w:id="1298"/>
      <w:bookmarkEnd w:id="1299"/>
      <w:bookmarkEnd w:id="1300"/>
      <w:r w:rsidR="00113CAB" w:rsidRPr="0054675C">
        <w:rPr>
          <w:sz w:val="28"/>
          <w:szCs w:val="28"/>
        </w:rPr>
        <w:t xml:space="preserve"> (small customer who is not a residential customer)</w:t>
      </w:r>
      <w:bookmarkEnd w:id="1301"/>
    </w:p>
    <w:p w14:paraId="3D45568C" w14:textId="12A51D17" w:rsidR="004256B2" w:rsidRPr="00A16C01" w:rsidRDefault="004256B2" w:rsidP="00A16C01">
      <w:pPr>
        <w:pStyle w:val="LDStandard3"/>
        <w:spacing w:line="24" w:lineRule="atLeast"/>
      </w:pPr>
      <w:bookmarkStart w:id="1302" w:name="_Ref513199828"/>
      <w:bookmarkStart w:id="1303"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302"/>
      <w:bookmarkEnd w:id="1303"/>
    </w:p>
    <w:p w14:paraId="28160B0F" w14:textId="77777777" w:rsidR="004256B2" w:rsidRPr="00A16C01" w:rsidRDefault="004256B2" w:rsidP="00A16C01">
      <w:pPr>
        <w:pStyle w:val="LDStandard4"/>
        <w:spacing w:line="24" w:lineRule="atLeast"/>
      </w:pPr>
      <w:bookmarkStart w:id="1304" w:name="idbfb07b46_286d_473e_96d5_7a3b32e795b6_8"/>
      <w:bookmarkEnd w:id="1304"/>
      <w:r w:rsidRPr="00A16C01">
        <w:tab/>
      </w:r>
      <w:bookmarkStart w:id="1305" w:name="_Ref513123505"/>
      <w:r w:rsidRPr="00A16C01">
        <w:t xml:space="preserve">the </w:t>
      </w:r>
      <w:r w:rsidRPr="00A16C01">
        <w:rPr>
          <w:i/>
        </w:rPr>
        <w:t>customer</w:t>
      </w:r>
      <w:r w:rsidRPr="00A16C01">
        <w:t>:</w:t>
      </w:r>
      <w:bookmarkEnd w:id="1305"/>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306" w:name="id52bc25a3_4912_4b35_a0ca_22a378f8829c_8"/>
      <w:bookmarkEnd w:id="1306"/>
      <w:r w:rsidRPr="00A16C01">
        <w:tab/>
      </w:r>
      <w:bookmarkStart w:id="1307"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307"/>
    </w:p>
    <w:p w14:paraId="4329DEF8" w14:textId="02A400D4" w:rsidR="00F2452B" w:rsidRPr="00A16C01" w:rsidRDefault="00CE491A" w:rsidP="00A16C01">
      <w:pPr>
        <w:pStyle w:val="LDStandard4"/>
        <w:spacing w:line="24" w:lineRule="atLeast"/>
      </w:pPr>
      <w:bookmarkStart w:id="1308" w:name="id56b1c4b6_8d5f_490f_9ae6_75ad89f77107_e"/>
      <w:bookmarkStart w:id="1309" w:name="_Ref513123514"/>
      <w:bookmarkEnd w:id="1308"/>
      <w:r w:rsidRPr="00A16C01">
        <w:t>[Not used]</w:t>
      </w:r>
      <w:r w:rsidR="00AB3D64" w:rsidRPr="00A16C01">
        <w:t>.</w:t>
      </w:r>
    </w:p>
    <w:p w14:paraId="59330C2C" w14:textId="76EB0481" w:rsidR="004256B2" w:rsidRPr="00A16C01" w:rsidRDefault="004256B2" w:rsidP="00A16C01">
      <w:pPr>
        <w:pStyle w:val="LDStandard4"/>
        <w:spacing w:line="24" w:lineRule="atLeast"/>
      </w:pPr>
      <w:bookmarkStart w:id="1310" w:name="id1f9b3b58_0a14_4573_9b7a_73c75405f629_e"/>
      <w:bookmarkEnd w:id="1309"/>
      <w:bookmarkEnd w:id="1310"/>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311" w:name="id8c5bbd04_7c9f_4114_a50a_15b794700293_4"/>
      <w:r w:rsidRPr="00A16C01">
        <w:t>[Not used]</w:t>
      </w:r>
      <w:r w:rsidR="00AB3D64" w:rsidRPr="00A16C01">
        <w:t>.</w:t>
      </w:r>
      <w:bookmarkEnd w:id="1311"/>
    </w:p>
    <w:p w14:paraId="6BA87E80" w14:textId="57485EF4" w:rsidR="004256B2" w:rsidRPr="00A16C01" w:rsidRDefault="004256B2" w:rsidP="00A16C01">
      <w:pPr>
        <w:pStyle w:val="LDStandard3"/>
        <w:spacing w:line="24" w:lineRule="atLeast"/>
      </w:pPr>
      <w:bookmarkStart w:id="1312"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312"/>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1F6877CE"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BF052A">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BF052A">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BF052A">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lastRenderedPageBreak/>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313" w:name="id5e6d84a3_7cd6_4b04_a118_c957f593451b_d"/>
      <w:r w:rsidRPr="00A16C01">
        <w:rPr>
          <w:rFonts w:cs="Times New Roman"/>
          <w:b/>
        </w:rPr>
        <w:t>Application of this clause to standard retail contracts</w:t>
      </w:r>
      <w:bookmarkEnd w:id="1313"/>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314" w:name="id6a3a5426_6096_4f61_8618_1dc483ad3e4a_9"/>
      <w:r w:rsidRPr="00A16C01">
        <w:rPr>
          <w:rFonts w:cs="Times New Roman"/>
          <w:b/>
        </w:rPr>
        <w:t>Application of this clause to market retail contracts</w:t>
      </w:r>
      <w:bookmarkEnd w:id="1314"/>
    </w:p>
    <w:p w14:paraId="26324DBE" w14:textId="77777777" w:rsidR="004256B2" w:rsidRPr="00A16C01" w:rsidRDefault="004256B2" w:rsidP="00A16C01">
      <w:pPr>
        <w:pStyle w:val="LDIndent1"/>
        <w:spacing w:line="24" w:lineRule="atLeast"/>
      </w:pPr>
      <w:bookmarkStart w:id="1315" w:name="Elkera_Print_TOC1106"/>
      <w:bookmarkStart w:id="1316"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317" w:name="_Toc67855719"/>
      <w:r w:rsidRPr="00A16C01">
        <w:t>111A</w:t>
      </w:r>
      <w:r w:rsidRPr="00A16C01">
        <w:tab/>
        <w:t>Residential customer only to be disconnected as a last resort for non-payment</w:t>
      </w:r>
      <w:bookmarkEnd w:id="1317"/>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052B5436"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BF052A">
        <w:t>89</w:t>
      </w:r>
      <w:r w:rsidR="00AE5F27" w:rsidRPr="00A16C01">
        <w:fldChar w:fldCharType="end"/>
      </w:r>
      <w:r w:rsidRPr="00A16C01">
        <w:t xml:space="preserve">; and </w:t>
      </w:r>
    </w:p>
    <w:p w14:paraId="5097639E" w14:textId="3E730CC8"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BF052A">
        <w:t>109</w:t>
      </w:r>
      <w:r w:rsidR="00AE5F27" w:rsidRPr="00A16C01">
        <w:fldChar w:fldCharType="end"/>
      </w:r>
      <w:r w:rsidRPr="00A16C01">
        <w:t>; and</w:t>
      </w:r>
    </w:p>
    <w:p w14:paraId="5AD595D7" w14:textId="3FBA3EF1"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BF052A">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lastRenderedPageBreak/>
        <w:t xml:space="preserve">the </w:t>
      </w:r>
      <w:r w:rsidRPr="00A16C01">
        <w:rPr>
          <w:i/>
        </w:rPr>
        <w:t>customer</w:t>
      </w:r>
      <w:r w:rsidRPr="00A16C01">
        <w:t>:</w:t>
      </w:r>
    </w:p>
    <w:p w14:paraId="7473EABB" w14:textId="183C06B2"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BF052A">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BF052A">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BF052A">
        <w:t>79(1)(f)</w:t>
      </w:r>
      <w:r w:rsidR="00AE5F27" w:rsidRPr="00A16C01">
        <w:fldChar w:fldCharType="end"/>
      </w:r>
      <w:r w:rsidRPr="00A16C01">
        <w:t>; or</w:t>
      </w:r>
    </w:p>
    <w:p w14:paraId="1E00F302" w14:textId="244A7C79"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BF052A">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318" w:name="_Toc355710930"/>
      <w:bookmarkStart w:id="1319" w:name="_Toc501438978"/>
      <w:bookmarkStart w:id="1320" w:name="_Ref513114219"/>
      <w:bookmarkStart w:id="1321" w:name="_Ref513114221"/>
      <w:bookmarkStart w:id="1322" w:name="_Ref513114319"/>
      <w:bookmarkStart w:id="1323" w:name="_Ref513114320"/>
      <w:bookmarkStart w:id="1324" w:name="_Toc67855720"/>
      <w:r w:rsidRPr="00A16C01">
        <w:t>De-energisation for not paying security deposit</w:t>
      </w:r>
      <w:bookmarkEnd w:id="1315"/>
      <w:bookmarkEnd w:id="1316"/>
      <w:r w:rsidRPr="00A16C01">
        <w:t xml:space="preserve"> or refusal to provide acceptable identification</w:t>
      </w:r>
      <w:bookmarkEnd w:id="1318"/>
      <w:bookmarkEnd w:id="1319"/>
      <w:bookmarkEnd w:id="1320"/>
      <w:bookmarkEnd w:id="1321"/>
      <w:bookmarkEnd w:id="1322"/>
      <w:bookmarkEnd w:id="1323"/>
      <w:bookmarkEnd w:id="1324"/>
    </w:p>
    <w:p w14:paraId="09787982" w14:textId="43667EA9" w:rsidR="00651105" w:rsidRPr="00A16C01" w:rsidRDefault="00651105" w:rsidP="00A16C01">
      <w:pPr>
        <w:pStyle w:val="LDStandard3"/>
        <w:spacing w:line="24" w:lineRule="atLeast"/>
      </w:pPr>
      <w:bookmarkStart w:id="1325" w:name="id758986c0_d829_4d82_a5f0_400ea5afd8ed_e"/>
      <w:bookmarkStart w:id="1326"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325"/>
      <w:r w:rsidRPr="00A16C01">
        <w:t>and if:</w:t>
      </w:r>
      <w:bookmarkEnd w:id="1326"/>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327" w:name="_Ref513123567"/>
      <w:bookmarkStart w:id="1328"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327"/>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bookmarkEnd w:id="1328"/>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329" w:name="id734e7b3d_b971_4fa4_982c_9b042edb3350_a"/>
      <w:r w:rsidRPr="00A16C01">
        <w:rPr>
          <w:rFonts w:cs="Times New Roman"/>
          <w:b/>
        </w:rPr>
        <w:t>Application of this clause to market retail contracts</w:t>
      </w:r>
      <w:bookmarkEnd w:id="1329"/>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330" w:name="Elkera_Print_TOC1112"/>
      <w:bookmarkStart w:id="1331" w:name="ide6388cc7_6634_49a8_80ee_a25a191ec5bc_8"/>
      <w:r w:rsidRPr="00A16C01">
        <w:rPr>
          <w:rFonts w:cs="Times New Roman"/>
          <w:b/>
        </w:rPr>
        <w:t>Application of this clause to exempt persons</w:t>
      </w:r>
    </w:p>
    <w:p w14:paraId="20C25607" w14:textId="7B3641CB"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BF052A">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34B757E3"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BF052A">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332" w:name="_Toc355710931"/>
      <w:bookmarkStart w:id="1333" w:name="_Toc501438979"/>
      <w:bookmarkStart w:id="1334" w:name="_Toc67855721"/>
      <w:r w:rsidRPr="00A16C01">
        <w:t>De-energisation for denying access to meter</w:t>
      </w:r>
      <w:bookmarkEnd w:id="1330"/>
      <w:bookmarkEnd w:id="1331"/>
      <w:bookmarkEnd w:id="1332"/>
      <w:bookmarkEnd w:id="1333"/>
      <w:bookmarkEnd w:id="1334"/>
    </w:p>
    <w:p w14:paraId="1580A491" w14:textId="77777777" w:rsidR="004256B2" w:rsidRPr="00A16C01" w:rsidRDefault="004256B2" w:rsidP="00A16C01">
      <w:pPr>
        <w:pStyle w:val="LDStandard3"/>
        <w:spacing w:line="24" w:lineRule="atLeast"/>
      </w:pPr>
      <w:bookmarkStart w:id="1335"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335"/>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336" w:name="id55c7f155_5814_45b5_96f8_ee6f23bd3359_a"/>
      <w:r w:rsidRPr="00A16C01">
        <w:rPr>
          <w:rFonts w:cs="Times New Roman"/>
          <w:b/>
        </w:rPr>
        <w:t>Application of this clause to market retail contracts</w:t>
      </w:r>
      <w:bookmarkEnd w:id="1336"/>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337" w:name="Elkera_Print_TOC1132"/>
      <w:bookmarkStart w:id="1338" w:name="id429d35ab_bee6_43eb_a7f1_389f1123ccd3_f"/>
      <w:bookmarkStart w:id="1339" w:name="_Toc355710932"/>
      <w:bookmarkStart w:id="1340" w:name="_Toc501438980"/>
      <w:bookmarkStart w:id="1341" w:name="_Ref513197028"/>
      <w:bookmarkStart w:id="1342" w:name="_Toc67855722"/>
      <w:r w:rsidRPr="00A16C01">
        <w:t>De-energisation for illegally using energy</w:t>
      </w:r>
      <w:bookmarkEnd w:id="1337"/>
      <w:bookmarkEnd w:id="1338"/>
      <w:bookmarkEnd w:id="1339"/>
      <w:bookmarkEnd w:id="1340"/>
      <w:bookmarkEnd w:id="1341"/>
      <w:bookmarkEnd w:id="1342"/>
    </w:p>
    <w:p w14:paraId="70426591" w14:textId="77777777" w:rsidR="004256B2" w:rsidRPr="00A16C01" w:rsidRDefault="004256B2" w:rsidP="00A16C01">
      <w:pPr>
        <w:pStyle w:val="LDStandard3"/>
        <w:spacing w:line="24" w:lineRule="atLeast"/>
      </w:pPr>
      <w:bookmarkStart w:id="1343"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343"/>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344"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344"/>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345" w:name="idf43a3cc1_62c7_4af7_9786_1038c01e8d75_5"/>
      <w:r w:rsidRPr="00A16C01">
        <w:rPr>
          <w:rFonts w:cs="Times New Roman"/>
          <w:b/>
        </w:rPr>
        <w:t>Application of this clause to market retail contracts</w:t>
      </w:r>
      <w:bookmarkEnd w:id="1345"/>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346" w:name="Elkera_Print_TOC1138"/>
      <w:bookmarkStart w:id="1347"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348" w:name="_Toc355710933"/>
      <w:bookmarkStart w:id="1349" w:name="_Toc501438981"/>
      <w:bookmarkStart w:id="1350" w:name="_Toc67855723"/>
      <w:r w:rsidRPr="00A16C01">
        <w:t>De-energisation for non-notification by move-in or carry-over customers</w:t>
      </w:r>
      <w:bookmarkEnd w:id="1346"/>
      <w:bookmarkEnd w:id="1347"/>
      <w:bookmarkEnd w:id="1348"/>
      <w:bookmarkEnd w:id="1349"/>
      <w:bookmarkEnd w:id="1350"/>
    </w:p>
    <w:p w14:paraId="13CBE254" w14:textId="77777777" w:rsidR="00F81643" w:rsidRPr="00A16C01" w:rsidRDefault="00F81643" w:rsidP="00A16C01">
      <w:pPr>
        <w:pStyle w:val="LDStandard3"/>
        <w:spacing w:line="24" w:lineRule="atLeast"/>
      </w:pPr>
      <w:bookmarkStart w:id="1351" w:name="_Ref513201264"/>
      <w:bookmarkStart w:id="1352"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51"/>
      <w:bookmarkEnd w:id="1352"/>
    </w:p>
    <w:p w14:paraId="0FB67048" w14:textId="77777777" w:rsidR="00F81643" w:rsidRPr="00A16C01" w:rsidRDefault="00F81643" w:rsidP="00A16C01">
      <w:pPr>
        <w:pStyle w:val="LDStandard3"/>
        <w:spacing w:line="24" w:lineRule="atLeast"/>
      </w:pPr>
      <w:bookmarkStart w:id="1353" w:name="_Ref513201265"/>
      <w:bookmarkStart w:id="1354"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53"/>
      <w:bookmarkEnd w:id="1354"/>
    </w:p>
    <w:p w14:paraId="64FE43BC" w14:textId="77777777" w:rsidR="00F81643" w:rsidRPr="00A16C01" w:rsidRDefault="00F81643" w:rsidP="00A16C01">
      <w:pPr>
        <w:pStyle w:val="LDStandard4"/>
        <w:spacing w:line="24" w:lineRule="atLeast"/>
      </w:pPr>
      <w:r w:rsidRPr="00A16C01">
        <w:lastRenderedPageBreak/>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55" w:name="_Ref513201267"/>
      <w:bookmarkStart w:id="1356"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55"/>
      <w:bookmarkEnd w:id="1356"/>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125A6CA0"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BF052A">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BF052A">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57" w:name="_Toc355710934"/>
      <w:bookmarkStart w:id="1358" w:name="_Toc501438982"/>
      <w:bookmarkStart w:id="1359" w:name="_Ref513200519"/>
      <w:bookmarkStart w:id="1360" w:name="Elkera_Print_TOC1144"/>
      <w:bookmarkStart w:id="1361" w:name="idb3123f98_83f3_4ff7_8bc2_dbbd2330e70b_b"/>
      <w:bookmarkStart w:id="1362" w:name="_Toc67855724"/>
      <w:r w:rsidRPr="00A16C01">
        <w:t>When retailer must not arrange de-energisation</w:t>
      </w:r>
      <w:bookmarkEnd w:id="1357"/>
      <w:bookmarkEnd w:id="1358"/>
      <w:bookmarkEnd w:id="1359"/>
      <w:bookmarkEnd w:id="1360"/>
      <w:bookmarkEnd w:id="1361"/>
      <w:bookmarkEnd w:id="1362"/>
    </w:p>
    <w:p w14:paraId="2090592C" w14:textId="77777777" w:rsidR="004256B2" w:rsidRPr="00A16C01" w:rsidRDefault="004256B2" w:rsidP="00A16C01">
      <w:pPr>
        <w:pStyle w:val="LDStandard3"/>
        <w:spacing w:line="24" w:lineRule="atLeast"/>
        <w:rPr>
          <w:rFonts w:cs="Times New Roman"/>
          <w:b/>
        </w:rPr>
      </w:pPr>
      <w:bookmarkStart w:id="1363" w:name="_Ref513200365"/>
      <w:bookmarkStart w:id="1364" w:name="id8c3b66f7_539d_46ef_a959_5f9b77539f21_3"/>
      <w:r w:rsidRPr="00A16C01">
        <w:rPr>
          <w:rFonts w:cs="Times New Roman"/>
          <w:b/>
        </w:rPr>
        <w:t>Restrictions on de-energisation</w:t>
      </w:r>
      <w:bookmarkEnd w:id="1363"/>
      <w:bookmarkEnd w:id="1364"/>
    </w:p>
    <w:p w14:paraId="5CB9A64E" w14:textId="30907BC4"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BF052A">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BF052A">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BF052A">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65" w:name="id31d30439_ed9f_4011_b528_f62227766826_2"/>
      <w:bookmarkEnd w:id="1365"/>
      <w:r w:rsidRPr="00A16C01">
        <w:tab/>
      </w:r>
      <w:bookmarkStart w:id="1366"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66"/>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67" w:name="id6c304dc5_dacc_4e28_be07_0f567726d2f9_e"/>
      <w:bookmarkStart w:id="1368" w:name="_Ref513123715"/>
      <w:bookmarkEnd w:id="1367"/>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68"/>
    </w:p>
    <w:p w14:paraId="1C688D07" w14:textId="77777777" w:rsidR="004256B2" w:rsidRPr="00A16C01" w:rsidRDefault="004256B2" w:rsidP="00A16C01">
      <w:pPr>
        <w:pStyle w:val="LDStandard4"/>
        <w:spacing w:line="24" w:lineRule="atLeast"/>
      </w:pPr>
      <w:bookmarkStart w:id="1369" w:name="ide6a16c2c_6467_4e79_a444_0c64de36edbb_f"/>
      <w:bookmarkStart w:id="1370" w:name="_Ref513123717"/>
      <w:bookmarkEnd w:id="1369"/>
      <w:r w:rsidRPr="00A16C01">
        <w:lastRenderedPageBreak/>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70"/>
    </w:p>
    <w:p w14:paraId="71F6FFAF" w14:textId="77777777" w:rsidR="004256B2" w:rsidRPr="00A16C01" w:rsidRDefault="004256B2" w:rsidP="00A16C01">
      <w:pPr>
        <w:pStyle w:val="LDStandard4"/>
        <w:spacing w:line="24" w:lineRule="atLeast"/>
      </w:pPr>
      <w:bookmarkStart w:id="1371" w:name="id0fd75361_d880_4bb5_8269_5782bfbfc471_c"/>
      <w:bookmarkEnd w:id="1371"/>
      <w:r w:rsidRPr="00A16C01">
        <w:tab/>
      </w:r>
      <w:bookmarkStart w:id="1372"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72"/>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73" w:name="_Ref513200267"/>
      <w:bookmarkStart w:id="1374" w:name="idec6bb767_79a2_4c83_88b6_dc0d0da6ae37_6"/>
      <w:r w:rsidRPr="00A16C01">
        <w:rPr>
          <w:rFonts w:cs="Times New Roman"/>
          <w:b/>
        </w:rPr>
        <w:t>Restrictions not applying for non-access to meter</w:t>
      </w:r>
      <w:bookmarkEnd w:id="1373"/>
      <w:bookmarkEnd w:id="1374"/>
    </w:p>
    <w:p w14:paraId="731FBD82" w14:textId="5D746488"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BF052A">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BF052A">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BF052A">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BF052A">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75" w:name="_Ref513200269"/>
      <w:bookmarkStart w:id="1376" w:name="idb1dda74f_53f8_4733_9181_190fa76cd43a_5"/>
      <w:r w:rsidRPr="00A16C01">
        <w:rPr>
          <w:rFonts w:cs="Times New Roman"/>
          <w:b/>
        </w:rPr>
        <w:t>Non-application of restrictions where de-energisation requested by customer</w:t>
      </w:r>
      <w:bookmarkEnd w:id="1375"/>
      <w:bookmarkEnd w:id="1376"/>
    </w:p>
    <w:p w14:paraId="1A6486F5" w14:textId="4F3554A7"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BF052A">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77" w:name="_Ref513200270"/>
      <w:bookmarkStart w:id="1378" w:name="id0d304053_35d6_497d_9db1_f980a3059b9a_1"/>
      <w:r w:rsidRPr="00A16C01">
        <w:rPr>
          <w:rFonts w:cs="Times New Roman"/>
          <w:b/>
        </w:rPr>
        <w:t>Non-application of restrictions where illegal use of energy</w:t>
      </w:r>
      <w:bookmarkEnd w:id="1377"/>
      <w:bookmarkEnd w:id="1378"/>
    </w:p>
    <w:p w14:paraId="3C48113E" w14:textId="57731909"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BF052A">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BF052A">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BF052A">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79"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79"/>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80" w:name="Elkera_Print_TOC1168"/>
      <w:bookmarkStart w:id="1381"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82" w:name="_Toc355710935"/>
      <w:bookmarkStart w:id="1383" w:name="_Toc501438983"/>
      <w:bookmarkStart w:id="1384" w:name="_Toc67855725"/>
      <w:r w:rsidRPr="00A16C01">
        <w:lastRenderedPageBreak/>
        <w:t>Timing of de-energisation where dual fuel contract</w:t>
      </w:r>
      <w:bookmarkEnd w:id="1380"/>
      <w:bookmarkEnd w:id="1381"/>
      <w:bookmarkEnd w:id="1382"/>
      <w:bookmarkEnd w:id="1383"/>
      <w:bookmarkEnd w:id="1384"/>
    </w:p>
    <w:p w14:paraId="540B6372" w14:textId="77777777" w:rsidR="004256B2" w:rsidRPr="00A16C01" w:rsidRDefault="004256B2" w:rsidP="00A16C01">
      <w:pPr>
        <w:pStyle w:val="LDStandard3"/>
        <w:keepNext/>
        <w:spacing w:line="24" w:lineRule="atLeast"/>
        <w:rPr>
          <w:rFonts w:cs="Times New Roman"/>
          <w:b/>
        </w:rPr>
      </w:pPr>
      <w:bookmarkStart w:id="1385" w:name="_Ref513199028"/>
      <w:bookmarkStart w:id="1386" w:name="ide40aaee7_c310_44d8_adb0_d228dd0ece0b_e"/>
      <w:r w:rsidRPr="00A16C01">
        <w:rPr>
          <w:rFonts w:cs="Times New Roman"/>
          <w:b/>
        </w:rPr>
        <w:t>Definition</w:t>
      </w:r>
      <w:bookmarkEnd w:id="1385"/>
      <w:bookmarkEnd w:id="1386"/>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87" w:name="id19355f70_970e_499e_ae3b_dd6cebebcee5_f"/>
      <w:r w:rsidRPr="00A16C01">
        <w:rPr>
          <w:b/>
          <w:i/>
        </w:rPr>
        <w:t>dual fuel contract</w:t>
      </w:r>
      <w:bookmarkEnd w:id="1387"/>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88" w:name="id917aa53c_9598_4919_b337_e48355de141a_0"/>
      <w:r w:rsidRPr="00A16C01">
        <w:rPr>
          <w:rFonts w:cs="Times New Roman"/>
          <w:b/>
        </w:rPr>
        <w:t>Application of this clause</w:t>
      </w:r>
      <w:bookmarkEnd w:id="1388"/>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89" w:name="_Ref513200503"/>
      <w:bookmarkStart w:id="1390" w:name="id6d95da88_547d_41a7_86d8_b25ef363b7a4_d"/>
      <w:r w:rsidRPr="00A16C01">
        <w:rPr>
          <w:rFonts w:cs="Times New Roman"/>
          <w:b/>
        </w:rPr>
        <w:t>De-energisation of gas supply</w:t>
      </w:r>
      <w:bookmarkEnd w:id="1389"/>
      <w:bookmarkEnd w:id="1390"/>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91" w:name="id7faf1521_2405_4008_a013_20899ebcede8_b"/>
      <w:r w:rsidRPr="00A16C01">
        <w:rPr>
          <w:rFonts w:cs="Times New Roman"/>
          <w:b/>
        </w:rPr>
        <w:t>De-energisation of electricity supply</w:t>
      </w:r>
      <w:bookmarkEnd w:id="1391"/>
    </w:p>
    <w:p w14:paraId="03EDB20B" w14:textId="552645C4"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BF052A">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92" w:name="id7d587869_8cc8_493e_8902_e58f8d1b29bf_6"/>
      <w:r w:rsidRPr="00A16C01">
        <w:rPr>
          <w:rFonts w:cs="Times New Roman"/>
          <w:b/>
        </w:rPr>
        <w:t>Restrictions on de-energisation not affected</w:t>
      </w:r>
      <w:bookmarkEnd w:id="1392"/>
    </w:p>
    <w:p w14:paraId="6DEFA926" w14:textId="54821D8C"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BF052A">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93" w:name="_Toc355710936"/>
      <w:bookmarkStart w:id="1394" w:name="_Toc501438984"/>
      <w:bookmarkStart w:id="1395" w:name="_Ref513197871"/>
      <w:bookmarkStart w:id="1396" w:name="Elkera_Print_TOC1174"/>
      <w:bookmarkStart w:id="1397" w:name="id18749060_e38b_411d_8b1c_ef79a0afe83a_b"/>
      <w:bookmarkStart w:id="1398" w:name="_Toc67855726"/>
      <w:r w:rsidRPr="00A16C01">
        <w:t>Request for de-energisation</w:t>
      </w:r>
      <w:bookmarkEnd w:id="1393"/>
      <w:bookmarkEnd w:id="1394"/>
      <w:bookmarkEnd w:id="1395"/>
      <w:bookmarkEnd w:id="1396"/>
      <w:bookmarkEnd w:id="1397"/>
      <w:bookmarkEnd w:id="1398"/>
    </w:p>
    <w:p w14:paraId="0B68E530" w14:textId="77777777" w:rsidR="004256B2" w:rsidRPr="00A16C01" w:rsidRDefault="004256B2" w:rsidP="00A16C01">
      <w:pPr>
        <w:pStyle w:val="LDStandard3"/>
        <w:spacing w:line="24" w:lineRule="atLeast"/>
      </w:pPr>
      <w:bookmarkStart w:id="1399"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399"/>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400" w:name="id2dcb7f68_5e85_4549_a07a_d6a63362e8c2_d"/>
      <w:r w:rsidRPr="00A16C01">
        <w:rPr>
          <w:rFonts w:cs="Times New Roman"/>
          <w:b/>
        </w:rPr>
        <w:lastRenderedPageBreak/>
        <w:t>Application of this clause to standard retail contracts</w:t>
      </w:r>
      <w:bookmarkEnd w:id="1400"/>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401" w:name="id1a85fab7_ab37_437b_925d_38f7a51912ba_d"/>
      <w:r w:rsidRPr="00A16C01">
        <w:rPr>
          <w:rFonts w:cs="Times New Roman"/>
          <w:b/>
        </w:rPr>
        <w:t>Application of this clause to market retail contracts</w:t>
      </w:r>
      <w:bookmarkEnd w:id="1401"/>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402" w:name="_Toc355710937"/>
      <w:bookmarkStart w:id="1403" w:name="_Toc501438985"/>
      <w:bookmarkStart w:id="1404" w:name="Elkera_Print_TOC1182"/>
      <w:bookmarkStart w:id="1405" w:name="idb8784171_fa20_4dfc_a4b4_15ceccb0cce3_1"/>
      <w:bookmarkStart w:id="1406" w:name="_Toc67855727"/>
      <w:r w:rsidRPr="00A16C01">
        <w:t>Division 3</w:t>
      </w:r>
      <w:r w:rsidRPr="00A16C01">
        <w:tab/>
        <w:t>Distributor de-energisation of premises</w:t>
      </w:r>
      <w:bookmarkEnd w:id="1402"/>
      <w:bookmarkEnd w:id="1403"/>
      <w:bookmarkEnd w:id="1404"/>
      <w:bookmarkEnd w:id="1405"/>
      <w:bookmarkEnd w:id="1406"/>
    </w:p>
    <w:p w14:paraId="00AF1F36" w14:textId="77777777" w:rsidR="00AB0E73" w:rsidRPr="00A16C01" w:rsidRDefault="00AB0E73" w:rsidP="00A16C01">
      <w:pPr>
        <w:pStyle w:val="LDStandard2"/>
        <w:spacing w:line="24" w:lineRule="atLeast"/>
        <w:rPr>
          <w:rFonts w:cs="Times New Roman"/>
          <w:bCs/>
        </w:rPr>
      </w:pPr>
      <w:bookmarkStart w:id="1407" w:name="_Toc355710938"/>
      <w:bookmarkStart w:id="1408" w:name="_Toc501438986"/>
      <w:bookmarkStart w:id="1409" w:name="_Toc67855728"/>
      <w:r w:rsidRPr="00A16C01">
        <w:t>[Not used]</w:t>
      </w:r>
      <w:bookmarkEnd w:id="1407"/>
      <w:bookmarkEnd w:id="1408"/>
      <w:bookmarkEnd w:id="1409"/>
      <w:r w:rsidRPr="00A16C01">
        <w:t xml:space="preserve"> </w:t>
      </w:r>
    </w:p>
    <w:p w14:paraId="594D0A45" w14:textId="77777777" w:rsidR="00AB0E73" w:rsidRPr="00A16C01" w:rsidRDefault="00AB0E73" w:rsidP="00A16C01">
      <w:pPr>
        <w:pStyle w:val="LDStandard3"/>
        <w:spacing w:line="24" w:lineRule="atLeast"/>
      </w:pPr>
      <w:bookmarkStart w:id="1410" w:name="ide503435e_0e3f_423b_94d6_1dc38d4b272f_a"/>
      <w:r w:rsidRPr="00A16C01">
        <w:t xml:space="preserve">[Not used] </w:t>
      </w:r>
      <w:bookmarkEnd w:id="1410"/>
    </w:p>
    <w:p w14:paraId="7B8FE6FC" w14:textId="77777777" w:rsidR="00AB0E73" w:rsidRPr="00A16C01" w:rsidRDefault="00AB0E73" w:rsidP="00A16C01">
      <w:pPr>
        <w:pStyle w:val="LDStandard3"/>
        <w:spacing w:line="24" w:lineRule="atLeast"/>
      </w:pPr>
      <w:bookmarkStart w:id="1411" w:name="id6b34fc74_f5f0_44c8_a928_2f9822b73ec1_d"/>
      <w:r w:rsidRPr="00A16C01">
        <w:t xml:space="preserve">[Not used] </w:t>
      </w:r>
      <w:bookmarkEnd w:id="1411"/>
    </w:p>
    <w:p w14:paraId="5A9D48C2" w14:textId="77777777" w:rsidR="00AB0E73" w:rsidRPr="00A16C01" w:rsidRDefault="00AB0E73" w:rsidP="00A16C01">
      <w:pPr>
        <w:pStyle w:val="LDStandard3"/>
        <w:spacing w:line="24" w:lineRule="atLeast"/>
      </w:pPr>
      <w:bookmarkStart w:id="1412" w:name="id72dbf54c_fda0_4392_9033_73d5b9f5582f_6"/>
      <w:r w:rsidRPr="00A16C01">
        <w:t xml:space="preserve">[Not used] </w:t>
      </w:r>
      <w:bookmarkEnd w:id="1412"/>
    </w:p>
    <w:p w14:paraId="5EFD1404" w14:textId="77777777" w:rsidR="00AB0E73" w:rsidRPr="00A16C01" w:rsidRDefault="00AB0E73" w:rsidP="00A16C01">
      <w:pPr>
        <w:pStyle w:val="LDStandard2"/>
        <w:spacing w:line="24" w:lineRule="atLeast"/>
        <w:rPr>
          <w:rFonts w:cs="Times New Roman"/>
          <w:bCs/>
        </w:rPr>
      </w:pPr>
      <w:bookmarkStart w:id="1413" w:name="_Toc355710939"/>
      <w:bookmarkStart w:id="1414" w:name="_Toc501438987"/>
      <w:bookmarkStart w:id="1415" w:name="_Toc67855729"/>
      <w:bookmarkStart w:id="1416" w:name="Elkera_Print_TOC1224"/>
      <w:bookmarkStart w:id="1417" w:name="ide09fe63e_c715_47eb_9322_e5fa6f414537_6"/>
      <w:r w:rsidRPr="00A16C01">
        <w:t>[Not used]</w:t>
      </w:r>
      <w:bookmarkEnd w:id="1413"/>
      <w:bookmarkEnd w:id="1414"/>
      <w:bookmarkEnd w:id="1415"/>
      <w:r w:rsidRPr="00A16C01">
        <w:t xml:space="preserve"> </w:t>
      </w:r>
      <w:bookmarkEnd w:id="1416"/>
      <w:bookmarkEnd w:id="1417"/>
    </w:p>
    <w:p w14:paraId="2DF5B99E" w14:textId="77777777" w:rsidR="00AB0E73" w:rsidRPr="00A16C01" w:rsidRDefault="00AB0E73" w:rsidP="00A16C01">
      <w:pPr>
        <w:pStyle w:val="LDStandard3"/>
        <w:spacing w:line="24" w:lineRule="atLeast"/>
      </w:pPr>
      <w:bookmarkStart w:id="1418" w:name="idfe29dffb_1ea1_4cc8_a215_4d0aa50995d6_9"/>
      <w:r w:rsidRPr="00A16C01">
        <w:t xml:space="preserve">[Not used] </w:t>
      </w:r>
      <w:bookmarkStart w:id="1419" w:name="id162adb89_f1a8_42a7_b9e9_5009c6fc51ae_a"/>
      <w:bookmarkEnd w:id="1418"/>
    </w:p>
    <w:p w14:paraId="46DEA5E9" w14:textId="77777777" w:rsidR="00AB0E73" w:rsidRPr="00A16C01" w:rsidRDefault="00AB0E73" w:rsidP="00A16C01">
      <w:pPr>
        <w:pStyle w:val="LDStandard3"/>
        <w:spacing w:line="24" w:lineRule="atLeast"/>
      </w:pPr>
      <w:r w:rsidRPr="00A16C01">
        <w:t xml:space="preserve">[Not used] </w:t>
      </w:r>
      <w:bookmarkEnd w:id="1419"/>
    </w:p>
    <w:p w14:paraId="668FA85E" w14:textId="77777777" w:rsidR="00AB0E73" w:rsidRPr="00A16C01" w:rsidRDefault="00AB0E73" w:rsidP="00A16C01">
      <w:pPr>
        <w:pStyle w:val="LDStandard3"/>
        <w:spacing w:line="24" w:lineRule="atLeast"/>
      </w:pPr>
      <w:r w:rsidRPr="00A16C01">
        <w:t xml:space="preserve">[Not used] </w:t>
      </w:r>
      <w:bookmarkStart w:id="1420"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420"/>
    </w:p>
    <w:p w14:paraId="6708345D" w14:textId="77777777" w:rsidR="00AB0E73" w:rsidRPr="00A16C01" w:rsidRDefault="00AB0E73" w:rsidP="00966C4A">
      <w:pPr>
        <w:pStyle w:val="Style1"/>
      </w:pPr>
      <w:bookmarkStart w:id="1421" w:name="_Toc355710940"/>
      <w:bookmarkStart w:id="1422" w:name="_Toc501438988"/>
      <w:bookmarkStart w:id="1423" w:name="Elkera_Print_TOC1242"/>
      <w:bookmarkStart w:id="1424" w:name="id5d297f8b_84ce_4d4a_b4ee_66ba2bca29a2_4"/>
      <w:bookmarkStart w:id="1425" w:name="_Toc67855730"/>
      <w:r w:rsidRPr="00A16C01">
        <w:t>Division 4</w:t>
      </w:r>
      <w:r w:rsidRPr="00A16C01">
        <w:tab/>
        <w:t>Re-energisation of premises</w:t>
      </w:r>
      <w:bookmarkEnd w:id="1421"/>
      <w:bookmarkEnd w:id="1422"/>
      <w:bookmarkEnd w:id="1423"/>
      <w:bookmarkEnd w:id="1424"/>
      <w:bookmarkEnd w:id="1425"/>
    </w:p>
    <w:p w14:paraId="40CDD38A" w14:textId="77777777" w:rsidR="00AB0E73" w:rsidRPr="00A16C01" w:rsidRDefault="00AB0E73" w:rsidP="00A16C01">
      <w:pPr>
        <w:pStyle w:val="LDStandard2"/>
        <w:spacing w:line="24" w:lineRule="atLeast"/>
        <w:rPr>
          <w:bCs/>
        </w:rPr>
      </w:pPr>
      <w:bookmarkStart w:id="1426" w:name="_Toc355710941"/>
      <w:bookmarkStart w:id="1427" w:name="_Toc501438989"/>
      <w:bookmarkStart w:id="1428" w:name="Elkera_Print_TOC1244"/>
      <w:bookmarkStart w:id="1429" w:name="id61852835_64ed_4833_80cc_333d47e47736_1"/>
      <w:bookmarkStart w:id="1430" w:name="_Toc67855731"/>
      <w:r w:rsidRPr="00A16C01">
        <w:t>Obligation on retailer to arrange re-energisation of premises</w:t>
      </w:r>
      <w:bookmarkEnd w:id="1426"/>
      <w:bookmarkEnd w:id="1427"/>
      <w:bookmarkEnd w:id="1428"/>
      <w:bookmarkEnd w:id="1429"/>
      <w:bookmarkEnd w:id="1430"/>
    </w:p>
    <w:p w14:paraId="3339235C" w14:textId="77777777" w:rsidR="00AB0E73" w:rsidRPr="00A16C01" w:rsidRDefault="00AB0E73" w:rsidP="00A16C01">
      <w:pPr>
        <w:pStyle w:val="LDStandard3"/>
        <w:spacing w:line="24" w:lineRule="atLeast"/>
      </w:pPr>
      <w:bookmarkStart w:id="1431"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431"/>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432" w:name="idc0167f75_929f_4988_b845_4d22e2d2ad26_1"/>
      <w:r w:rsidRPr="00A16C01">
        <w:rPr>
          <w:rFonts w:cs="Times New Roman"/>
          <w:b/>
        </w:rPr>
        <w:lastRenderedPageBreak/>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432"/>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433" w:name="_Toc355710942"/>
      <w:bookmarkStart w:id="1434" w:name="_Toc501438990"/>
      <w:bookmarkStart w:id="1435" w:name="Elkera_Print_TOC1252"/>
      <w:bookmarkStart w:id="1436"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437" w:name="_Toc67855732"/>
      <w:r w:rsidRPr="00A16C01">
        <w:t>[Not used]</w:t>
      </w:r>
      <w:bookmarkEnd w:id="1433"/>
      <w:bookmarkEnd w:id="1434"/>
      <w:bookmarkEnd w:id="1437"/>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438" w:name="_Toc355710943"/>
      <w:bookmarkStart w:id="1439" w:name="_Toc501438991"/>
      <w:bookmarkStart w:id="1440" w:name="_Toc67855733"/>
      <w:r w:rsidRPr="00A16C01">
        <w:t>122A</w:t>
      </w:r>
      <w:r w:rsidRPr="00A16C01">
        <w:tab/>
        <w:t>Time for re-energisation</w:t>
      </w:r>
      <w:bookmarkEnd w:id="1438"/>
      <w:bookmarkEnd w:id="1439"/>
      <w:bookmarkEnd w:id="1440"/>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435"/>
      <w:bookmarkEnd w:id="1436"/>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441" w:name="_Toc355710944"/>
      <w:bookmarkStart w:id="1442" w:name="_Toc501438992"/>
      <w:bookmarkStart w:id="1443" w:name="Elkera_Print_TOC1264"/>
      <w:bookmarkStart w:id="1444" w:name="idcf89b450_6ed1_45fe_bfcb_74296686a3c9_3"/>
      <w:bookmarkStart w:id="1445" w:name="_Toc67855734"/>
      <w:r w:rsidRPr="0054675C">
        <w:rPr>
          <w:rFonts w:cs="Times New Roman"/>
          <w:bCs w:val="0"/>
          <w:sz w:val="28"/>
          <w:szCs w:val="28"/>
        </w:rPr>
        <w:lastRenderedPageBreak/>
        <w:t>Part 7</w:t>
      </w:r>
      <w:r w:rsidRPr="0054675C">
        <w:rPr>
          <w:sz w:val="28"/>
          <w:szCs w:val="28"/>
        </w:rPr>
        <w:tab/>
      </w:r>
      <w:r w:rsidRPr="0054675C">
        <w:rPr>
          <w:rFonts w:cs="Times New Roman"/>
          <w:bCs w:val="0"/>
          <w:sz w:val="28"/>
          <w:szCs w:val="28"/>
        </w:rPr>
        <w:t>Life support equipment</w:t>
      </w:r>
      <w:bookmarkEnd w:id="1441"/>
      <w:bookmarkEnd w:id="1442"/>
      <w:bookmarkEnd w:id="1443"/>
      <w:bookmarkEnd w:id="1444"/>
      <w:bookmarkEnd w:id="1445"/>
    </w:p>
    <w:p w14:paraId="590DF84A" w14:textId="77777777" w:rsidR="00DD03D9" w:rsidRPr="00E26202" w:rsidRDefault="00DD03D9" w:rsidP="00DD03D9">
      <w:pPr>
        <w:pStyle w:val="Style1"/>
      </w:pPr>
      <w:bookmarkStart w:id="1446" w:name="_Toc67855735"/>
      <w:bookmarkStart w:id="1447" w:name="_Toc355710945"/>
      <w:bookmarkStart w:id="1448" w:name="_Toc501438993"/>
      <w:bookmarkStart w:id="1449" w:name="Elkera_Print_TOC1266"/>
      <w:bookmarkStart w:id="1450" w:name="id752227e9_995a_4b45_bb23_2ceb1706d86c_f"/>
      <w:r w:rsidRPr="00E26202">
        <w:t>Division 1 – Retailer obligations</w:t>
      </w:r>
      <w:bookmarkEnd w:id="1446"/>
    </w:p>
    <w:p w14:paraId="07FB22CD" w14:textId="6E5156A8" w:rsidR="00DD03D9" w:rsidRPr="00E26202" w:rsidRDefault="00DD03D9" w:rsidP="00DD03D9">
      <w:pPr>
        <w:pStyle w:val="LDStandard2"/>
      </w:pPr>
      <w:bookmarkStart w:id="1451" w:name="_Toc67855736"/>
      <w:r w:rsidRPr="00E26202">
        <w:t>Requirement</w:t>
      </w:r>
      <w:bookmarkEnd w:id="1451"/>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52" w:name="_Toc67855737"/>
      <w:r w:rsidRPr="00E26202">
        <w:t>Objective</w:t>
      </w:r>
      <w:bookmarkEnd w:id="1452"/>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53" w:name="_Toc67855738"/>
      <w:r>
        <w:t>R</w:t>
      </w:r>
      <w:r w:rsidRPr="00E26202">
        <w:t>egistration of life support equipment</w:t>
      </w:r>
      <w:bookmarkEnd w:id="1453"/>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lastRenderedPageBreak/>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54"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54"/>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lastRenderedPageBreak/>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55" w:name="_Toc67855739"/>
      <w:r w:rsidRPr="00E26202">
        <w:t>Reminders for confirmation of premises as requiring life support equipment</w:t>
      </w:r>
      <w:bookmarkEnd w:id="1455"/>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lastRenderedPageBreak/>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56" w:name="_Toc67855740"/>
      <w:r w:rsidRPr="00E26202">
        <w:t>Ongoing retailer obligations</w:t>
      </w:r>
      <w:bookmarkEnd w:id="1456"/>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lastRenderedPageBreak/>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57" w:name="_Toc67855741"/>
      <w:bookmarkEnd w:id="1447"/>
      <w:bookmarkEnd w:id="1448"/>
      <w:bookmarkEnd w:id="1449"/>
      <w:bookmarkEnd w:id="1450"/>
      <w:r w:rsidRPr="00E26202">
        <w:t>Deregistration of premises</w:t>
      </w:r>
      <w:bookmarkEnd w:id="1457"/>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lastRenderedPageBreak/>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lastRenderedPageBreak/>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58" w:name="_Toc67855742"/>
      <w:r w:rsidRPr="00E26202">
        <w:t>Registration and deregistration details must be kept by retailers</w:t>
      </w:r>
      <w:bookmarkEnd w:id="1458"/>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59" w:name="_Toc67855743"/>
      <w:r w:rsidRPr="00E26202">
        <w:t>Division 2</w:t>
      </w:r>
      <w:r w:rsidRPr="00E26202">
        <w:tab/>
        <w:t>Exempt person additional requirements (EPA)</w:t>
      </w:r>
      <w:bookmarkEnd w:id="1459"/>
    </w:p>
    <w:p w14:paraId="10481413" w14:textId="03C7320A" w:rsidR="00D626A8" w:rsidRPr="00E26202" w:rsidRDefault="00D626A8" w:rsidP="00D626A8">
      <w:pPr>
        <w:pStyle w:val="LDStandard2"/>
      </w:pPr>
      <w:bookmarkStart w:id="1460" w:name="_Toc67855744"/>
      <w:r>
        <w:t>R</w:t>
      </w:r>
      <w:r w:rsidRPr="00E26202">
        <w:t>equirement</w:t>
      </w:r>
      <w:bookmarkEnd w:id="1460"/>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61" w:name="_Toc67855745"/>
      <w:r w:rsidRPr="00E26202">
        <w:t>Objective</w:t>
      </w:r>
      <w:bookmarkEnd w:id="1461"/>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62" w:name="_Toc67855746"/>
      <w:r w:rsidRPr="00E26202">
        <w:lastRenderedPageBreak/>
        <w:t>Registration of life support equipment</w:t>
      </w:r>
      <w:bookmarkEnd w:id="1462"/>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lastRenderedPageBreak/>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lastRenderedPageBreak/>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63" w:name="_Toc67855747"/>
      <w:r w:rsidRPr="00E26202">
        <w:t>Reminders for confirmation of premises as requiring life support equipment</w:t>
      </w:r>
      <w:bookmarkEnd w:id="1463"/>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64" w:name="_Toc67855748"/>
      <w:r w:rsidRPr="00E26202">
        <w:lastRenderedPageBreak/>
        <w:t>Ongoing exempt person obligations</w:t>
      </w:r>
      <w:bookmarkEnd w:id="1464"/>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65" w:name="_Toc67855749"/>
      <w:r w:rsidRPr="00E26202">
        <w:t>Deregistration of premises</w:t>
      </w:r>
      <w:bookmarkEnd w:id="1465"/>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lastRenderedPageBreak/>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lastRenderedPageBreak/>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66" w:name="_Toc67855750"/>
      <w:r w:rsidRPr="00E26202">
        <w:lastRenderedPageBreak/>
        <w:t>Registration and deregistration details must be kept by exempt persons</w:t>
      </w:r>
      <w:bookmarkEnd w:id="1466"/>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67" w:name="_Toc67855751"/>
      <w:r w:rsidRPr="00E26202">
        <w:t>Application of this Division to exempt persons</w:t>
      </w:r>
      <w:bookmarkEnd w:id="1467"/>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5D3B598A" w:rsidR="00AB0E73" w:rsidRDefault="00AB0E73" w:rsidP="00393EE8">
      <w:pPr>
        <w:pStyle w:val="VGSOHdg1"/>
        <w:spacing w:after="240" w:line="24" w:lineRule="atLeast"/>
        <w:ind w:left="1700" w:hanging="1700"/>
        <w:rPr>
          <w:rFonts w:cs="Times New Roman"/>
          <w:bCs w:val="0"/>
          <w:sz w:val="28"/>
          <w:szCs w:val="28"/>
        </w:rPr>
      </w:pPr>
      <w:bookmarkStart w:id="1468" w:name="Elkera_Print_TOC1302"/>
      <w:bookmarkStart w:id="1469" w:name="id7970ad1e_dded_49a1_b2b4_3065718f46c7_5"/>
      <w:bookmarkStart w:id="1470" w:name="_Toc355710949"/>
      <w:bookmarkStart w:id="1471" w:name="_Toc501438997"/>
      <w:bookmarkStart w:id="1472" w:name="_Toc67855752"/>
      <w:r w:rsidRPr="0054675C">
        <w:rPr>
          <w:rFonts w:cs="Times New Roman"/>
          <w:bCs w:val="0"/>
          <w:sz w:val="28"/>
          <w:szCs w:val="28"/>
        </w:rPr>
        <w:lastRenderedPageBreak/>
        <w:t>Part 8</w:t>
      </w:r>
      <w:r w:rsidRPr="0054675C">
        <w:rPr>
          <w:sz w:val="28"/>
          <w:szCs w:val="28"/>
        </w:rPr>
        <w:tab/>
      </w:r>
      <w:bookmarkEnd w:id="1468"/>
      <w:bookmarkEnd w:id="1469"/>
      <w:r w:rsidR="007D1742">
        <w:rPr>
          <w:sz w:val="28"/>
          <w:szCs w:val="28"/>
        </w:rPr>
        <w:tab/>
      </w:r>
      <w:bookmarkEnd w:id="1470"/>
      <w:bookmarkEnd w:id="1471"/>
      <w:r w:rsidR="007D1742">
        <w:rPr>
          <w:rFonts w:cs="Times New Roman"/>
          <w:bCs w:val="0"/>
          <w:sz w:val="28"/>
          <w:szCs w:val="28"/>
        </w:rPr>
        <w:t>Provision of electronic communication customer details by retailers to distributors</w:t>
      </w:r>
      <w:bookmarkEnd w:id="1472"/>
    </w:p>
    <w:p w14:paraId="5DCFB091" w14:textId="79A93767" w:rsidR="00EE393E" w:rsidRPr="00C664AF" w:rsidRDefault="00EE393E" w:rsidP="00C664AF">
      <w:pPr>
        <w:pStyle w:val="Style1"/>
      </w:pPr>
      <w:bookmarkStart w:id="1473" w:name="_Toc67855753"/>
      <w:r>
        <w:t>Division 1 – Retailer to provide distributors</w:t>
      </w:r>
      <w:r w:rsidR="00E52ED7">
        <w:t xml:space="preserve"> with electronic communication customer details</w:t>
      </w:r>
      <w:bookmarkEnd w:id="1473"/>
    </w:p>
    <w:p w14:paraId="513639E7" w14:textId="2CA2B662" w:rsidR="00AB0E73" w:rsidRPr="00393EE8" w:rsidRDefault="0012426E" w:rsidP="00A16C01">
      <w:pPr>
        <w:pStyle w:val="LDStandard2"/>
        <w:spacing w:line="24" w:lineRule="atLeast"/>
        <w:rPr>
          <w:bCs/>
        </w:rPr>
      </w:pPr>
      <w:bookmarkStart w:id="1474" w:name="_Toc67855754"/>
      <w:bookmarkStart w:id="1475" w:name="Elkera_Print_TOC1304"/>
      <w:bookmarkStart w:id="1476" w:name="idaf76e791_b21a_4b94_8dd7_8a7ebf3a6ba0_1"/>
      <w:r>
        <w:t>Retailers to which this division applies</w:t>
      </w:r>
      <w:bookmarkEnd w:id="1474"/>
    </w:p>
    <w:p w14:paraId="07FA3015" w14:textId="0D0E070D" w:rsidR="0012426E" w:rsidRPr="00393EE8" w:rsidRDefault="003B5E74" w:rsidP="00393EE8">
      <w:pPr>
        <w:pStyle w:val="LDStandard3"/>
      </w:pPr>
      <w:r w:rsidRPr="00393EE8">
        <w:t>For the purpose</w:t>
      </w:r>
      <w:r>
        <w:t xml:space="preserve"> of this division </w:t>
      </w:r>
      <w:r>
        <w:rPr>
          <w:i/>
          <w:iCs/>
        </w:rPr>
        <w:t>retailer</w:t>
      </w:r>
      <w:r>
        <w:t xml:space="preserve"> means a person who holds a retail licence under the </w:t>
      </w:r>
      <w:r>
        <w:rPr>
          <w:i/>
          <w:iCs/>
        </w:rPr>
        <w:t>Electricity Industry Act.</w:t>
      </w:r>
    </w:p>
    <w:p w14:paraId="285823B1" w14:textId="793B8A11" w:rsidR="00AB0E73" w:rsidRPr="00393EE8" w:rsidRDefault="003B5E74" w:rsidP="00A16C01">
      <w:pPr>
        <w:pStyle w:val="LDStandard2"/>
        <w:spacing w:line="24" w:lineRule="atLeast"/>
        <w:rPr>
          <w:bCs/>
        </w:rPr>
      </w:pPr>
      <w:bookmarkStart w:id="1477" w:name="_Toc355710951"/>
      <w:bookmarkStart w:id="1478" w:name="_Toc501438999"/>
      <w:bookmarkStart w:id="1479" w:name="_Toc67855755"/>
      <w:r>
        <w:t>Provision of electronic communication customer details</w:t>
      </w:r>
      <w:bookmarkEnd w:id="1475"/>
      <w:bookmarkEnd w:id="1476"/>
      <w:bookmarkEnd w:id="1477"/>
      <w:bookmarkEnd w:id="1478"/>
      <w:bookmarkEnd w:id="1479"/>
    </w:p>
    <w:p w14:paraId="1E85B6B7" w14:textId="77777777" w:rsidR="00701AFE" w:rsidRDefault="00701AFE" w:rsidP="00701AFE">
      <w:pPr>
        <w:pStyle w:val="LDStandard3"/>
      </w:pPr>
      <w:r>
        <w:t xml:space="preserve">A </w:t>
      </w:r>
      <w:r w:rsidRPr="00393EE8">
        <w:rPr>
          <w:i/>
          <w:iCs/>
        </w:rPr>
        <w:t>retailer</w:t>
      </w:r>
      <w:r>
        <w:t xml:space="preserve"> who is required by the </w:t>
      </w:r>
      <w:r w:rsidRPr="00393EE8">
        <w:rPr>
          <w:i/>
          <w:iCs/>
        </w:rPr>
        <w:t>NER</w:t>
      </w:r>
      <w:r>
        <w:t xml:space="preserve"> to comply with </w:t>
      </w:r>
      <w:r w:rsidRPr="00393EE8">
        <w:rPr>
          <w:i/>
          <w:iCs/>
        </w:rPr>
        <w:t>the B2B Procedure: Customer and Site Details Notification Process</w:t>
      </w:r>
      <w:r>
        <w:t xml:space="preserve"> must comply with those procedures insofar as they relate to the provision of </w:t>
      </w:r>
      <w:r w:rsidRPr="00393EE8">
        <w:rPr>
          <w:i/>
          <w:iCs/>
        </w:rPr>
        <w:t>customer</w:t>
      </w:r>
      <w:r>
        <w:t xml:space="preserve"> details to a distributor. </w:t>
      </w:r>
    </w:p>
    <w:p w14:paraId="238D6E15" w14:textId="67A80A8D" w:rsidR="00701AFE"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A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who is not required by the </w:t>
      </w:r>
      <w:r w:rsidRPr="00C664AF">
        <w:rPr>
          <w:rFonts w:eastAsia="Times New Roman" w:cs="Times New Roman"/>
          <w:i/>
          <w:iCs/>
          <w:color w:val="000000" w:themeColor="text1"/>
          <w:kern w:val="22"/>
        </w:rPr>
        <w:t>NER</w:t>
      </w:r>
      <w:r w:rsidRPr="00393EE8">
        <w:rPr>
          <w:rFonts w:eastAsia="Times New Roman" w:cs="Times New Roman"/>
          <w:color w:val="000000" w:themeColor="text1"/>
          <w:kern w:val="22"/>
        </w:rPr>
        <w:t xml:space="preserve"> to comply with the </w:t>
      </w:r>
      <w:r w:rsidRPr="00393EE8">
        <w:rPr>
          <w:rFonts w:eastAsia="Times New Roman" w:cs="Times New Roman"/>
          <w:i/>
          <w:iCs/>
          <w:color w:val="000000" w:themeColor="text1"/>
          <w:kern w:val="22"/>
        </w:rPr>
        <w:t>B2B Procedure: Customer and Site Details Notification Process</w:t>
      </w:r>
      <w:r w:rsidRPr="00393EE8">
        <w:rPr>
          <w:rFonts w:eastAsia="Times New Roman" w:cs="Times New Roman"/>
          <w:color w:val="000000" w:themeColor="text1"/>
          <w:kern w:val="22"/>
        </w:rPr>
        <w:t xml:space="preserve"> must comply with those procedures insofar as they relate to the provision of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to a </w:t>
      </w:r>
      <w:r w:rsidRPr="00393EE8">
        <w:rPr>
          <w:rFonts w:eastAsia="Times New Roman" w:cs="Times New Roman"/>
          <w:i/>
          <w:iCs/>
          <w:color w:val="000000" w:themeColor="text1"/>
          <w:kern w:val="22"/>
        </w:rPr>
        <w:t>distributor</w:t>
      </w:r>
      <w:r w:rsidRPr="00393EE8">
        <w:rPr>
          <w:rFonts w:eastAsia="Times New Roman" w:cs="Times New Roman"/>
          <w:color w:val="000000" w:themeColor="text1"/>
          <w:kern w:val="22"/>
        </w:rPr>
        <w:t xml:space="preserve"> to the extent it is practicable to do so. </w:t>
      </w:r>
    </w:p>
    <w:p w14:paraId="312486A7" w14:textId="328AA57B" w:rsidR="00701AFE"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Where a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has any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that enable electronic </w:t>
      </w:r>
      <w:r w:rsidRPr="00393EE8">
        <w:rPr>
          <w:rFonts w:eastAsia="Times New Roman" w:cs="Times New Roman"/>
          <w:i/>
          <w:iCs/>
          <w:color w:val="000000" w:themeColor="text1"/>
          <w:kern w:val="22"/>
        </w:rPr>
        <w:t>communication</w:t>
      </w:r>
      <w:r w:rsidRPr="00393EE8">
        <w:rPr>
          <w:rFonts w:eastAsia="Times New Roman" w:cs="Times New Roman"/>
          <w:color w:val="000000" w:themeColor="text1"/>
          <w:kern w:val="22"/>
        </w:rPr>
        <w:t xml:space="preserve"> with the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the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must provide all of those details to the </w:t>
      </w:r>
      <w:r w:rsidRPr="00393EE8">
        <w:rPr>
          <w:rFonts w:eastAsia="Times New Roman" w:cs="Times New Roman"/>
          <w:i/>
          <w:iCs/>
          <w:color w:val="000000" w:themeColor="text1"/>
          <w:kern w:val="22"/>
        </w:rPr>
        <w:t>distributor</w:t>
      </w:r>
      <w:r w:rsidRPr="00393EE8">
        <w:rPr>
          <w:rFonts w:eastAsia="Times New Roman" w:cs="Times New Roman"/>
          <w:color w:val="000000" w:themeColor="text1"/>
          <w:kern w:val="22"/>
        </w:rPr>
        <w:t xml:space="preserve"> either in the CustomerDetailsNotification under the </w:t>
      </w:r>
      <w:r w:rsidRPr="00393EE8">
        <w:rPr>
          <w:rFonts w:eastAsia="Times New Roman" w:cs="Times New Roman"/>
          <w:i/>
          <w:iCs/>
          <w:color w:val="000000" w:themeColor="text1"/>
          <w:kern w:val="22"/>
        </w:rPr>
        <w:t>B2B Procedures: Customer and Site Details Notification Process</w:t>
      </w:r>
      <w:r w:rsidRPr="00393EE8">
        <w:rPr>
          <w:rFonts w:eastAsia="Times New Roman" w:cs="Times New Roman"/>
          <w:color w:val="000000" w:themeColor="text1"/>
          <w:kern w:val="22"/>
        </w:rPr>
        <w:t xml:space="preserve"> or otherwise as soon as it is practicable to do so. </w:t>
      </w:r>
    </w:p>
    <w:p w14:paraId="01FB435B" w14:textId="77777777" w:rsidR="009A07A0" w:rsidRPr="00393EE8" w:rsidRDefault="00701AFE" w:rsidP="00701AFE">
      <w:pPr>
        <w:pStyle w:val="LDStandard3"/>
        <w:rPr>
          <w:rFonts w:eastAsia="Times New Roman" w:cs="Times New Roman"/>
          <w:color w:val="000000" w:themeColor="text1"/>
          <w:kern w:val="22"/>
        </w:rPr>
      </w:pPr>
      <w:r w:rsidRPr="00393EE8">
        <w:rPr>
          <w:rFonts w:eastAsia="Times New Roman" w:cs="Times New Roman"/>
          <w:color w:val="000000" w:themeColor="text1"/>
          <w:kern w:val="22"/>
        </w:rPr>
        <w:t xml:space="preserve">The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required to be provided pursuant to clause 139(3) must be provided: </w:t>
      </w:r>
    </w:p>
    <w:p w14:paraId="69C7A056" w14:textId="10DA9A4F"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(a)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subject to clause 139(5), on or before 30 June 2021 in respect of existing customers, by an electronic transfer of the required information to the extent it has not been previously provided; </w:t>
      </w:r>
    </w:p>
    <w:p w14:paraId="177BFBF7" w14:textId="2D5E9521"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(b)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within two business days of the retailer becoming the financially responsible retailer for the customer’s premises; </w:t>
      </w:r>
    </w:p>
    <w:p w14:paraId="19D2FDFE" w14:textId="208BD0F5" w:rsidR="009A07A0" w:rsidRPr="00393EE8" w:rsidRDefault="00701AFE" w:rsidP="00393EE8">
      <w:pPr>
        <w:pStyle w:val="LDStandard3"/>
        <w:numPr>
          <w:ilvl w:val="0"/>
          <w:numId w:val="0"/>
        </w:numPr>
        <w:ind w:left="1418" w:hanging="567"/>
        <w:rPr>
          <w:rFonts w:eastAsia="Times New Roman" w:cs="Times New Roman"/>
          <w:color w:val="000000" w:themeColor="text1"/>
          <w:kern w:val="22"/>
        </w:rPr>
      </w:pPr>
      <w:r w:rsidRPr="00393EE8">
        <w:rPr>
          <w:rFonts w:eastAsia="Times New Roman" w:cs="Times New Roman"/>
          <w:color w:val="000000" w:themeColor="text1"/>
          <w:kern w:val="22"/>
        </w:rPr>
        <w:t xml:space="preserve">(c) </w:t>
      </w:r>
      <w:r w:rsidR="00773EAB">
        <w:rPr>
          <w:rFonts w:eastAsia="Times New Roman" w:cs="Times New Roman"/>
          <w:color w:val="000000" w:themeColor="text1"/>
          <w:kern w:val="22"/>
        </w:rPr>
        <w:tab/>
      </w:r>
      <w:r w:rsidRPr="00393EE8">
        <w:rPr>
          <w:rFonts w:eastAsia="Times New Roman" w:cs="Times New Roman"/>
          <w:color w:val="000000" w:themeColor="text1"/>
          <w:kern w:val="22"/>
        </w:rPr>
        <w:t xml:space="preserve">as soon as practicable after the </w:t>
      </w:r>
      <w:r w:rsidRPr="00393EE8">
        <w:rPr>
          <w:rFonts w:eastAsia="Times New Roman" w:cs="Times New Roman"/>
          <w:i/>
          <w:iCs/>
          <w:color w:val="000000" w:themeColor="text1"/>
          <w:kern w:val="22"/>
        </w:rPr>
        <w:t>retailer</w:t>
      </w:r>
      <w:r w:rsidRPr="00393EE8">
        <w:rPr>
          <w:rFonts w:eastAsia="Times New Roman" w:cs="Times New Roman"/>
          <w:color w:val="000000" w:themeColor="text1"/>
          <w:kern w:val="22"/>
        </w:rPr>
        <w:t xml:space="preserve"> becomes aware of a change to the information in subclause (3). </w:t>
      </w:r>
    </w:p>
    <w:p w14:paraId="14679AB4" w14:textId="77777777" w:rsidR="009A07A0" w:rsidRPr="00A80CF5" w:rsidRDefault="00701AFE" w:rsidP="009A07A0">
      <w:pPr>
        <w:pStyle w:val="LDStandard3"/>
        <w:numPr>
          <w:ilvl w:val="0"/>
          <w:numId w:val="0"/>
        </w:numPr>
        <w:ind w:left="851" w:hanging="851"/>
        <w:rPr>
          <w:rFonts w:eastAsia="Times New Roman" w:cs="Times New Roman"/>
          <w:color w:val="000000" w:themeColor="text1"/>
          <w:kern w:val="22"/>
        </w:rPr>
      </w:pPr>
      <w:r w:rsidRPr="00393EE8">
        <w:rPr>
          <w:rFonts w:eastAsia="Times New Roman" w:cs="Times New Roman"/>
          <w:color w:val="000000" w:themeColor="text1"/>
          <w:kern w:val="22"/>
        </w:rPr>
        <w:t xml:space="preserve">(5) </w:t>
      </w:r>
      <w:r w:rsidR="009A07A0" w:rsidRPr="00393EE8">
        <w:rPr>
          <w:rFonts w:eastAsia="Times New Roman" w:cs="Times New Roman"/>
          <w:color w:val="000000" w:themeColor="text1"/>
          <w:kern w:val="22"/>
        </w:rPr>
        <w:tab/>
      </w:r>
      <w:r w:rsidRPr="00393EE8">
        <w:rPr>
          <w:rFonts w:eastAsia="Times New Roman" w:cs="Times New Roman"/>
          <w:color w:val="000000" w:themeColor="text1"/>
          <w:kern w:val="22"/>
        </w:rPr>
        <w:t xml:space="preserve">Prior to providing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details as required by subclause (3) to a </w:t>
      </w:r>
      <w:r w:rsidRPr="00393EE8">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and except for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details provided in accordance with subclause (4)(a), the </w:t>
      </w:r>
      <w:r w:rsidRPr="00C664AF">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must inform the </w:t>
      </w:r>
      <w:r w:rsidRPr="00C664AF">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that it will be providing those details to the </w:t>
      </w:r>
      <w:r w:rsidRPr="00A80CF5">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w:t>
      </w:r>
    </w:p>
    <w:p w14:paraId="0A9F3186" w14:textId="77777777" w:rsidR="009A07A0" w:rsidRPr="00A80CF5" w:rsidRDefault="00701AFE" w:rsidP="009A07A0">
      <w:pPr>
        <w:pStyle w:val="LDStandard3"/>
        <w:numPr>
          <w:ilvl w:val="0"/>
          <w:numId w:val="0"/>
        </w:numPr>
        <w:ind w:left="851" w:hanging="851"/>
        <w:rPr>
          <w:rFonts w:eastAsia="Times New Roman" w:cs="Times New Roman"/>
          <w:color w:val="000000" w:themeColor="text1"/>
          <w:kern w:val="22"/>
        </w:rPr>
      </w:pPr>
      <w:r w:rsidRPr="00A80CF5">
        <w:rPr>
          <w:rFonts w:eastAsia="Times New Roman" w:cs="Times New Roman"/>
          <w:color w:val="000000" w:themeColor="text1"/>
          <w:kern w:val="22"/>
        </w:rPr>
        <w:t xml:space="preserve">(6) </w:t>
      </w:r>
      <w:r w:rsidR="009A07A0" w:rsidRPr="00A80CF5">
        <w:rPr>
          <w:rFonts w:eastAsia="Times New Roman" w:cs="Times New Roman"/>
          <w:color w:val="000000" w:themeColor="text1"/>
          <w:kern w:val="22"/>
        </w:rPr>
        <w:tab/>
      </w:r>
      <w:r w:rsidRPr="00A80CF5">
        <w:rPr>
          <w:rFonts w:eastAsia="Times New Roman" w:cs="Times New Roman"/>
          <w:color w:val="000000" w:themeColor="text1"/>
          <w:kern w:val="22"/>
        </w:rPr>
        <w:t xml:space="preserve">Where a contract entered into between the </w:t>
      </w:r>
      <w:r w:rsidRPr="00A80CF5">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and the </w:t>
      </w:r>
      <w:r w:rsidRPr="00A80CF5">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prior to 1 January 2021 prohibits the </w:t>
      </w:r>
      <w:r w:rsidRPr="00393EE8">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providing </w:t>
      </w:r>
      <w:r w:rsidRPr="00393EE8">
        <w:rPr>
          <w:rFonts w:eastAsia="Times New Roman" w:cs="Times New Roman"/>
          <w:i/>
          <w:iCs/>
          <w:color w:val="000000" w:themeColor="text1"/>
          <w:kern w:val="22"/>
        </w:rPr>
        <w:t>customer</w:t>
      </w:r>
      <w:r w:rsidRPr="00393EE8">
        <w:rPr>
          <w:rFonts w:eastAsia="Times New Roman" w:cs="Times New Roman"/>
          <w:color w:val="000000" w:themeColor="text1"/>
          <w:kern w:val="22"/>
        </w:rPr>
        <w:t xml:space="preserve"> details to the </w:t>
      </w:r>
      <w:r w:rsidRPr="00393EE8">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that enable </w:t>
      </w:r>
      <w:r w:rsidRPr="00393EE8">
        <w:rPr>
          <w:rFonts w:eastAsia="Times New Roman" w:cs="Times New Roman"/>
          <w:i/>
          <w:iCs/>
          <w:color w:val="000000" w:themeColor="text1"/>
          <w:kern w:val="22"/>
        </w:rPr>
        <w:t>electronic communication</w:t>
      </w:r>
      <w:r w:rsidRPr="00A80CF5">
        <w:rPr>
          <w:rFonts w:eastAsia="Times New Roman" w:cs="Times New Roman"/>
          <w:color w:val="000000" w:themeColor="text1"/>
          <w:kern w:val="22"/>
        </w:rPr>
        <w:t xml:space="preserve"> with the </w:t>
      </w:r>
      <w:r w:rsidRPr="00393EE8">
        <w:rPr>
          <w:rFonts w:eastAsia="Times New Roman" w:cs="Times New Roman"/>
          <w:i/>
          <w:iCs/>
          <w:color w:val="000000" w:themeColor="text1"/>
          <w:kern w:val="22"/>
        </w:rPr>
        <w:t>customer</w:t>
      </w:r>
      <w:r w:rsidRPr="00A80CF5">
        <w:rPr>
          <w:rFonts w:eastAsia="Times New Roman" w:cs="Times New Roman"/>
          <w:color w:val="000000" w:themeColor="text1"/>
          <w:kern w:val="22"/>
        </w:rPr>
        <w:t xml:space="preserve">, the </w:t>
      </w:r>
      <w:r w:rsidRPr="00393EE8">
        <w:rPr>
          <w:rFonts w:eastAsia="Times New Roman" w:cs="Times New Roman"/>
          <w:i/>
          <w:iCs/>
          <w:color w:val="000000" w:themeColor="text1"/>
          <w:kern w:val="22"/>
        </w:rPr>
        <w:t>retailer</w:t>
      </w:r>
      <w:r w:rsidRPr="00A80CF5">
        <w:rPr>
          <w:rFonts w:eastAsia="Times New Roman" w:cs="Times New Roman"/>
          <w:color w:val="000000" w:themeColor="text1"/>
          <w:kern w:val="22"/>
        </w:rPr>
        <w:t xml:space="preserve"> is not required by this clause to provide that information to the </w:t>
      </w:r>
      <w:r w:rsidRPr="00A80CF5">
        <w:rPr>
          <w:rFonts w:eastAsia="Times New Roman" w:cs="Times New Roman"/>
          <w:i/>
          <w:iCs/>
          <w:color w:val="000000" w:themeColor="text1"/>
          <w:kern w:val="22"/>
        </w:rPr>
        <w:t>distributor</w:t>
      </w:r>
      <w:r w:rsidRPr="00A80CF5">
        <w:rPr>
          <w:rFonts w:eastAsia="Times New Roman" w:cs="Times New Roman"/>
          <w:color w:val="000000" w:themeColor="text1"/>
          <w:kern w:val="22"/>
        </w:rPr>
        <w:t xml:space="preserve">. </w:t>
      </w:r>
    </w:p>
    <w:p w14:paraId="0DF07FF2" w14:textId="183B9A2E" w:rsidR="003B5E74" w:rsidRPr="00A80CF5" w:rsidRDefault="00701AFE" w:rsidP="00A80CF5">
      <w:pPr>
        <w:pStyle w:val="LDStandard3"/>
        <w:numPr>
          <w:ilvl w:val="0"/>
          <w:numId w:val="0"/>
        </w:numPr>
        <w:ind w:left="851" w:hanging="851"/>
        <w:rPr>
          <w:rFonts w:eastAsia="Times New Roman" w:cs="Times New Roman"/>
          <w:color w:val="000000" w:themeColor="text1"/>
          <w:kern w:val="22"/>
        </w:rPr>
      </w:pPr>
      <w:r w:rsidRPr="00A80CF5">
        <w:rPr>
          <w:rFonts w:eastAsia="Times New Roman" w:cs="Times New Roman"/>
          <w:color w:val="000000" w:themeColor="text1"/>
          <w:kern w:val="22"/>
        </w:rPr>
        <w:t xml:space="preserve">(7) </w:t>
      </w:r>
      <w:r w:rsidR="009A07A0" w:rsidRPr="00A80CF5">
        <w:rPr>
          <w:rFonts w:eastAsia="Times New Roman" w:cs="Times New Roman"/>
          <w:color w:val="000000" w:themeColor="text1"/>
          <w:kern w:val="22"/>
        </w:rPr>
        <w:tab/>
      </w:r>
      <w:r w:rsidRPr="00A80CF5">
        <w:rPr>
          <w:rFonts w:eastAsia="Times New Roman" w:cs="Times New Roman"/>
          <w:color w:val="000000" w:themeColor="text1"/>
          <w:kern w:val="22"/>
        </w:rPr>
        <w:t>Nothing in this clause affects the operation of Part 7.</w:t>
      </w:r>
    </w:p>
    <w:p w14:paraId="585E0FCC" w14:textId="77777777" w:rsidR="00AB0E73" w:rsidRPr="00A16C01" w:rsidRDefault="00AB0E73" w:rsidP="00A16C01">
      <w:pPr>
        <w:pStyle w:val="LDStandard2"/>
        <w:spacing w:line="24" w:lineRule="atLeast"/>
        <w:rPr>
          <w:bCs/>
        </w:rPr>
      </w:pPr>
      <w:bookmarkStart w:id="1480" w:name="_Toc355710952"/>
      <w:bookmarkStart w:id="1481" w:name="_Toc501439000"/>
      <w:bookmarkStart w:id="1482" w:name="_Toc67855756"/>
      <w:r w:rsidRPr="00A16C01">
        <w:lastRenderedPageBreak/>
        <w:t>[Not used]</w:t>
      </w:r>
      <w:bookmarkEnd w:id="1480"/>
      <w:bookmarkEnd w:id="1481"/>
      <w:bookmarkEnd w:id="1482"/>
      <w:r w:rsidRPr="00A16C01">
        <w:t xml:space="preserve"> </w:t>
      </w:r>
    </w:p>
    <w:p w14:paraId="2B90DE6D" w14:textId="77777777" w:rsidR="00AB0E73" w:rsidRPr="00A16C01" w:rsidRDefault="00AB0E73" w:rsidP="00A16C01">
      <w:pPr>
        <w:pStyle w:val="LDStandard2"/>
        <w:spacing w:line="24" w:lineRule="atLeast"/>
        <w:rPr>
          <w:bCs/>
        </w:rPr>
      </w:pPr>
      <w:bookmarkStart w:id="1483" w:name="_Toc355710953"/>
      <w:bookmarkStart w:id="1484" w:name="_Toc501439001"/>
      <w:bookmarkStart w:id="1485" w:name="_Toc67855757"/>
      <w:bookmarkStart w:id="1486" w:name="Elkera_Print_TOC1318"/>
      <w:bookmarkStart w:id="1487" w:name="idc3fb12c8_eccb_4a03_b832_4e8f444d018c_a"/>
      <w:r w:rsidRPr="00A16C01">
        <w:t>[Not used]</w:t>
      </w:r>
      <w:bookmarkEnd w:id="1483"/>
      <w:bookmarkEnd w:id="1484"/>
      <w:bookmarkEnd w:id="1485"/>
      <w:r w:rsidRPr="00A16C01">
        <w:t xml:space="preserve"> </w:t>
      </w:r>
      <w:bookmarkEnd w:id="1486"/>
      <w:bookmarkEnd w:id="1487"/>
    </w:p>
    <w:p w14:paraId="6FB1C2DA" w14:textId="77777777" w:rsidR="00AB0E73" w:rsidRPr="00A16C01" w:rsidRDefault="00AB0E73" w:rsidP="00A16C01">
      <w:pPr>
        <w:pStyle w:val="LDStandard2"/>
        <w:spacing w:line="24" w:lineRule="atLeast"/>
        <w:rPr>
          <w:bCs/>
        </w:rPr>
      </w:pPr>
      <w:bookmarkStart w:id="1488" w:name="_Toc355710954"/>
      <w:bookmarkStart w:id="1489" w:name="_Toc501439002"/>
      <w:bookmarkStart w:id="1490" w:name="_Toc67855758"/>
      <w:r w:rsidRPr="00A16C01">
        <w:t>[Not used]</w:t>
      </w:r>
      <w:bookmarkEnd w:id="1488"/>
      <w:bookmarkEnd w:id="1489"/>
      <w:bookmarkEnd w:id="1490"/>
      <w:r w:rsidRPr="00A16C01">
        <w:t xml:space="preserve"> </w:t>
      </w:r>
    </w:p>
    <w:p w14:paraId="118D1B6F" w14:textId="77777777" w:rsidR="00AB0E73" w:rsidRPr="00A16C01" w:rsidRDefault="00AB0E73" w:rsidP="00A16C01">
      <w:pPr>
        <w:pStyle w:val="LDStandard2"/>
        <w:spacing w:line="24" w:lineRule="atLeast"/>
        <w:rPr>
          <w:bCs/>
        </w:rPr>
      </w:pPr>
      <w:bookmarkStart w:id="1491" w:name="_Toc355710955"/>
      <w:bookmarkStart w:id="1492" w:name="_Toc501439003"/>
      <w:bookmarkStart w:id="1493" w:name="_Toc67855759"/>
      <w:bookmarkStart w:id="1494" w:name="Elkera_Print_TOC1348"/>
      <w:bookmarkStart w:id="1495" w:name="id93eb97a4_7693_4199_9e7f_d1fc875b5375_f"/>
      <w:r w:rsidRPr="00A16C01">
        <w:t>[Not used]</w:t>
      </w:r>
      <w:bookmarkEnd w:id="1491"/>
      <w:bookmarkEnd w:id="1492"/>
      <w:bookmarkEnd w:id="1493"/>
      <w:r w:rsidRPr="00A16C01">
        <w:t xml:space="preserve"> </w:t>
      </w:r>
      <w:bookmarkEnd w:id="1494"/>
      <w:bookmarkEnd w:id="1495"/>
    </w:p>
    <w:p w14:paraId="6D623D13" w14:textId="77777777" w:rsidR="00AB0E73" w:rsidRPr="00A16C01" w:rsidRDefault="00AB0E73" w:rsidP="00A16C01">
      <w:pPr>
        <w:pStyle w:val="LDStandard2"/>
        <w:spacing w:line="24" w:lineRule="atLeast"/>
        <w:rPr>
          <w:bCs/>
        </w:rPr>
      </w:pPr>
      <w:bookmarkStart w:id="1496" w:name="_Toc355710956"/>
      <w:bookmarkStart w:id="1497" w:name="_Toc501439004"/>
      <w:bookmarkStart w:id="1498" w:name="_Toc67855760"/>
      <w:bookmarkStart w:id="1499" w:name="Elkera_Print_TOC1364"/>
      <w:bookmarkStart w:id="1500" w:name="idf997e77c_5796_4482_a1a9_e4d8fd864bea_c"/>
      <w:r w:rsidRPr="00A16C01">
        <w:t>[Not used]</w:t>
      </w:r>
      <w:bookmarkEnd w:id="1496"/>
      <w:bookmarkEnd w:id="1497"/>
      <w:bookmarkEnd w:id="1498"/>
      <w:r w:rsidRPr="00A16C01">
        <w:t xml:space="preserve"> </w:t>
      </w:r>
      <w:bookmarkEnd w:id="1499"/>
      <w:bookmarkEnd w:id="1500"/>
    </w:p>
    <w:p w14:paraId="6CCDF43E" w14:textId="77777777" w:rsidR="00AB0E73" w:rsidRPr="00A16C01" w:rsidRDefault="00AB0E73" w:rsidP="00A16C01">
      <w:pPr>
        <w:pStyle w:val="LDStandard2"/>
        <w:spacing w:line="24" w:lineRule="atLeast"/>
      </w:pPr>
      <w:bookmarkStart w:id="1501" w:name="_Toc355710957"/>
      <w:bookmarkStart w:id="1502" w:name="_Toc501439005"/>
      <w:bookmarkStart w:id="1503" w:name="_Toc67855761"/>
      <w:bookmarkStart w:id="1504" w:name="Elkera_Print_TOC1372"/>
      <w:bookmarkStart w:id="1505" w:name="idb7d6b1f1_7eba_4559_b06c_924610358c42_6"/>
      <w:r w:rsidRPr="00A16C01">
        <w:t>[Not used]</w:t>
      </w:r>
      <w:bookmarkEnd w:id="1501"/>
      <w:bookmarkEnd w:id="1502"/>
      <w:bookmarkEnd w:id="1503"/>
      <w:r w:rsidRPr="00A16C01">
        <w:t xml:space="preserve"> </w:t>
      </w:r>
      <w:bookmarkEnd w:id="1504"/>
      <w:bookmarkEnd w:id="1505"/>
    </w:p>
    <w:p w14:paraId="341FCF8E" w14:textId="77777777" w:rsidR="00AB0E73" w:rsidRPr="00A16C01" w:rsidRDefault="00AB0E73" w:rsidP="00A16C01">
      <w:pPr>
        <w:pStyle w:val="LDStandard2"/>
        <w:spacing w:line="24" w:lineRule="atLeast"/>
        <w:rPr>
          <w:bCs/>
        </w:rPr>
      </w:pPr>
      <w:bookmarkStart w:id="1506" w:name="_Toc355710958"/>
      <w:bookmarkStart w:id="1507" w:name="_Toc501439006"/>
      <w:bookmarkStart w:id="1508" w:name="_Toc67855762"/>
      <w:bookmarkStart w:id="1509" w:name="Elkera_Print_TOC1374"/>
      <w:bookmarkStart w:id="1510" w:name="id8af40c77_02e6_4561_b797_eeb8585905dc_4"/>
      <w:r w:rsidRPr="00A16C01">
        <w:t>[Not used]</w:t>
      </w:r>
      <w:bookmarkEnd w:id="1506"/>
      <w:bookmarkEnd w:id="1507"/>
      <w:bookmarkEnd w:id="1508"/>
      <w:r w:rsidRPr="00A16C01">
        <w:t xml:space="preserve"> </w:t>
      </w:r>
      <w:bookmarkEnd w:id="1509"/>
      <w:bookmarkEnd w:id="1510"/>
    </w:p>
    <w:p w14:paraId="436A5D1E" w14:textId="77777777" w:rsidR="00AB0E73" w:rsidRPr="00A16C01" w:rsidRDefault="00AB0E73" w:rsidP="00A16C01">
      <w:pPr>
        <w:pStyle w:val="LDStandard2"/>
        <w:spacing w:line="24" w:lineRule="atLeast"/>
        <w:rPr>
          <w:bCs/>
        </w:rPr>
      </w:pPr>
      <w:bookmarkStart w:id="1511" w:name="_Toc355710959"/>
      <w:bookmarkStart w:id="1512" w:name="_Toc501439007"/>
      <w:bookmarkStart w:id="1513" w:name="_Toc67855763"/>
      <w:bookmarkStart w:id="1514" w:name="Elkera_Print_TOC1376"/>
      <w:bookmarkStart w:id="1515" w:name="id62bfbf0b_0d69_42e9_ab13_9fffc06a82b9_d"/>
      <w:r w:rsidRPr="00A16C01">
        <w:t>[Not used]</w:t>
      </w:r>
      <w:bookmarkEnd w:id="1511"/>
      <w:bookmarkEnd w:id="1512"/>
      <w:bookmarkEnd w:id="1513"/>
      <w:r w:rsidRPr="00A16C01">
        <w:t xml:space="preserve"> </w:t>
      </w:r>
      <w:bookmarkEnd w:id="1514"/>
      <w:bookmarkEnd w:id="1515"/>
    </w:p>
    <w:p w14:paraId="62831C44" w14:textId="77777777" w:rsidR="00AB0E73" w:rsidRPr="00A16C01" w:rsidRDefault="00AB0E73" w:rsidP="00A16C01">
      <w:pPr>
        <w:pStyle w:val="LDStandard2"/>
        <w:spacing w:line="24" w:lineRule="atLeast"/>
        <w:rPr>
          <w:bCs/>
        </w:rPr>
      </w:pPr>
      <w:bookmarkStart w:id="1516" w:name="_Toc355710960"/>
      <w:bookmarkStart w:id="1517" w:name="_Toc501439008"/>
      <w:bookmarkStart w:id="1518" w:name="_Toc67855764"/>
      <w:r w:rsidRPr="00A16C01">
        <w:t>[Not used]</w:t>
      </w:r>
      <w:bookmarkEnd w:id="1516"/>
      <w:bookmarkEnd w:id="1517"/>
      <w:bookmarkEnd w:id="1518"/>
      <w:r w:rsidRPr="00A16C01">
        <w:t xml:space="preserve"> </w:t>
      </w:r>
    </w:p>
    <w:p w14:paraId="5AE04AC5" w14:textId="77777777" w:rsidR="00AB0E73" w:rsidRPr="00A16C01" w:rsidRDefault="00AB0E73" w:rsidP="00A16C01">
      <w:pPr>
        <w:pStyle w:val="LDStandard2"/>
        <w:spacing w:line="24" w:lineRule="atLeast"/>
        <w:rPr>
          <w:bCs/>
        </w:rPr>
      </w:pPr>
      <w:bookmarkStart w:id="1519" w:name="_Toc355710961"/>
      <w:bookmarkStart w:id="1520" w:name="_Toc501439009"/>
      <w:bookmarkStart w:id="1521" w:name="_Toc67855765"/>
      <w:bookmarkStart w:id="1522" w:name="Elkera_Print_TOC1406"/>
      <w:bookmarkStart w:id="1523" w:name="id254aff61_f6fe_4221_9cd2_641625f358e6_a"/>
      <w:r w:rsidRPr="00A16C01">
        <w:t>[Not used]</w:t>
      </w:r>
      <w:bookmarkEnd w:id="1519"/>
      <w:bookmarkEnd w:id="1520"/>
      <w:bookmarkEnd w:id="1521"/>
      <w:r w:rsidRPr="00A16C01">
        <w:t xml:space="preserve"> </w:t>
      </w:r>
      <w:bookmarkEnd w:id="1522"/>
      <w:bookmarkEnd w:id="1523"/>
    </w:p>
    <w:p w14:paraId="69A1613F" w14:textId="77777777" w:rsidR="00AB0E73" w:rsidRPr="00A16C01" w:rsidRDefault="00AB0E73" w:rsidP="00A16C01">
      <w:pPr>
        <w:pStyle w:val="LDStandard2"/>
        <w:spacing w:line="24" w:lineRule="atLeast"/>
        <w:rPr>
          <w:bCs/>
        </w:rPr>
      </w:pPr>
      <w:bookmarkStart w:id="1524" w:name="_Toc355710962"/>
      <w:bookmarkStart w:id="1525" w:name="_Toc501439010"/>
      <w:bookmarkStart w:id="1526" w:name="_Toc67855766"/>
      <w:bookmarkStart w:id="1527" w:name="Elkera_Print_TOC1424"/>
      <w:bookmarkStart w:id="1528" w:name="id723edb5b_9c36_447d_8d03_f45c86627127_e"/>
      <w:r w:rsidRPr="00A16C01">
        <w:t>[Not used]</w:t>
      </w:r>
      <w:bookmarkEnd w:id="1524"/>
      <w:bookmarkEnd w:id="1525"/>
      <w:bookmarkEnd w:id="1526"/>
      <w:r w:rsidRPr="00A16C01">
        <w:t xml:space="preserve"> </w:t>
      </w:r>
      <w:bookmarkEnd w:id="1527"/>
      <w:bookmarkEnd w:id="1528"/>
    </w:p>
    <w:p w14:paraId="6F1CAD7D" w14:textId="77777777" w:rsidR="00AB0E73" w:rsidRPr="00A16C01" w:rsidRDefault="00AB0E73" w:rsidP="00A16C01">
      <w:pPr>
        <w:pStyle w:val="LDStandard2"/>
        <w:spacing w:line="24" w:lineRule="atLeast"/>
        <w:rPr>
          <w:bCs/>
        </w:rPr>
      </w:pPr>
      <w:bookmarkStart w:id="1529" w:name="_Toc355710963"/>
      <w:bookmarkStart w:id="1530" w:name="_Toc501439011"/>
      <w:bookmarkStart w:id="1531" w:name="_Toc67855767"/>
      <w:bookmarkStart w:id="1532" w:name="Elkera_Print_TOC1430"/>
      <w:bookmarkStart w:id="1533" w:name="idbb154a96_a2ca_4335_a652_be1f55b72cd8_2"/>
      <w:r w:rsidRPr="00A16C01">
        <w:t>[Not used]</w:t>
      </w:r>
      <w:bookmarkEnd w:id="1529"/>
      <w:bookmarkEnd w:id="1530"/>
      <w:bookmarkEnd w:id="1531"/>
      <w:r w:rsidRPr="00A16C01">
        <w:t xml:space="preserve"> </w:t>
      </w:r>
      <w:bookmarkEnd w:id="1532"/>
      <w:bookmarkEnd w:id="1533"/>
    </w:p>
    <w:p w14:paraId="3A387B10" w14:textId="77777777" w:rsidR="00AB0E73" w:rsidRPr="00A16C01" w:rsidRDefault="00AB0E73" w:rsidP="00A16C01">
      <w:pPr>
        <w:pStyle w:val="LDStandard2"/>
        <w:spacing w:line="24" w:lineRule="atLeast"/>
        <w:rPr>
          <w:bCs/>
        </w:rPr>
      </w:pPr>
      <w:bookmarkStart w:id="1534" w:name="_Toc355710964"/>
      <w:bookmarkStart w:id="1535" w:name="_Toc501439012"/>
      <w:bookmarkStart w:id="1536" w:name="_Toc67855768"/>
      <w:bookmarkStart w:id="1537" w:name="Elkera_Print_TOC1432"/>
      <w:bookmarkStart w:id="1538" w:name="id03e804f9_40a4_4337_ab1b_d09bf227673e_4"/>
      <w:r w:rsidRPr="00A16C01">
        <w:t>[Not used]</w:t>
      </w:r>
      <w:bookmarkEnd w:id="1534"/>
      <w:bookmarkEnd w:id="1535"/>
      <w:bookmarkEnd w:id="1536"/>
      <w:r w:rsidRPr="00A16C01">
        <w:t xml:space="preserve"> </w:t>
      </w:r>
      <w:bookmarkEnd w:id="1537"/>
      <w:bookmarkEnd w:id="1538"/>
    </w:p>
    <w:p w14:paraId="23D5E8F6" w14:textId="77777777" w:rsidR="00AB0E73" w:rsidRPr="00A16C01" w:rsidRDefault="00AB0E73" w:rsidP="00A16C01">
      <w:pPr>
        <w:pStyle w:val="LDStandard2"/>
        <w:spacing w:line="24" w:lineRule="atLeast"/>
        <w:rPr>
          <w:bCs/>
        </w:rPr>
      </w:pPr>
      <w:bookmarkStart w:id="1539" w:name="_Toc355710965"/>
      <w:bookmarkStart w:id="1540" w:name="_Toc501439013"/>
      <w:bookmarkStart w:id="1541" w:name="_Toc67855769"/>
      <w:bookmarkStart w:id="1542" w:name="Elkera_Print_TOC1434"/>
      <w:bookmarkStart w:id="1543" w:name="id29aea7c5_78b6_4b47_b886_6d5f772f0b23_5"/>
      <w:r w:rsidRPr="00A16C01">
        <w:t>[Not used]</w:t>
      </w:r>
      <w:bookmarkEnd w:id="1539"/>
      <w:bookmarkEnd w:id="1540"/>
      <w:bookmarkEnd w:id="1541"/>
      <w:r w:rsidRPr="00A16C01">
        <w:t xml:space="preserve"> </w:t>
      </w:r>
      <w:bookmarkEnd w:id="1542"/>
      <w:bookmarkEnd w:id="1543"/>
    </w:p>
    <w:p w14:paraId="6056D82B" w14:textId="77777777" w:rsidR="00AB0E73" w:rsidRPr="00A16C01" w:rsidRDefault="00AB0E73" w:rsidP="00A16C01">
      <w:pPr>
        <w:pStyle w:val="LDStandard2"/>
        <w:spacing w:line="24" w:lineRule="atLeast"/>
        <w:rPr>
          <w:bCs/>
        </w:rPr>
      </w:pPr>
      <w:bookmarkStart w:id="1544" w:name="_Toc355710966"/>
      <w:bookmarkStart w:id="1545" w:name="_Toc501439014"/>
      <w:bookmarkStart w:id="1546" w:name="_Toc67855770"/>
      <w:bookmarkStart w:id="1547" w:name="Elkera_Print_TOC1454"/>
      <w:bookmarkStart w:id="1548" w:name="id73696ba9_7e4e_4e40_a3e2_773315409fc7_7"/>
      <w:r w:rsidRPr="00A16C01">
        <w:t>[Not used]</w:t>
      </w:r>
      <w:bookmarkEnd w:id="1544"/>
      <w:bookmarkEnd w:id="1545"/>
      <w:bookmarkEnd w:id="1546"/>
      <w:r w:rsidRPr="00A16C01">
        <w:t xml:space="preserve"> </w:t>
      </w:r>
      <w:bookmarkEnd w:id="1547"/>
      <w:bookmarkEnd w:id="1548"/>
    </w:p>
    <w:p w14:paraId="7EAFC94D" w14:textId="77777777" w:rsidR="00AB0E73" w:rsidRPr="00A16C01" w:rsidRDefault="00AB0E73" w:rsidP="00A16C01">
      <w:pPr>
        <w:pStyle w:val="LDStandard2"/>
        <w:spacing w:line="24" w:lineRule="atLeast"/>
        <w:rPr>
          <w:bCs/>
        </w:rPr>
      </w:pPr>
      <w:bookmarkStart w:id="1549" w:name="_Toc355710967"/>
      <w:bookmarkStart w:id="1550" w:name="_Toc501439015"/>
      <w:bookmarkStart w:id="1551" w:name="_Toc67855771"/>
      <w:bookmarkStart w:id="1552" w:name="Elkera_Print_TOC1462"/>
      <w:bookmarkStart w:id="1553" w:name="ida04a120a_ffc1_4e0c_ae2c_a7697ea62f62_0"/>
      <w:r w:rsidRPr="00A16C01">
        <w:t>[Not used]</w:t>
      </w:r>
      <w:bookmarkEnd w:id="1549"/>
      <w:bookmarkEnd w:id="1550"/>
      <w:bookmarkEnd w:id="1551"/>
      <w:r w:rsidRPr="00A16C01">
        <w:t xml:space="preserve"> </w:t>
      </w:r>
      <w:bookmarkEnd w:id="1552"/>
      <w:bookmarkEnd w:id="1553"/>
    </w:p>
    <w:p w14:paraId="38CA8D74" w14:textId="77777777" w:rsidR="00AB0E73" w:rsidRPr="00A16C01" w:rsidRDefault="00AB0E73" w:rsidP="00A16C01">
      <w:pPr>
        <w:pStyle w:val="LDStandard2"/>
        <w:spacing w:line="24" w:lineRule="atLeast"/>
        <w:rPr>
          <w:bCs/>
        </w:rPr>
      </w:pPr>
      <w:bookmarkStart w:id="1554" w:name="_Toc355710968"/>
      <w:bookmarkStart w:id="1555" w:name="_Toc501439016"/>
      <w:bookmarkStart w:id="1556" w:name="_Toc67855772"/>
      <w:bookmarkStart w:id="1557" w:name="Elkera_Print_TOC1476"/>
      <w:bookmarkStart w:id="1558" w:name="id5cef1001_0932_4ef7_a087_36dbe14b50ef_5"/>
      <w:r w:rsidRPr="00A16C01">
        <w:t>[Not used]</w:t>
      </w:r>
      <w:bookmarkEnd w:id="1554"/>
      <w:bookmarkEnd w:id="1555"/>
      <w:bookmarkEnd w:id="1556"/>
      <w:r w:rsidRPr="00A16C01">
        <w:t xml:space="preserve"> </w:t>
      </w:r>
      <w:bookmarkEnd w:id="1557"/>
      <w:bookmarkEnd w:id="1558"/>
    </w:p>
    <w:p w14:paraId="4DA165FE" w14:textId="77777777" w:rsidR="00AB0E73" w:rsidRPr="00A16C01" w:rsidRDefault="00AB0E73" w:rsidP="00A16C01">
      <w:pPr>
        <w:pStyle w:val="LDStandard2"/>
        <w:spacing w:line="24" w:lineRule="atLeast"/>
        <w:rPr>
          <w:bCs/>
        </w:rPr>
      </w:pPr>
      <w:bookmarkStart w:id="1559" w:name="_Toc355710969"/>
      <w:bookmarkStart w:id="1560" w:name="_Toc501439017"/>
      <w:bookmarkStart w:id="1561" w:name="_Toc67855773"/>
      <w:bookmarkStart w:id="1562" w:name="Elkera_Print_TOC1482"/>
      <w:bookmarkStart w:id="1563" w:name="id8fd93180_b0c1_4fda_a856_19976c3b6e1d_6"/>
      <w:r w:rsidRPr="00A16C01">
        <w:t>[Not used]</w:t>
      </w:r>
      <w:bookmarkEnd w:id="1559"/>
      <w:bookmarkEnd w:id="1560"/>
      <w:bookmarkEnd w:id="1561"/>
      <w:r w:rsidRPr="00A16C01">
        <w:t xml:space="preserve"> </w:t>
      </w:r>
      <w:bookmarkEnd w:id="1562"/>
      <w:bookmarkEnd w:id="1563"/>
    </w:p>
    <w:p w14:paraId="43D2ACB8" w14:textId="77777777" w:rsidR="00AB0E73" w:rsidRPr="00A16C01" w:rsidRDefault="00AB0E73" w:rsidP="00A16C01">
      <w:pPr>
        <w:pStyle w:val="LDStandard2"/>
        <w:spacing w:line="24" w:lineRule="atLeast"/>
        <w:rPr>
          <w:bCs/>
        </w:rPr>
      </w:pPr>
      <w:bookmarkStart w:id="1564" w:name="_Toc355710970"/>
      <w:bookmarkStart w:id="1565" w:name="_Toc501439018"/>
      <w:bookmarkStart w:id="1566" w:name="_Toc67855774"/>
      <w:bookmarkStart w:id="1567" w:name="Elkera_Print_TOC1500"/>
      <w:bookmarkStart w:id="1568" w:name="id17394065_780e_4519_873f_320b7e505ba8_3"/>
      <w:r w:rsidRPr="00A16C01">
        <w:t>[Not used]</w:t>
      </w:r>
      <w:bookmarkEnd w:id="1564"/>
      <w:bookmarkEnd w:id="1565"/>
      <w:bookmarkEnd w:id="1566"/>
      <w:r w:rsidRPr="00A16C01">
        <w:t xml:space="preserve"> </w:t>
      </w:r>
      <w:bookmarkEnd w:id="1567"/>
      <w:bookmarkEnd w:id="1568"/>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69" w:name="_Toc355710971"/>
      <w:bookmarkStart w:id="1570" w:name="_Toc501439019"/>
      <w:bookmarkStart w:id="1571" w:name="_Toc67855775"/>
      <w:bookmarkStart w:id="1572" w:name="Elkera_Print_TOC1532"/>
      <w:bookmarkStart w:id="1573" w:name="ide4845f07_2ed7_4789_aed8_879c146e99af_0"/>
      <w:r w:rsidRPr="0054675C">
        <w:rPr>
          <w:rFonts w:cs="Times New Roman"/>
          <w:bCs w:val="0"/>
          <w:sz w:val="28"/>
          <w:szCs w:val="28"/>
        </w:rPr>
        <w:lastRenderedPageBreak/>
        <w:t>Part 9</w:t>
      </w:r>
      <w:r w:rsidRPr="0054675C">
        <w:rPr>
          <w:sz w:val="28"/>
          <w:szCs w:val="28"/>
        </w:rPr>
        <w:tab/>
        <w:t>[Not used]</w:t>
      </w:r>
      <w:bookmarkEnd w:id="1569"/>
      <w:bookmarkEnd w:id="1570"/>
      <w:bookmarkEnd w:id="1571"/>
      <w:r w:rsidRPr="0054675C">
        <w:rPr>
          <w:sz w:val="28"/>
          <w:szCs w:val="28"/>
        </w:rPr>
        <w:t xml:space="preserve"> </w:t>
      </w:r>
      <w:bookmarkEnd w:id="1572"/>
      <w:bookmarkEnd w:id="1573"/>
    </w:p>
    <w:p w14:paraId="6E6D8AD0" w14:textId="77777777" w:rsidR="00AB0E73" w:rsidRPr="0054675C" w:rsidRDefault="00AB0E73" w:rsidP="00272F5F">
      <w:pPr>
        <w:pStyle w:val="Style1"/>
      </w:pPr>
      <w:bookmarkStart w:id="1574" w:name="Elkera_Print_TOC1534"/>
      <w:bookmarkStart w:id="1575" w:name="id5dfe94e3_b0b8_4fd2_a2ce_eb69bbf9465c_e"/>
      <w:bookmarkStart w:id="1576" w:name="_Toc355710972"/>
      <w:bookmarkStart w:id="1577" w:name="_Toc501439020"/>
      <w:bookmarkStart w:id="1578" w:name="_Toc67855776"/>
      <w:r w:rsidRPr="0054675C">
        <w:t>Division 1</w:t>
      </w:r>
      <w:r w:rsidRPr="0054675C">
        <w:tab/>
      </w:r>
      <w:bookmarkEnd w:id="1574"/>
      <w:bookmarkEnd w:id="1575"/>
      <w:r w:rsidRPr="0054675C">
        <w:t>[Not used]</w:t>
      </w:r>
      <w:bookmarkEnd w:id="1576"/>
      <w:bookmarkEnd w:id="1577"/>
      <w:bookmarkEnd w:id="1578"/>
      <w:r w:rsidRPr="0054675C">
        <w:t xml:space="preserve"> </w:t>
      </w:r>
    </w:p>
    <w:p w14:paraId="7B735016" w14:textId="77777777" w:rsidR="00AB0E73" w:rsidRPr="00A16C01" w:rsidRDefault="00AB0E73" w:rsidP="00A16C01">
      <w:pPr>
        <w:pStyle w:val="LDStandard2"/>
        <w:spacing w:line="24" w:lineRule="atLeast"/>
        <w:rPr>
          <w:bCs/>
        </w:rPr>
      </w:pPr>
      <w:bookmarkStart w:id="1579" w:name="_Toc355710973"/>
      <w:bookmarkStart w:id="1580" w:name="_Toc501439021"/>
      <w:bookmarkStart w:id="1581" w:name="_Toc67855777"/>
      <w:r w:rsidRPr="00A16C01">
        <w:t>[Not used]</w:t>
      </w:r>
      <w:bookmarkEnd w:id="1579"/>
      <w:bookmarkEnd w:id="1580"/>
      <w:bookmarkEnd w:id="1581"/>
      <w:r w:rsidRPr="00A16C01">
        <w:t xml:space="preserve"> </w:t>
      </w:r>
    </w:p>
    <w:p w14:paraId="11D44605" w14:textId="77777777" w:rsidR="00AB0E73" w:rsidRPr="00A16C01" w:rsidRDefault="00AB0E73" w:rsidP="00272F5F">
      <w:pPr>
        <w:pStyle w:val="Style1"/>
      </w:pPr>
      <w:bookmarkStart w:id="1582" w:name="Elkera_Print_TOC1538"/>
      <w:bookmarkStart w:id="1583" w:name="idf22225d0_e491_444d_a256_8c61ceeb3f15_6"/>
      <w:bookmarkStart w:id="1584" w:name="_Toc355710974"/>
      <w:bookmarkStart w:id="1585" w:name="_Toc501439022"/>
      <w:bookmarkStart w:id="1586" w:name="_Toc67855778"/>
      <w:r w:rsidRPr="00A16C01">
        <w:t>Division 2</w:t>
      </w:r>
      <w:r w:rsidRPr="00A16C01">
        <w:tab/>
      </w:r>
      <w:bookmarkEnd w:id="1582"/>
      <w:bookmarkEnd w:id="1583"/>
      <w:r w:rsidRPr="00A16C01">
        <w:t>[Not used]</w:t>
      </w:r>
      <w:bookmarkEnd w:id="1584"/>
      <w:bookmarkEnd w:id="1585"/>
      <w:bookmarkEnd w:id="1586"/>
      <w:r w:rsidRPr="00A16C01">
        <w:t xml:space="preserve"> </w:t>
      </w:r>
    </w:p>
    <w:p w14:paraId="178EE232" w14:textId="77777777" w:rsidR="00AB0E73" w:rsidRPr="00A16C01" w:rsidRDefault="00AB0E73" w:rsidP="00A16C01">
      <w:pPr>
        <w:pStyle w:val="LDStandard2"/>
        <w:spacing w:line="24" w:lineRule="atLeast"/>
      </w:pPr>
      <w:bookmarkStart w:id="1587" w:name="_Toc355710975"/>
      <w:bookmarkStart w:id="1588" w:name="_Toc501439023"/>
      <w:bookmarkStart w:id="1589" w:name="_Toc67855779"/>
      <w:bookmarkStart w:id="1590" w:name="Elkera_Print_TOC1540"/>
      <w:bookmarkStart w:id="1591" w:name="idd30bf5df_62b4_4659_aa1c_91faa95880d0_1"/>
      <w:r w:rsidRPr="00A16C01">
        <w:t>[Not used]</w:t>
      </w:r>
      <w:bookmarkEnd w:id="1587"/>
      <w:bookmarkEnd w:id="1588"/>
      <w:bookmarkEnd w:id="1589"/>
      <w:r w:rsidRPr="00A16C01">
        <w:t xml:space="preserve"> </w:t>
      </w:r>
      <w:bookmarkEnd w:id="1590"/>
      <w:bookmarkEnd w:id="1591"/>
    </w:p>
    <w:p w14:paraId="5F884A5D" w14:textId="77777777" w:rsidR="00AB0E73" w:rsidRPr="00A16C01" w:rsidRDefault="00AB0E73" w:rsidP="00A16C01">
      <w:pPr>
        <w:pStyle w:val="LDStandard2"/>
        <w:spacing w:line="24" w:lineRule="atLeast"/>
        <w:rPr>
          <w:bCs/>
        </w:rPr>
      </w:pPr>
      <w:bookmarkStart w:id="1592" w:name="_Toc355710976"/>
      <w:bookmarkStart w:id="1593" w:name="_Toc501439024"/>
      <w:bookmarkStart w:id="1594" w:name="_Toc67855780"/>
      <w:r w:rsidRPr="00A16C01">
        <w:t>[Not used]</w:t>
      </w:r>
      <w:bookmarkEnd w:id="1592"/>
      <w:bookmarkEnd w:id="1593"/>
      <w:bookmarkEnd w:id="1594"/>
      <w:r w:rsidRPr="00A16C01">
        <w:t xml:space="preserve"> </w:t>
      </w:r>
    </w:p>
    <w:p w14:paraId="0A99C674" w14:textId="77777777" w:rsidR="00AB0E73" w:rsidRPr="00A16C01" w:rsidRDefault="00AB0E73" w:rsidP="00A16C01">
      <w:pPr>
        <w:pStyle w:val="LDStandard2"/>
        <w:spacing w:line="24" w:lineRule="atLeast"/>
        <w:rPr>
          <w:bCs/>
        </w:rPr>
      </w:pPr>
      <w:bookmarkStart w:id="1595" w:name="_Toc355710977"/>
      <w:bookmarkStart w:id="1596" w:name="_Toc501439025"/>
      <w:bookmarkStart w:id="1597" w:name="_Toc67855781"/>
      <w:bookmarkStart w:id="1598" w:name="Elkera_Print_TOC1544"/>
      <w:bookmarkStart w:id="1599" w:name="id75ae5bd5_fa31_4338_b8e6_a2ec4ff4daf1_5"/>
      <w:r w:rsidRPr="00A16C01">
        <w:t>[Not used]</w:t>
      </w:r>
      <w:bookmarkEnd w:id="1595"/>
      <w:bookmarkEnd w:id="1596"/>
      <w:bookmarkEnd w:id="1597"/>
      <w:r w:rsidRPr="00A16C01">
        <w:t xml:space="preserve"> </w:t>
      </w:r>
      <w:bookmarkEnd w:id="1598"/>
      <w:bookmarkEnd w:id="1599"/>
    </w:p>
    <w:p w14:paraId="485EFC7F" w14:textId="77777777" w:rsidR="00AB0E73" w:rsidRPr="00A16C01" w:rsidRDefault="00AB0E73" w:rsidP="00A16C01">
      <w:pPr>
        <w:pStyle w:val="LDStandard2"/>
        <w:spacing w:line="24" w:lineRule="atLeast"/>
        <w:rPr>
          <w:bCs/>
        </w:rPr>
      </w:pPr>
      <w:bookmarkStart w:id="1600" w:name="_Toc355710978"/>
      <w:bookmarkStart w:id="1601" w:name="_Toc501439026"/>
      <w:bookmarkStart w:id="1602" w:name="_Toc67855782"/>
      <w:bookmarkStart w:id="1603" w:name="Elkera_Print_TOC1546"/>
      <w:bookmarkStart w:id="1604" w:name="id83f9965f_6d45_4ca8_a7a5_1b8f28d27f46_7"/>
      <w:r w:rsidRPr="00A16C01">
        <w:t>[Not used]</w:t>
      </w:r>
      <w:bookmarkEnd w:id="1600"/>
      <w:bookmarkEnd w:id="1601"/>
      <w:bookmarkEnd w:id="1602"/>
      <w:r w:rsidRPr="00A16C01">
        <w:t xml:space="preserve"> </w:t>
      </w:r>
      <w:bookmarkEnd w:id="1603"/>
      <w:bookmarkEnd w:id="1604"/>
    </w:p>
    <w:p w14:paraId="7F09825A" w14:textId="77777777" w:rsidR="00AB0E73" w:rsidRPr="00A16C01" w:rsidRDefault="00AB0E73" w:rsidP="00A16C01">
      <w:pPr>
        <w:pStyle w:val="LDStandard2"/>
        <w:spacing w:line="24" w:lineRule="atLeast"/>
        <w:rPr>
          <w:bCs/>
        </w:rPr>
      </w:pPr>
      <w:bookmarkStart w:id="1605" w:name="_Toc355710979"/>
      <w:bookmarkStart w:id="1606" w:name="_Toc501439027"/>
      <w:bookmarkStart w:id="1607" w:name="_Toc67855783"/>
      <w:bookmarkStart w:id="1608" w:name="Elkera_Print_TOC1556"/>
      <w:bookmarkStart w:id="1609" w:name="id94812c77_eac7_4d89_88ef_6cd3ffff9a2c_5"/>
      <w:r w:rsidRPr="00A16C01">
        <w:t>[Not used]</w:t>
      </w:r>
      <w:bookmarkEnd w:id="1605"/>
      <w:bookmarkEnd w:id="1606"/>
      <w:bookmarkEnd w:id="1607"/>
      <w:r w:rsidRPr="00A16C01">
        <w:t xml:space="preserve"> </w:t>
      </w:r>
      <w:bookmarkEnd w:id="1608"/>
      <w:bookmarkEnd w:id="1609"/>
    </w:p>
    <w:p w14:paraId="2ADABE51" w14:textId="77777777" w:rsidR="00AB0E73" w:rsidRPr="00A16C01" w:rsidRDefault="00AB0E73" w:rsidP="00272F5F">
      <w:pPr>
        <w:pStyle w:val="Style1"/>
      </w:pPr>
      <w:bookmarkStart w:id="1610" w:name="_Toc355710980"/>
      <w:bookmarkStart w:id="1611" w:name="_Toc501439028"/>
      <w:bookmarkStart w:id="1612" w:name="_Toc67855784"/>
      <w:bookmarkStart w:id="1613" w:name="Elkera_Print_TOC1562"/>
      <w:bookmarkStart w:id="1614" w:name="id562fa023_4c43_4d90_8213_3f80bae5beb6_c"/>
      <w:r w:rsidRPr="00A16C01">
        <w:t>Division 3</w:t>
      </w:r>
      <w:r w:rsidRPr="00A16C01">
        <w:tab/>
        <w:t>[Not used]</w:t>
      </w:r>
      <w:bookmarkEnd w:id="1610"/>
      <w:bookmarkEnd w:id="1611"/>
      <w:bookmarkEnd w:id="1612"/>
      <w:r w:rsidRPr="00A16C01">
        <w:t xml:space="preserve"> </w:t>
      </w:r>
      <w:bookmarkEnd w:id="1613"/>
      <w:bookmarkEnd w:id="1614"/>
    </w:p>
    <w:p w14:paraId="24C3FA93" w14:textId="77777777" w:rsidR="00AB0E73" w:rsidRPr="00A16C01" w:rsidRDefault="00AB0E73" w:rsidP="00A16C01">
      <w:pPr>
        <w:pStyle w:val="LDStandard2"/>
        <w:spacing w:line="24" w:lineRule="atLeast"/>
      </w:pPr>
      <w:bookmarkStart w:id="1615" w:name="_Toc355710981"/>
      <w:bookmarkStart w:id="1616" w:name="_Toc501439029"/>
      <w:bookmarkStart w:id="1617" w:name="_Toc67855785"/>
      <w:bookmarkStart w:id="1618" w:name="Elkera_Print_TOC1564"/>
      <w:bookmarkStart w:id="1619" w:name="id17d55a50_9711_4f77_9cd2_060553f607f9_b"/>
      <w:r w:rsidRPr="00A16C01">
        <w:t>[Not used]</w:t>
      </w:r>
      <w:bookmarkEnd w:id="1615"/>
      <w:bookmarkEnd w:id="1616"/>
      <w:bookmarkEnd w:id="1617"/>
      <w:r w:rsidRPr="00A16C01">
        <w:t xml:space="preserve"> </w:t>
      </w:r>
      <w:bookmarkEnd w:id="1618"/>
      <w:bookmarkEnd w:id="1619"/>
    </w:p>
    <w:p w14:paraId="0D70A861" w14:textId="77777777" w:rsidR="00AB0E73" w:rsidRPr="00A16C01" w:rsidRDefault="00AB0E73" w:rsidP="00272F5F">
      <w:pPr>
        <w:pStyle w:val="Style1"/>
      </w:pPr>
      <w:bookmarkStart w:id="1620" w:name="_Toc355710982"/>
      <w:bookmarkStart w:id="1621" w:name="_Toc501439030"/>
      <w:bookmarkStart w:id="1622" w:name="Elkera_Print_TOC1578"/>
      <w:bookmarkStart w:id="1623" w:name="id10f9a6e1_b678_479a_b582_ac5b2f40e81a_2"/>
      <w:bookmarkStart w:id="1624" w:name="_Toc67855786"/>
      <w:r w:rsidRPr="00A16C01">
        <w:t>Division 4</w:t>
      </w:r>
      <w:r w:rsidRPr="00A16C01">
        <w:tab/>
        <w:t>[Not used]</w:t>
      </w:r>
      <w:bookmarkEnd w:id="1620"/>
      <w:bookmarkEnd w:id="1621"/>
      <w:bookmarkEnd w:id="1622"/>
      <w:bookmarkEnd w:id="1623"/>
      <w:bookmarkEnd w:id="1624"/>
    </w:p>
    <w:p w14:paraId="35F855F3" w14:textId="77777777" w:rsidR="00AB0E73" w:rsidRPr="00A16C01" w:rsidRDefault="00AB0E73" w:rsidP="00A16C01">
      <w:pPr>
        <w:pStyle w:val="LDStandard2"/>
        <w:spacing w:line="24" w:lineRule="atLeast"/>
        <w:rPr>
          <w:rFonts w:cs="Times New Roman"/>
          <w:bCs/>
        </w:rPr>
      </w:pPr>
      <w:bookmarkStart w:id="1625" w:name="_Toc355710983"/>
      <w:bookmarkStart w:id="1626" w:name="_Toc501439031"/>
      <w:bookmarkStart w:id="1627" w:name="Elkera_Print_TOC1580"/>
      <w:bookmarkStart w:id="1628" w:name="id3c60a559_7fa9_42c4_a11a_7a87a02f8f0c_c"/>
      <w:bookmarkStart w:id="1629" w:name="_Toc67855787"/>
      <w:r w:rsidRPr="00A16C01">
        <w:t>[Not used]</w:t>
      </w:r>
      <w:bookmarkEnd w:id="1625"/>
      <w:bookmarkEnd w:id="1626"/>
      <w:bookmarkEnd w:id="1627"/>
      <w:bookmarkEnd w:id="1628"/>
      <w:bookmarkEnd w:id="1629"/>
    </w:p>
    <w:p w14:paraId="13061469" w14:textId="77777777" w:rsidR="00AB0E73" w:rsidRPr="00A16C01" w:rsidRDefault="00AB0E73" w:rsidP="00A16C01">
      <w:pPr>
        <w:pStyle w:val="LDStandard2"/>
        <w:spacing w:line="24" w:lineRule="atLeast"/>
        <w:rPr>
          <w:rFonts w:cs="Times New Roman"/>
          <w:bCs/>
        </w:rPr>
      </w:pPr>
      <w:bookmarkStart w:id="1630" w:name="_Toc355710984"/>
      <w:bookmarkStart w:id="1631" w:name="_Toc501439032"/>
      <w:bookmarkStart w:id="1632" w:name="Elkera_Print_TOC1586"/>
      <w:bookmarkStart w:id="1633" w:name="ida6844a39_e730_4d3f_ab36_32bc8e68568c_3"/>
      <w:bookmarkStart w:id="1634" w:name="_Toc67855788"/>
      <w:r w:rsidRPr="00A16C01">
        <w:t>[Not used]</w:t>
      </w:r>
      <w:bookmarkEnd w:id="1630"/>
      <w:bookmarkEnd w:id="1631"/>
      <w:bookmarkEnd w:id="1632"/>
      <w:bookmarkEnd w:id="1633"/>
      <w:bookmarkEnd w:id="1634"/>
    </w:p>
    <w:p w14:paraId="6B49BE68" w14:textId="77777777" w:rsidR="00AB0E73" w:rsidRPr="00A16C01" w:rsidRDefault="00AB0E73" w:rsidP="00A16C01">
      <w:pPr>
        <w:pStyle w:val="LDStandard2"/>
        <w:spacing w:line="24" w:lineRule="atLeast"/>
        <w:rPr>
          <w:rFonts w:cs="Times New Roman"/>
          <w:bCs/>
        </w:rPr>
      </w:pPr>
      <w:bookmarkStart w:id="1635" w:name="_Toc355710985"/>
      <w:bookmarkStart w:id="1636" w:name="_Toc501439033"/>
      <w:bookmarkStart w:id="1637" w:name="Elkera_Print_TOC1598"/>
      <w:bookmarkStart w:id="1638" w:name="id5342b350_7faf_4143_a1f3_7e63533bf576_7"/>
      <w:bookmarkStart w:id="1639" w:name="_Toc67855789"/>
      <w:r w:rsidRPr="00A16C01">
        <w:t>[Not used]</w:t>
      </w:r>
      <w:bookmarkEnd w:id="1635"/>
      <w:bookmarkEnd w:id="1636"/>
      <w:bookmarkEnd w:id="1637"/>
      <w:bookmarkEnd w:id="1638"/>
      <w:bookmarkEnd w:id="1639"/>
    </w:p>
    <w:p w14:paraId="071A99D0" w14:textId="77777777" w:rsidR="00AB0E73" w:rsidRPr="00A16C01" w:rsidRDefault="00AB0E73" w:rsidP="00A16C01">
      <w:pPr>
        <w:pStyle w:val="LDStandard2"/>
        <w:spacing w:line="24" w:lineRule="atLeast"/>
        <w:rPr>
          <w:rFonts w:cs="Times New Roman"/>
          <w:bCs/>
        </w:rPr>
      </w:pPr>
      <w:bookmarkStart w:id="1640" w:name="_Toc355710986"/>
      <w:bookmarkStart w:id="1641" w:name="_Toc501439034"/>
      <w:bookmarkStart w:id="1642" w:name="Elkera_Print_TOC1600"/>
      <w:bookmarkStart w:id="1643" w:name="id67a02b5f_5eca_42c1_a9c6_dff201ca42b6_b"/>
      <w:bookmarkStart w:id="1644" w:name="_Toc67855790"/>
      <w:r w:rsidRPr="00A16C01">
        <w:t>[Not used]</w:t>
      </w:r>
      <w:bookmarkEnd w:id="1640"/>
      <w:bookmarkEnd w:id="1641"/>
      <w:bookmarkEnd w:id="1642"/>
      <w:bookmarkEnd w:id="1643"/>
      <w:bookmarkEnd w:id="1644"/>
    </w:p>
    <w:p w14:paraId="228B881F" w14:textId="77777777" w:rsidR="00AB0E73" w:rsidRPr="00A16C01" w:rsidRDefault="00AB0E73" w:rsidP="00A16C01">
      <w:pPr>
        <w:pStyle w:val="LDStandard2"/>
        <w:spacing w:line="24" w:lineRule="atLeast"/>
        <w:rPr>
          <w:rFonts w:cs="Times New Roman"/>
          <w:bCs/>
        </w:rPr>
      </w:pPr>
      <w:bookmarkStart w:id="1645" w:name="_Toc355710987"/>
      <w:bookmarkStart w:id="1646" w:name="_Toc501439035"/>
      <w:bookmarkStart w:id="1647" w:name="Elkera_Print_TOC1602"/>
      <w:bookmarkStart w:id="1648" w:name="id9c893350_0ffa_4cac_aacb_ffe5cd9b5873_7"/>
      <w:bookmarkStart w:id="1649" w:name="_Toc67855791"/>
      <w:r w:rsidRPr="00A16C01">
        <w:t>[Not used]</w:t>
      </w:r>
      <w:bookmarkEnd w:id="1645"/>
      <w:bookmarkEnd w:id="1646"/>
      <w:bookmarkEnd w:id="1647"/>
      <w:bookmarkEnd w:id="1648"/>
      <w:bookmarkEnd w:id="1649"/>
    </w:p>
    <w:p w14:paraId="5DF1D2A5" w14:textId="77777777" w:rsidR="00AB0E73" w:rsidRPr="00A16C01" w:rsidRDefault="00AB0E73" w:rsidP="00A16C01">
      <w:pPr>
        <w:pStyle w:val="LDStandard2"/>
        <w:spacing w:line="24" w:lineRule="atLeast"/>
        <w:rPr>
          <w:rFonts w:cs="Times New Roman"/>
          <w:bCs/>
        </w:rPr>
      </w:pPr>
      <w:bookmarkStart w:id="1650" w:name="_Toc355710988"/>
      <w:bookmarkStart w:id="1651" w:name="_Toc501439036"/>
      <w:bookmarkStart w:id="1652" w:name="Elkera_Print_TOC1604"/>
      <w:bookmarkStart w:id="1653" w:name="id3b2f3285_d317_4746_81f0_0366fe0ecbf3_e"/>
      <w:bookmarkStart w:id="1654" w:name="_Toc67855792"/>
      <w:r w:rsidRPr="00A16C01">
        <w:t>[Not used]</w:t>
      </w:r>
      <w:bookmarkEnd w:id="1650"/>
      <w:bookmarkEnd w:id="1651"/>
      <w:bookmarkEnd w:id="1652"/>
      <w:bookmarkEnd w:id="1653"/>
      <w:bookmarkEnd w:id="1654"/>
    </w:p>
    <w:p w14:paraId="212AE56D" w14:textId="77777777" w:rsidR="00AB0E73" w:rsidRPr="00A16C01" w:rsidRDefault="00AB0E73" w:rsidP="00A16C01">
      <w:pPr>
        <w:pStyle w:val="LDStandard2"/>
        <w:spacing w:line="24" w:lineRule="atLeast"/>
        <w:rPr>
          <w:rFonts w:cs="Times New Roman"/>
          <w:bCs/>
        </w:rPr>
      </w:pPr>
      <w:bookmarkStart w:id="1655" w:name="_Toc355710989"/>
      <w:bookmarkStart w:id="1656" w:name="_Toc501439037"/>
      <w:bookmarkStart w:id="1657" w:name="Elkera_Print_TOC1612"/>
      <w:bookmarkStart w:id="1658" w:name="id1793edde_127b_48d6_a3c3_c5ece75ca65e_d"/>
      <w:bookmarkStart w:id="1659" w:name="_Toc67855793"/>
      <w:r w:rsidRPr="00A16C01">
        <w:t>[Not used]</w:t>
      </w:r>
      <w:bookmarkEnd w:id="1655"/>
      <w:bookmarkEnd w:id="1656"/>
      <w:bookmarkEnd w:id="1657"/>
      <w:bookmarkEnd w:id="1658"/>
      <w:bookmarkEnd w:id="1659"/>
    </w:p>
    <w:p w14:paraId="05B04624" w14:textId="77777777" w:rsidR="00AB0E73" w:rsidRPr="00A16C01" w:rsidRDefault="00AB0E73" w:rsidP="00A16C01">
      <w:pPr>
        <w:pStyle w:val="LDStandard2"/>
        <w:spacing w:line="24" w:lineRule="atLeast"/>
        <w:rPr>
          <w:rFonts w:cs="Times New Roman"/>
          <w:bCs/>
        </w:rPr>
      </w:pPr>
      <w:bookmarkStart w:id="1660" w:name="_Toc355710990"/>
      <w:bookmarkStart w:id="1661" w:name="_Toc501439038"/>
      <w:bookmarkStart w:id="1662" w:name="Elkera_Print_TOC1618"/>
      <w:bookmarkStart w:id="1663" w:name="id4436dfb3_ebbd_4ae7_ad14_21992abab585_8"/>
      <w:bookmarkStart w:id="1664" w:name="_Toc67855794"/>
      <w:r w:rsidRPr="00A16C01">
        <w:t>[Not used]</w:t>
      </w:r>
      <w:bookmarkEnd w:id="1660"/>
      <w:bookmarkEnd w:id="1661"/>
      <w:bookmarkEnd w:id="1662"/>
      <w:bookmarkEnd w:id="1663"/>
      <w:bookmarkEnd w:id="1664"/>
    </w:p>
    <w:p w14:paraId="567F87C0" w14:textId="77777777" w:rsidR="00AB0E73" w:rsidRPr="00A16C01" w:rsidRDefault="00AB0E73" w:rsidP="00A16C01">
      <w:pPr>
        <w:pStyle w:val="LDStandard2"/>
        <w:spacing w:line="24" w:lineRule="atLeast"/>
        <w:rPr>
          <w:rFonts w:cs="Times New Roman"/>
          <w:bCs/>
        </w:rPr>
      </w:pPr>
      <w:bookmarkStart w:id="1665" w:name="_Toc355710991"/>
      <w:bookmarkStart w:id="1666" w:name="_Toc501439039"/>
      <w:bookmarkStart w:id="1667" w:name="Elkera_Print_TOC1636"/>
      <w:bookmarkStart w:id="1668" w:name="id2413e1e5_3898_4be1_b132_395be434fd3e_2"/>
      <w:bookmarkStart w:id="1669" w:name="_Toc67855795"/>
      <w:r w:rsidRPr="00A16C01">
        <w:t>[Not used]</w:t>
      </w:r>
      <w:bookmarkEnd w:id="1665"/>
      <w:bookmarkEnd w:id="1666"/>
      <w:bookmarkEnd w:id="1667"/>
      <w:bookmarkEnd w:id="1668"/>
      <w:bookmarkEnd w:id="1669"/>
    </w:p>
    <w:p w14:paraId="7587C530" w14:textId="77777777" w:rsidR="00AB0E73" w:rsidRPr="00A16C01" w:rsidRDefault="00AB0E73" w:rsidP="00272F5F">
      <w:pPr>
        <w:pStyle w:val="Style1"/>
      </w:pPr>
      <w:bookmarkStart w:id="1670" w:name="Elkera_Print_TOC1638"/>
      <w:bookmarkStart w:id="1671" w:name="idecc54978_7963_4627_8743_fb77c1630990_9"/>
      <w:bookmarkStart w:id="1672" w:name="_Toc355710992"/>
      <w:bookmarkStart w:id="1673" w:name="_Toc501439040"/>
      <w:bookmarkStart w:id="1674" w:name="_Toc67855796"/>
      <w:r w:rsidRPr="00A16C01">
        <w:t>Division 5</w:t>
      </w:r>
      <w:r w:rsidRPr="00A16C01">
        <w:tab/>
      </w:r>
      <w:bookmarkEnd w:id="1670"/>
      <w:bookmarkEnd w:id="1671"/>
      <w:r w:rsidRPr="00A16C01">
        <w:t>[Not used]</w:t>
      </w:r>
      <w:bookmarkEnd w:id="1672"/>
      <w:bookmarkEnd w:id="1673"/>
      <w:bookmarkEnd w:id="1674"/>
    </w:p>
    <w:p w14:paraId="74A4A69D" w14:textId="77777777" w:rsidR="00AB0E73" w:rsidRPr="00A16C01" w:rsidRDefault="00AB0E73" w:rsidP="00A16C01">
      <w:pPr>
        <w:pStyle w:val="LDStandard2"/>
        <w:spacing w:line="24" w:lineRule="atLeast"/>
      </w:pPr>
      <w:bookmarkStart w:id="1675" w:name="_Toc355710993"/>
      <w:bookmarkStart w:id="1676" w:name="_Toc501439041"/>
      <w:bookmarkStart w:id="1677" w:name="_Toc67855797"/>
      <w:r w:rsidRPr="00A16C01">
        <w:t>[Not used]</w:t>
      </w:r>
      <w:bookmarkEnd w:id="1675"/>
      <w:bookmarkEnd w:id="1676"/>
      <w:bookmarkEnd w:id="1677"/>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78" w:name="_Toc355710994"/>
      <w:bookmarkStart w:id="1679" w:name="_Toc501439042"/>
      <w:bookmarkStart w:id="1680" w:name="Elkera_Print_TOC1652"/>
      <w:bookmarkStart w:id="1681" w:name="idd933c3a0_5c06_446c_b6c9_ac5dc56a2fcb_f"/>
      <w:bookmarkStart w:id="1682" w:name="_Toc67855798"/>
      <w:r w:rsidRPr="0054675C">
        <w:rPr>
          <w:rFonts w:cs="Times New Roman"/>
          <w:bCs w:val="0"/>
          <w:sz w:val="28"/>
          <w:szCs w:val="28"/>
        </w:rPr>
        <w:lastRenderedPageBreak/>
        <w:t>Part 10</w:t>
      </w:r>
      <w:r w:rsidRPr="0054675C">
        <w:rPr>
          <w:sz w:val="28"/>
          <w:szCs w:val="28"/>
        </w:rPr>
        <w:tab/>
        <w:t>[Not used]</w:t>
      </w:r>
      <w:bookmarkEnd w:id="1678"/>
      <w:bookmarkEnd w:id="1679"/>
      <w:bookmarkEnd w:id="1680"/>
      <w:bookmarkEnd w:id="1681"/>
      <w:bookmarkEnd w:id="1682"/>
    </w:p>
    <w:p w14:paraId="0F6D46CF" w14:textId="77777777" w:rsidR="00AB0E73" w:rsidRPr="00A16C01" w:rsidRDefault="00AB0E73" w:rsidP="00A16C01">
      <w:pPr>
        <w:pStyle w:val="LDStandard2"/>
        <w:spacing w:line="24" w:lineRule="atLeast"/>
        <w:rPr>
          <w:bCs/>
        </w:rPr>
      </w:pPr>
      <w:bookmarkStart w:id="1683" w:name="_Toc355710995"/>
      <w:bookmarkStart w:id="1684" w:name="_Toc501439043"/>
      <w:bookmarkStart w:id="1685" w:name="_Toc67855799"/>
      <w:bookmarkStart w:id="1686" w:name="Elkera_Print_TOC1654"/>
      <w:bookmarkStart w:id="1687" w:name="idf9614ee8_e911_436b_98a2_de1b807283a2_f"/>
      <w:r w:rsidRPr="00A16C01">
        <w:t>[Not used]</w:t>
      </w:r>
      <w:bookmarkEnd w:id="1683"/>
      <w:bookmarkEnd w:id="1684"/>
      <w:bookmarkEnd w:id="1685"/>
      <w:r w:rsidRPr="00A16C01">
        <w:t xml:space="preserve"> </w:t>
      </w:r>
      <w:bookmarkEnd w:id="1686"/>
      <w:bookmarkEnd w:id="1687"/>
    </w:p>
    <w:p w14:paraId="6E42288C" w14:textId="77777777" w:rsidR="00AB0E73" w:rsidRPr="00A16C01" w:rsidRDefault="00AB0E73" w:rsidP="00A16C01">
      <w:pPr>
        <w:pStyle w:val="LDStandard2"/>
        <w:spacing w:line="24" w:lineRule="atLeast"/>
        <w:rPr>
          <w:bCs/>
        </w:rPr>
      </w:pPr>
      <w:bookmarkStart w:id="1688" w:name="_Toc355710996"/>
      <w:bookmarkStart w:id="1689" w:name="_Toc501439044"/>
      <w:bookmarkStart w:id="1690" w:name="Elkera_Print_TOC1656"/>
      <w:bookmarkStart w:id="1691" w:name="idf1c4555b_1e6f_48ea_aa8e_e057f340c556_b"/>
      <w:bookmarkStart w:id="1692" w:name="_Toc67855800"/>
      <w:r w:rsidRPr="00A16C01">
        <w:t>[Not used]</w:t>
      </w:r>
      <w:bookmarkEnd w:id="1688"/>
      <w:bookmarkEnd w:id="1689"/>
      <w:bookmarkEnd w:id="1690"/>
      <w:bookmarkEnd w:id="1691"/>
      <w:bookmarkEnd w:id="1692"/>
    </w:p>
    <w:p w14:paraId="7B1A6948" w14:textId="77777777" w:rsidR="00AB0E73" w:rsidRPr="00A16C01" w:rsidRDefault="00AB0E73" w:rsidP="00A16C01">
      <w:pPr>
        <w:pStyle w:val="LDStandard2"/>
        <w:spacing w:line="24" w:lineRule="atLeast"/>
        <w:rPr>
          <w:bCs/>
        </w:rPr>
      </w:pPr>
      <w:bookmarkStart w:id="1693" w:name="_Toc355710997"/>
      <w:bookmarkStart w:id="1694" w:name="_Toc501439045"/>
      <w:bookmarkStart w:id="1695" w:name="_Toc67855801"/>
      <w:bookmarkStart w:id="1696" w:name="Elkera_Print_TOC1672"/>
      <w:bookmarkStart w:id="1697" w:name="id0967cd42_9087_426b_b6ee_17b2c6bd12be_5"/>
      <w:r w:rsidRPr="00A16C01">
        <w:t>[Not used]</w:t>
      </w:r>
      <w:bookmarkEnd w:id="1693"/>
      <w:bookmarkEnd w:id="1694"/>
      <w:bookmarkEnd w:id="1695"/>
      <w:r w:rsidRPr="00A16C01">
        <w:t xml:space="preserve"> </w:t>
      </w:r>
      <w:bookmarkEnd w:id="1696"/>
      <w:bookmarkEnd w:id="1697"/>
    </w:p>
    <w:p w14:paraId="3F45FB0C" w14:textId="77777777" w:rsidR="00AB0E73" w:rsidRPr="0054675C" w:rsidRDefault="00AB0E73" w:rsidP="00A16C01">
      <w:pPr>
        <w:pStyle w:val="VGSOHdg1"/>
        <w:spacing w:after="240" w:line="24" w:lineRule="atLeast"/>
        <w:rPr>
          <w:sz w:val="28"/>
          <w:szCs w:val="28"/>
        </w:rPr>
      </w:pPr>
      <w:bookmarkStart w:id="1698" w:name="_Toc355710998"/>
      <w:bookmarkStart w:id="1699" w:name="_Toc501439046"/>
      <w:bookmarkStart w:id="1700" w:name="Elkera_Print_TOC1694"/>
      <w:bookmarkStart w:id="1701" w:name="OPCFixDocStart"/>
      <w:bookmarkStart w:id="1702" w:name="_Toc67855802"/>
      <w:r w:rsidRPr="0054675C">
        <w:rPr>
          <w:rFonts w:cs="Times New Roman"/>
          <w:bCs w:val="0"/>
          <w:sz w:val="28"/>
          <w:szCs w:val="28"/>
        </w:rPr>
        <w:t>Part 11</w:t>
      </w:r>
      <w:r w:rsidRPr="0054675C">
        <w:rPr>
          <w:sz w:val="28"/>
          <w:szCs w:val="28"/>
        </w:rPr>
        <w:tab/>
        <w:t>[Not used]</w:t>
      </w:r>
      <w:bookmarkEnd w:id="1698"/>
      <w:bookmarkEnd w:id="1699"/>
      <w:bookmarkEnd w:id="1700"/>
      <w:bookmarkEnd w:id="1701"/>
      <w:bookmarkEnd w:id="1702"/>
    </w:p>
    <w:p w14:paraId="7ABCD9FE" w14:textId="77777777" w:rsidR="00AB0E73" w:rsidRPr="00A16C01" w:rsidRDefault="00AB0E73" w:rsidP="00A16C01">
      <w:pPr>
        <w:pStyle w:val="LDStandard2"/>
        <w:spacing w:line="24" w:lineRule="atLeast"/>
        <w:rPr>
          <w:rFonts w:cs="Times New Roman"/>
          <w:bCs/>
        </w:rPr>
      </w:pPr>
      <w:bookmarkStart w:id="1703" w:name="_Toc355710999"/>
      <w:bookmarkStart w:id="1704" w:name="_Toc501439047"/>
      <w:bookmarkStart w:id="1705" w:name="_Toc67855803"/>
      <w:bookmarkStart w:id="1706" w:name="Elkera_Print_TOC1696"/>
      <w:bookmarkStart w:id="1707" w:name="id010c79c5_eb11_48a6_afd8_6bc4c6d60128_1"/>
      <w:r w:rsidRPr="00A16C01">
        <w:t>[Not used]</w:t>
      </w:r>
      <w:bookmarkEnd w:id="1703"/>
      <w:bookmarkEnd w:id="1704"/>
      <w:bookmarkEnd w:id="1705"/>
      <w:r w:rsidRPr="00A16C01">
        <w:t xml:space="preserve"> </w:t>
      </w:r>
      <w:bookmarkEnd w:id="1706"/>
      <w:bookmarkEnd w:id="1707"/>
    </w:p>
    <w:p w14:paraId="3A03CEEC" w14:textId="77777777" w:rsidR="00AB0E73" w:rsidRPr="00A16C01" w:rsidRDefault="00AB0E73" w:rsidP="00A16C01">
      <w:pPr>
        <w:pStyle w:val="LDStandard2"/>
        <w:spacing w:line="24" w:lineRule="atLeast"/>
        <w:rPr>
          <w:bCs/>
        </w:rPr>
      </w:pPr>
      <w:bookmarkStart w:id="1708" w:name="_Toc355711000"/>
      <w:bookmarkStart w:id="1709" w:name="_Toc501439048"/>
      <w:bookmarkStart w:id="1710" w:name="_Toc67855804"/>
      <w:bookmarkStart w:id="1711" w:name="Elkera_Print_TOC1698"/>
      <w:bookmarkStart w:id="1712" w:name="id069ca755_6586_415e_9237_c55f31beb2e6_d"/>
      <w:r w:rsidRPr="00A16C01">
        <w:t>[Not used]</w:t>
      </w:r>
      <w:bookmarkEnd w:id="1708"/>
      <w:bookmarkEnd w:id="1709"/>
      <w:bookmarkEnd w:id="1710"/>
      <w:r w:rsidRPr="00A16C01">
        <w:t xml:space="preserve"> </w:t>
      </w:r>
      <w:bookmarkEnd w:id="1711"/>
      <w:bookmarkEnd w:id="1712"/>
    </w:p>
    <w:p w14:paraId="3F261212" w14:textId="77777777" w:rsidR="00AB0E73" w:rsidRPr="00A16C01" w:rsidRDefault="00AB0E73" w:rsidP="00A16C01">
      <w:pPr>
        <w:pStyle w:val="LDStandard2"/>
        <w:spacing w:line="24" w:lineRule="atLeast"/>
        <w:rPr>
          <w:bCs/>
        </w:rPr>
      </w:pPr>
      <w:bookmarkStart w:id="1713" w:name="_Toc355711001"/>
      <w:bookmarkStart w:id="1714" w:name="_Toc501439049"/>
      <w:bookmarkStart w:id="1715" w:name="_Toc67855805"/>
      <w:bookmarkStart w:id="1716" w:name="Elkera_Print_TOC1712"/>
      <w:bookmarkStart w:id="1717" w:name="idbb8cf707_4761_4ce3_a7ff_5e829b5dced8_3"/>
      <w:r w:rsidRPr="00A16C01">
        <w:t>[Not used]</w:t>
      </w:r>
      <w:bookmarkEnd w:id="1713"/>
      <w:bookmarkEnd w:id="1714"/>
      <w:bookmarkEnd w:id="1715"/>
      <w:r w:rsidRPr="00A16C01">
        <w:t xml:space="preserve"> </w:t>
      </w:r>
      <w:bookmarkEnd w:id="1716"/>
      <w:bookmarkEnd w:id="1717"/>
    </w:p>
    <w:p w14:paraId="32900A51" w14:textId="77777777" w:rsidR="00AB0E73" w:rsidRPr="00A16C01" w:rsidRDefault="00AB0E73" w:rsidP="00A16C01">
      <w:pPr>
        <w:pStyle w:val="LDStandard2"/>
        <w:spacing w:line="24" w:lineRule="atLeast"/>
        <w:rPr>
          <w:bCs/>
        </w:rPr>
      </w:pPr>
      <w:bookmarkStart w:id="1718" w:name="_Toc355711002"/>
      <w:bookmarkStart w:id="1719" w:name="_Toc501439050"/>
      <w:bookmarkStart w:id="1720" w:name="Elkera_Print_TOC1720"/>
      <w:bookmarkStart w:id="1721" w:name="id949383f3_051a_4203_b6c4_2293ce584ce4_6"/>
      <w:bookmarkStart w:id="1722" w:name="_Toc67855806"/>
      <w:r w:rsidRPr="00A16C01">
        <w:t>[Not used]</w:t>
      </w:r>
      <w:bookmarkEnd w:id="1718"/>
      <w:bookmarkEnd w:id="1719"/>
      <w:bookmarkEnd w:id="1720"/>
      <w:bookmarkEnd w:id="1721"/>
      <w:bookmarkEnd w:id="1722"/>
    </w:p>
    <w:p w14:paraId="5AE88DBB" w14:textId="77777777" w:rsidR="00AB0E73" w:rsidRPr="0054675C" w:rsidRDefault="00AB0E73" w:rsidP="00A16C01">
      <w:pPr>
        <w:pStyle w:val="VGSOHdg1"/>
        <w:spacing w:after="240" w:line="24" w:lineRule="atLeast"/>
        <w:rPr>
          <w:rFonts w:cs="Times New Roman"/>
          <w:sz w:val="28"/>
          <w:szCs w:val="28"/>
        </w:rPr>
      </w:pPr>
      <w:bookmarkStart w:id="1723" w:name="_Toc355711003"/>
      <w:bookmarkStart w:id="1724" w:name="_Toc501439051"/>
      <w:bookmarkStart w:id="1725" w:name="Elkera_Print_TOC1722"/>
      <w:bookmarkStart w:id="1726" w:name="idba4632db_0c37_4db0_b992_d27f5d9f7481_0"/>
      <w:bookmarkStart w:id="1727" w:name="_Toc67855807"/>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723"/>
      <w:bookmarkEnd w:id="1724"/>
      <w:bookmarkEnd w:id="1725"/>
      <w:bookmarkEnd w:id="1726"/>
      <w:bookmarkEnd w:id="1727"/>
    </w:p>
    <w:p w14:paraId="269223A4" w14:textId="77777777" w:rsidR="00AB0E73" w:rsidRPr="00A16C01" w:rsidRDefault="00AB0E73" w:rsidP="00A16C01">
      <w:pPr>
        <w:pStyle w:val="LDStandard2"/>
        <w:spacing w:line="24" w:lineRule="atLeast"/>
        <w:rPr>
          <w:rFonts w:cs="Times New Roman"/>
          <w:bCs/>
        </w:rPr>
      </w:pPr>
      <w:bookmarkStart w:id="1728" w:name="_Toc355711004"/>
      <w:bookmarkStart w:id="1729" w:name="_Toc501439052"/>
      <w:bookmarkStart w:id="1730" w:name="Elkera_Print_TOC1724"/>
      <w:bookmarkStart w:id="1731" w:name="id3c314128_f962_4984_956f_e5d454b6bbae_7"/>
      <w:bookmarkStart w:id="1732" w:name="_Toc67855808"/>
      <w:r w:rsidRPr="00A16C01">
        <w:t>[Not used]</w:t>
      </w:r>
      <w:bookmarkEnd w:id="1728"/>
      <w:bookmarkEnd w:id="1729"/>
      <w:bookmarkEnd w:id="1730"/>
      <w:bookmarkEnd w:id="1731"/>
      <w:bookmarkEnd w:id="1732"/>
    </w:p>
    <w:p w14:paraId="4F6E02D9" w14:textId="77777777" w:rsidR="00AB0E73" w:rsidRPr="00A16C01" w:rsidRDefault="00AB0E73" w:rsidP="00A16C01">
      <w:pPr>
        <w:pStyle w:val="LDStandard2"/>
        <w:spacing w:line="24" w:lineRule="atLeast"/>
      </w:pPr>
      <w:bookmarkStart w:id="1733" w:name="_Toc355711005"/>
      <w:bookmarkStart w:id="1734" w:name="_Toc501439053"/>
      <w:bookmarkStart w:id="1735" w:name="Elkera_Print_TOC1726"/>
      <w:bookmarkStart w:id="1736" w:name="id57705548_a802_4c7c_a745_0a54c6aa594a_8"/>
      <w:bookmarkStart w:id="1737" w:name="_Toc67855809"/>
      <w:r w:rsidRPr="00A16C01">
        <w:t>[Not used]</w:t>
      </w:r>
      <w:bookmarkEnd w:id="1733"/>
      <w:bookmarkEnd w:id="1734"/>
      <w:bookmarkEnd w:id="1735"/>
      <w:bookmarkEnd w:id="1736"/>
      <w:bookmarkEnd w:id="1737"/>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738" w:name="Elkera_Print_TOC1740"/>
      <w:bookmarkStart w:id="1739" w:name="idf06d9a43_574e_47ff_831c_1054ca49a6c6_3"/>
      <w:bookmarkStart w:id="1740" w:name="_Toc355711006"/>
      <w:bookmarkStart w:id="1741" w:name="_Toc501439054"/>
      <w:bookmarkStart w:id="1742" w:name="_Toc67855810"/>
      <w:r w:rsidRPr="00A16C01">
        <w:lastRenderedPageBreak/>
        <w:t>Schedule 1</w:t>
      </w:r>
      <w:r w:rsidRPr="00A16C01">
        <w:tab/>
      </w:r>
      <w:r w:rsidR="00300C87" w:rsidRPr="00A16C01">
        <w:t>Model terms and conditions for standard retail contracts</w:t>
      </w:r>
      <w:bookmarkEnd w:id="1738"/>
      <w:bookmarkEnd w:id="1739"/>
      <w:bookmarkEnd w:id="1740"/>
      <w:bookmarkEnd w:id="1741"/>
      <w:bookmarkEnd w:id="1742"/>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43" w:name="id8dbcf074_a410_44e0_a126_f16de361f19b_1"/>
      <w:r w:rsidRPr="00A16C01">
        <w:rPr>
          <w:b/>
        </w:rPr>
        <w:t>PREAMBLE</w:t>
      </w:r>
      <w:bookmarkEnd w:id="1743"/>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44" w:name="id7130e3d2_54f2_497d_b0ea_b47097d53451_f"/>
      <w:r w:rsidRPr="00A16C01">
        <w:t>THE PARTIES</w:t>
      </w:r>
      <w:bookmarkEnd w:id="1744"/>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45" w:name="idb04ef95a_a839_4db8_b4f4_a1a8d7f2c7cc_4"/>
      <w:r w:rsidRPr="00A16C01">
        <w:lastRenderedPageBreak/>
        <w:t>DEFINITIONS AND INTERPRETATION</w:t>
      </w:r>
      <w:bookmarkEnd w:id="1745"/>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46" w:name="ided25b71f_a2ee_4a7a_8b26_9eb148e27fc5_3"/>
      <w:r w:rsidRPr="00A16C01">
        <w:t>DO THESE TERMS AND CONDITIONS APPLY TO YOU?</w:t>
      </w:r>
      <w:bookmarkEnd w:id="1746"/>
    </w:p>
    <w:p w14:paraId="0EF8333E" w14:textId="77777777" w:rsidR="00300C87" w:rsidRPr="00A16C01" w:rsidRDefault="00300C87" w:rsidP="00A16C01">
      <w:pPr>
        <w:pStyle w:val="Schedule2"/>
        <w:spacing w:line="24" w:lineRule="atLeast"/>
      </w:pPr>
      <w:bookmarkStart w:id="1747" w:name="id26bd3ea4_19da_42d4_bc3b_d84d751ff865_c"/>
      <w:r w:rsidRPr="00A16C01">
        <w:t>These are our terms and conditions</w:t>
      </w:r>
      <w:bookmarkEnd w:id="1747"/>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48" w:name="id0e16b335_aea5_47af_abf3_982e178629aa_f"/>
      <w:r w:rsidRPr="00A16C01">
        <w:t>Application of these terms and conditions</w:t>
      </w:r>
      <w:bookmarkEnd w:id="1748"/>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49" w:name="id01388162_fcaa_4f42_a124_0e0f1271872b_0"/>
      <w:r w:rsidRPr="00A16C01">
        <w:t>Electricity or gas</w:t>
      </w:r>
      <w:bookmarkEnd w:id="1749"/>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50" w:name="id7f7a226d_efcd_4c4b_b067_81fbd72b6b71_8"/>
      <w:r w:rsidRPr="00A16C01">
        <w:t>WHAT IS THE TERM OF THIS CONTRACT?</w:t>
      </w:r>
      <w:bookmarkEnd w:id="1750"/>
    </w:p>
    <w:p w14:paraId="76273F26" w14:textId="77777777" w:rsidR="00300C87" w:rsidRPr="00A16C01" w:rsidRDefault="00300C87" w:rsidP="00A16C01">
      <w:pPr>
        <w:pStyle w:val="Schedule2"/>
        <w:spacing w:line="24" w:lineRule="atLeast"/>
      </w:pPr>
      <w:bookmarkStart w:id="1751" w:name="id30207a23_c76c_421a_905e_b173b02714d3_2"/>
      <w:r w:rsidRPr="00A16C01">
        <w:t>When does this contract start?</w:t>
      </w:r>
      <w:bookmarkEnd w:id="1751"/>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52" w:name="_Ref513123855"/>
      <w:bookmarkStart w:id="1753" w:name="id117cd54d_b37e_4dfe_b890_b617cef9b622_4"/>
      <w:r w:rsidRPr="00A16C01">
        <w:t>When does this contract end?</w:t>
      </w:r>
      <w:bookmarkEnd w:id="1752"/>
      <w:bookmarkEnd w:id="1753"/>
    </w:p>
    <w:p w14:paraId="473E48BA" w14:textId="77777777" w:rsidR="00300C87" w:rsidRPr="00A16C01" w:rsidRDefault="00300C87" w:rsidP="00A16C01">
      <w:pPr>
        <w:pStyle w:val="Schedule3"/>
        <w:spacing w:line="24" w:lineRule="atLeast"/>
      </w:pPr>
      <w:bookmarkStart w:id="1754" w:name="idf3d00280_0e82_41a3_b5be_60509692d78e_7"/>
      <w:bookmarkStart w:id="1755" w:name="_Ref513123857"/>
      <w:bookmarkEnd w:id="1754"/>
      <w:r w:rsidRPr="00A16C01">
        <w:t>This contract ends:</w:t>
      </w:r>
      <w:bookmarkEnd w:id="1755"/>
    </w:p>
    <w:p w14:paraId="3B78D0A0" w14:textId="77777777" w:rsidR="00300C87" w:rsidRPr="00A16C01" w:rsidRDefault="00300C87" w:rsidP="00A16C01">
      <w:pPr>
        <w:pStyle w:val="Schedule4"/>
        <w:spacing w:line="24" w:lineRule="atLeast"/>
      </w:pPr>
      <w:bookmarkStart w:id="1756" w:name="id7e2fb51f_31ae_4fd0_a87f_b85dd1586f1e_b"/>
      <w:bookmarkEnd w:id="1756"/>
      <w:r w:rsidRPr="00A16C01">
        <w:tab/>
      </w:r>
      <w:bookmarkStart w:id="1757"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57"/>
    </w:p>
    <w:p w14:paraId="24E867CA" w14:textId="77777777" w:rsidR="00300C87" w:rsidRPr="00A16C01" w:rsidRDefault="00300C87" w:rsidP="00A16C01">
      <w:pPr>
        <w:pStyle w:val="Schedule4"/>
        <w:spacing w:line="24" w:lineRule="atLeast"/>
      </w:pPr>
      <w:bookmarkStart w:id="1758" w:name="id354d5fd4_69d1_4a69_8ac4_1c6cbbbe6171_5"/>
      <w:bookmarkEnd w:id="1758"/>
      <w:r w:rsidRPr="00A16C01">
        <w:tab/>
        <w:t>if you are no longer a small customer:</w:t>
      </w:r>
    </w:p>
    <w:p w14:paraId="02E265D0" w14:textId="77777777" w:rsidR="00300C87" w:rsidRPr="00A16C01" w:rsidRDefault="00300C87" w:rsidP="00A16C01">
      <w:pPr>
        <w:pStyle w:val="Schedule5"/>
        <w:spacing w:line="24" w:lineRule="atLeast"/>
      </w:pPr>
      <w:r w:rsidRPr="00A16C01">
        <w:lastRenderedPageBreak/>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59" w:name="id38d902b5_33d8_4cdd_96f3_638987b6d6fd_e"/>
      <w:bookmarkEnd w:id="1759"/>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60" w:name="idc45c5e78_d3a7_4602_9bb8_bd9368eda325_0"/>
      <w:r w:rsidRPr="00A16C01">
        <w:t>Vacating your premises</w:t>
      </w:r>
      <w:bookmarkEnd w:id="1760"/>
    </w:p>
    <w:p w14:paraId="6B9CEAE0" w14:textId="6CF4619D"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BF052A">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BF052A">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BF052A">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36C30DDC"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BF052A">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61" w:name="ida9ad3b5c_515a_45fc_9fea_1b23027e744b_7"/>
      <w:r w:rsidRPr="00A16C01">
        <w:t>SCOPE OF THIS CONTRACT</w:t>
      </w:r>
      <w:bookmarkEnd w:id="1761"/>
    </w:p>
    <w:p w14:paraId="0046A5BD" w14:textId="77777777" w:rsidR="00300C87" w:rsidRPr="00A16C01" w:rsidRDefault="00300C87" w:rsidP="00A16C01">
      <w:pPr>
        <w:pStyle w:val="Schedule2"/>
        <w:spacing w:line="24" w:lineRule="atLeast"/>
      </w:pPr>
      <w:bookmarkStart w:id="1762" w:name="id622b8516_591b_45fb_a7c9_88d81f169f8e_8"/>
      <w:r w:rsidRPr="00A16C01">
        <w:t>What is covered by this contract?</w:t>
      </w:r>
      <w:bookmarkEnd w:id="1762"/>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7AC6EA2E" w:rsidR="00300C87" w:rsidRPr="00A16C01" w:rsidRDefault="00300C87" w:rsidP="00A16C01">
      <w:pPr>
        <w:pStyle w:val="Schedule4"/>
        <w:spacing w:line="24" w:lineRule="atLeast"/>
      </w:pPr>
      <w:r w:rsidRPr="00A16C01">
        <w:lastRenderedPageBreak/>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BF052A">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63" w:name="idd96ef8ec_58da_421c_ad1a_d590428a0c68_2"/>
      <w:r w:rsidRPr="00A16C01">
        <w:t>What is not covered by this contract?</w:t>
      </w:r>
      <w:bookmarkEnd w:id="1763"/>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64"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64"/>
    </w:p>
    <w:p w14:paraId="58AC265D" w14:textId="77777777" w:rsidR="00300C87" w:rsidRPr="00A16C01" w:rsidRDefault="00300C87" w:rsidP="00A16C01">
      <w:pPr>
        <w:pStyle w:val="Schedule2"/>
        <w:spacing w:line="24" w:lineRule="atLeast"/>
      </w:pPr>
      <w:bookmarkStart w:id="1765" w:name="id5fef3125_bc20_4a99_b488_8c1d58097098_c"/>
      <w:r w:rsidRPr="00A16C01">
        <w:t>Full information</w:t>
      </w:r>
      <w:bookmarkEnd w:id="1765"/>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66" w:name="idda57c33a_aaac_4c06_af82_84360598e1eb_6"/>
      <w:r w:rsidRPr="00A16C01">
        <w:t>Updating information</w:t>
      </w:r>
      <w:bookmarkEnd w:id="1766"/>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67" w:name="id2410a63d_c06e_47fd_8a4a_665ddd57b58e_f"/>
      <w:r w:rsidRPr="00A16C01">
        <w:t>Life support equipment</w:t>
      </w:r>
      <w:bookmarkEnd w:id="1767"/>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lastRenderedPageBreak/>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68" w:name="id44d32d50_8d7f_44f7_a1a0_0a777977db4c_9"/>
      <w:r w:rsidRPr="00A16C01">
        <w:t>Obligations if you are not an owner</w:t>
      </w:r>
      <w:bookmarkEnd w:id="1768"/>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69" w:name="_Ref513123899"/>
      <w:bookmarkStart w:id="1770" w:name="idfe6cd8fe_f463_4f5b_b356_bee96195c8be_5"/>
      <w:r w:rsidRPr="00A16C01">
        <w:t>OUR LIABILITY</w:t>
      </w:r>
      <w:bookmarkEnd w:id="1769"/>
      <w:bookmarkEnd w:id="1770"/>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71"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71"/>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72" w:name="id963dac78_f815_4dc2_aa6f_da643f89ed50_5"/>
            <w:r w:rsidRPr="00A16C01">
              <w:rPr>
                <w:b/>
                <w:u w:val="single"/>
              </w:rPr>
              <w:t>Note for Victorian customers:</w:t>
            </w:r>
          </w:p>
          <w:p w14:paraId="05601824" w14:textId="5C6FBDBD"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BF052A">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BF052A">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lastRenderedPageBreak/>
        <w:t>PRICE FOR ENERGY AND OTHER SERVICES</w:t>
      </w:r>
      <w:bookmarkEnd w:id="1772"/>
    </w:p>
    <w:p w14:paraId="238980D9" w14:textId="77777777" w:rsidR="00300C87" w:rsidRPr="00A16C01" w:rsidRDefault="00300C87" w:rsidP="00A16C01">
      <w:pPr>
        <w:pStyle w:val="Schedule2"/>
        <w:spacing w:line="24" w:lineRule="atLeast"/>
      </w:pPr>
      <w:bookmarkStart w:id="1773" w:name="idffd53dd1_1fa2_4bf6_bdd4_32732917cdf7_b"/>
      <w:r w:rsidRPr="00A16C01">
        <w:t>What are our tariffs and charges?</w:t>
      </w:r>
      <w:bookmarkEnd w:id="1773"/>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74" w:name="id581e9111_b4aa_4ad5_b0cf_ffaec28cc9e7_4"/>
      <w:r w:rsidRPr="00A16C01">
        <w:t>Changes to tariffs and charges</w:t>
      </w:r>
      <w:bookmarkEnd w:id="1774"/>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75" w:name="id52d902fd_12bd_47e4_bcf5_ffea732b545c_7"/>
      <w:r w:rsidRPr="00A16C01">
        <w:t>Variation of tariff due to change of use</w:t>
      </w:r>
      <w:bookmarkEnd w:id="1775"/>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76" w:name="id30e2ca3e_b2f5_489c_baf3_114d15c982dd_c"/>
      <w:r w:rsidRPr="00A16C01">
        <w:t>Variation of tariff or type of tariff on request</w:t>
      </w:r>
      <w:bookmarkEnd w:id="1776"/>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77" w:name="idcdc3cf2e_611e_4b82_80b0_3a79e9a8f15d_e"/>
      <w:r w:rsidRPr="00A16C01">
        <w:t>Changes to tariffs or type of tariff during a billing cycle</w:t>
      </w:r>
      <w:bookmarkEnd w:id="1777"/>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78" w:name="id4742d6b5_28f5_40ec_b86f_eaf36dc3c3e9_9"/>
      <w:r w:rsidRPr="00A16C01">
        <w:lastRenderedPageBreak/>
        <w:t>GST</w:t>
      </w:r>
      <w:bookmarkEnd w:id="1778"/>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79" w:name="id702c2fc5_e929_43be_9665_09cf40068b5a_7"/>
      <w:bookmarkStart w:id="1780" w:name="idb1d5cb0e_ea86_450e_b02c_e1ae79764e29_4"/>
      <w:bookmarkEnd w:id="1779"/>
      <w:r w:rsidRPr="00A16C01">
        <w:t>BILLING</w:t>
      </w:r>
      <w:bookmarkEnd w:id="1780"/>
    </w:p>
    <w:p w14:paraId="0B86CA9A" w14:textId="77777777" w:rsidR="00300C87" w:rsidRPr="00A16C01" w:rsidRDefault="00300C87" w:rsidP="00A16C01">
      <w:pPr>
        <w:pStyle w:val="Schedule2"/>
        <w:spacing w:line="24" w:lineRule="atLeast"/>
      </w:pPr>
      <w:bookmarkStart w:id="1781" w:name="id9e3c8afe_a5f8_43d0_8f8c_4f96a1f5d339_4"/>
      <w:r w:rsidRPr="00A16C01">
        <w:t>General</w:t>
      </w:r>
      <w:bookmarkEnd w:id="1781"/>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82" w:name="id7ab9e86b_72c9_4534_af4b_1c93a3d272cb_5"/>
      <w:r w:rsidRPr="00A16C01">
        <w:t>Calculating the bill</w:t>
      </w:r>
      <w:bookmarkEnd w:id="1782"/>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83" w:name="id85ad954a_7e57_4564_9b2c_9cf0c773649e_a"/>
      <w:r w:rsidRPr="00A16C01">
        <w:t>Estimating the energy usage</w:t>
      </w:r>
      <w:bookmarkEnd w:id="1783"/>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lastRenderedPageBreak/>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84" w:name="ida0d780ce_c6a2_4aba_b0a6_77148933662b_e"/>
      <w:r w:rsidRPr="00A16C01">
        <w:t>Your historical billing information</w:t>
      </w:r>
      <w:bookmarkEnd w:id="1784"/>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85" w:name="idf335d7f5_7887_4870_a0d5_dd8563381352_f"/>
      <w:r w:rsidRPr="00A16C01">
        <w:t>Bill smoothing</w:t>
      </w:r>
      <w:bookmarkEnd w:id="1785"/>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86" w:name="ida1f269b9_0ffb_4f49_a26c_1da7144a9218_0"/>
      <w:r w:rsidRPr="00A16C01">
        <w:t>PAYING YOUR BILL</w:t>
      </w:r>
      <w:bookmarkEnd w:id="1786"/>
    </w:p>
    <w:p w14:paraId="717BD775" w14:textId="77777777" w:rsidR="002F5564" w:rsidRPr="00A16C01" w:rsidRDefault="002F5564" w:rsidP="00A16C01">
      <w:pPr>
        <w:pStyle w:val="Schedule2"/>
        <w:spacing w:line="24" w:lineRule="atLeast"/>
      </w:pPr>
      <w:bookmarkStart w:id="1787" w:name="id27ef5213_b763_47a7_8c63_ab46ccb911ba_c"/>
      <w:r w:rsidRPr="00A16C01">
        <w:t>What you have to pay</w:t>
      </w:r>
      <w:bookmarkEnd w:id="1787"/>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88" w:name="id1520e180_bded_410d_ba99_fbbb51e7b41b_7"/>
      <w:r w:rsidRPr="00A16C01">
        <w:t>Issue of reminder notices</w:t>
      </w:r>
      <w:bookmarkEnd w:id="1788"/>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89" w:name="idc4a36192_8692_4e13_8839_7156a00898b7_b"/>
      <w:r w:rsidRPr="00A16C01">
        <w:t>Difficulties in paying</w:t>
      </w:r>
      <w:bookmarkEnd w:id="1789"/>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90" w:name="id5f12e0be_6c48_497a_a957_34dbbf7c0f1a_b"/>
      <w:r w:rsidRPr="00A16C01">
        <w:lastRenderedPageBreak/>
        <w:t>METERS</w:t>
      </w:r>
      <w:bookmarkEnd w:id="1790"/>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91" w:name="id1f548a0d_a9d7_4db0_a19d_93849de95446_0"/>
      <w:r w:rsidRPr="00A16C01">
        <w:t>UNDERCHARGING AND OVERCHARGING</w:t>
      </w:r>
      <w:bookmarkEnd w:id="1791"/>
    </w:p>
    <w:p w14:paraId="25791066" w14:textId="77777777" w:rsidR="002F5564" w:rsidRPr="00A16C01" w:rsidRDefault="002F5564" w:rsidP="00A16C01">
      <w:pPr>
        <w:pStyle w:val="Schedule2"/>
        <w:spacing w:line="24" w:lineRule="atLeast"/>
      </w:pPr>
      <w:bookmarkStart w:id="1792" w:name="idefb0c72d_c2f9_4d23_9e24_73f87327352a_5"/>
      <w:r w:rsidRPr="00A16C01">
        <w:t>Undercharging</w:t>
      </w:r>
      <w:bookmarkEnd w:id="1792"/>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69D32C36" w:rsidR="002F5564" w:rsidRPr="00A16C01" w:rsidRDefault="002F5564" w:rsidP="00A16C01">
      <w:pPr>
        <w:pStyle w:val="Schedule3"/>
        <w:spacing w:line="24" w:lineRule="atLeast"/>
      </w:pPr>
      <w:r w:rsidRPr="00A16C01">
        <w:t xml:space="preserve">The maximum amount we can recover from you is limited to the amount that has been undercharged in the </w:t>
      </w:r>
      <w:r w:rsidR="00932FFB">
        <w:t>4</w:t>
      </w:r>
      <w:r w:rsidRPr="00A16C01">
        <w:t xml:space="preserve">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93" w:name="id71a719d4_219d_489c_b672_2382a886ac49_d"/>
      <w:r w:rsidRPr="00A16C01">
        <w:t>Overcharging</w:t>
      </w:r>
      <w:bookmarkEnd w:id="1793"/>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94" w:name="id4de4bb92_5ec5_4fcd_b8c6_9f7f0d3d5b31_8"/>
      <w:r w:rsidRPr="00A16C01">
        <w:t>Reviewing your bill</w:t>
      </w:r>
      <w:bookmarkEnd w:id="1794"/>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lastRenderedPageBreak/>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95" w:name="id1fb2a5bf_1697_4188_b2f7_84b66192c879_8"/>
      <w:r w:rsidRPr="00A16C01">
        <w:t>SECURITY DEPOSITS</w:t>
      </w:r>
      <w:bookmarkEnd w:id="1795"/>
    </w:p>
    <w:p w14:paraId="3A5A5E4F" w14:textId="77777777" w:rsidR="007E4871" w:rsidRPr="00A16C01" w:rsidRDefault="007E4871" w:rsidP="00A16C01">
      <w:pPr>
        <w:pStyle w:val="Schedule2"/>
        <w:spacing w:line="24" w:lineRule="atLeast"/>
      </w:pPr>
      <w:bookmarkStart w:id="1796" w:name="idf37d002c_bf97_4376_9ffb_e08af2c67877_a"/>
      <w:r w:rsidRPr="00A16C01">
        <w:t>Security deposit</w:t>
      </w:r>
      <w:bookmarkEnd w:id="1796"/>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97" w:name="id88bd762a_e168_4935_b106_3eaf0ce39918_6"/>
      <w:r w:rsidRPr="00A16C01">
        <w:t>Interest on security deposits</w:t>
      </w:r>
      <w:bookmarkEnd w:id="1797"/>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798" w:name="id95556c4a_d88a_485f_bebf_96634917d245_2"/>
      <w:r w:rsidRPr="00A16C01">
        <w:t>Use of a security deposit</w:t>
      </w:r>
      <w:bookmarkEnd w:id="1798"/>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799" w:name="idd8ca60b6_911a_4ad7_bce9_aa0057ca7171_b"/>
      <w:r w:rsidRPr="00A16C01">
        <w:t>Return of security deposit</w:t>
      </w:r>
      <w:bookmarkEnd w:id="1799"/>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3FFDA776" w:rsidR="007E4871" w:rsidRPr="00A16C01" w:rsidRDefault="007E4871" w:rsidP="00A16C01">
      <w:pPr>
        <w:pStyle w:val="Schedule4"/>
        <w:spacing w:line="24" w:lineRule="atLeast"/>
      </w:pPr>
      <w:r w:rsidRPr="00A16C01">
        <w:lastRenderedPageBreak/>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BF052A">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800" w:name="iddfaf883b_bb2a_4214_8aa7_d1a13b30064b_7"/>
      <w:r w:rsidRPr="00A16C01">
        <w:t>DISCONNECTION OF SUPPLY</w:t>
      </w:r>
      <w:bookmarkEnd w:id="1800"/>
    </w:p>
    <w:p w14:paraId="5D40705D" w14:textId="77777777" w:rsidR="007E4871" w:rsidRPr="00A16C01" w:rsidRDefault="007E4871" w:rsidP="00A16C01">
      <w:pPr>
        <w:pStyle w:val="Schedule2"/>
        <w:spacing w:line="24" w:lineRule="atLeast"/>
      </w:pPr>
      <w:bookmarkStart w:id="1801" w:name="_Ref513123944"/>
      <w:bookmarkStart w:id="1802" w:name="idac22dd92_3c33_4416_8eae_715d090f87af_b"/>
      <w:r w:rsidRPr="00A16C01">
        <w:t>When can we arrange for disconnection?</w:t>
      </w:r>
      <w:bookmarkEnd w:id="1801"/>
      <w:bookmarkEnd w:id="1802"/>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803" w:name="id4dd7c6f4_00d7_486e_80a4_b78a0fc0f492_b"/>
      <w:bookmarkEnd w:id="1803"/>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8360030"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BF052A">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804" w:name="id590fa1a1_895b_4183_af36_6fd6b8e978c9_f"/>
      <w:r w:rsidRPr="00A16C01">
        <w:t>Notice and warning of disconnection</w:t>
      </w:r>
      <w:bookmarkEnd w:id="1804"/>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805" w:name="_Ref513123918"/>
      <w:bookmarkStart w:id="1806" w:name="id7e79e372_5001_4e69_9032_d17326c87e47_5"/>
      <w:r w:rsidRPr="00A16C01">
        <w:t>When we must not arrange disconnection</w:t>
      </w:r>
      <w:bookmarkEnd w:id="1805"/>
      <w:bookmarkEnd w:id="1806"/>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lastRenderedPageBreak/>
        <w:tab/>
        <w:t>on the days between 20 December and 31 December (both inclusive) in any year; or</w:t>
      </w:r>
    </w:p>
    <w:p w14:paraId="6D0252D5" w14:textId="4825E578"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BF052A">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807" w:name="idd124e56f_7cd3_4fe2_93ce_091871122491_f"/>
            <w:bookmarkEnd w:id="1807"/>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808" w:name="id0247228b_b039_4084_9a40_66f1e14e62e0_8"/>
      <w:r w:rsidRPr="00A16C01">
        <w:t>RECONNECTION AFTER DISCONNECTION</w:t>
      </w:r>
      <w:bookmarkEnd w:id="1808"/>
    </w:p>
    <w:p w14:paraId="5F62060B" w14:textId="77777777" w:rsidR="007E4871" w:rsidRPr="00A16C01" w:rsidRDefault="007E4871" w:rsidP="00A16C01">
      <w:pPr>
        <w:pStyle w:val="Schedule3"/>
        <w:spacing w:line="24" w:lineRule="atLeast"/>
      </w:pPr>
      <w:bookmarkStart w:id="1809" w:name="idd3d0b3c3_dc50_48e3_ba4a_dda8c5a46eaa_e"/>
      <w:bookmarkEnd w:id="1809"/>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810" w:name="id8d8d0626_75d3_40f8_ad91_b95e8c7867a6_0"/>
    </w:p>
    <w:p w14:paraId="1A8AA177" w14:textId="77777777" w:rsidR="007E4871" w:rsidRPr="00A16C01" w:rsidRDefault="007E4871" w:rsidP="00A16C01">
      <w:pPr>
        <w:pStyle w:val="Schedule1"/>
        <w:spacing w:line="24" w:lineRule="atLeast"/>
      </w:pPr>
      <w:bookmarkStart w:id="1811" w:name="_Ref513123929"/>
      <w:r w:rsidRPr="00A16C01">
        <w:lastRenderedPageBreak/>
        <w:t>WRONGFUL AND ILLEGAL USE OF ENERGY</w:t>
      </w:r>
      <w:bookmarkEnd w:id="1810"/>
      <w:bookmarkEnd w:id="1811"/>
    </w:p>
    <w:p w14:paraId="536111FE" w14:textId="77777777" w:rsidR="007E4871" w:rsidRPr="00A16C01" w:rsidRDefault="007E4871" w:rsidP="00A16C01">
      <w:pPr>
        <w:pStyle w:val="Schedule2"/>
        <w:spacing w:line="24" w:lineRule="atLeast"/>
      </w:pPr>
      <w:bookmarkStart w:id="1812" w:name="id58e003d1_40ed_4f5a_ba34_33ffb54a66f5_6"/>
      <w:r w:rsidRPr="00A16C01">
        <w:t>Use of energy</w:t>
      </w:r>
      <w:bookmarkEnd w:id="1812"/>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813" w:name="id88949f5d_b1b8_4cce_b19a_180f574209b7_c"/>
      <w:r w:rsidRPr="00A16C01">
        <w:t>NOTICES AND BILLS</w:t>
      </w:r>
      <w:bookmarkEnd w:id="1813"/>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814" w:name="id990afcf8_3b24_4480_a424_ba1bd8344020_b"/>
      <w:r w:rsidRPr="00A16C01">
        <w:t>PRIVACY ACT NOTICE</w:t>
      </w:r>
      <w:bookmarkEnd w:id="1814"/>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815" w:name="id031f48ba_dda9_4fd0_af2c_a2b68b3641a2_4"/>
      <w:r w:rsidRPr="00A16C01">
        <w:lastRenderedPageBreak/>
        <w:t>COMPLAINTS AND DISPUTE RESOLUTION</w:t>
      </w:r>
      <w:bookmarkEnd w:id="1815"/>
    </w:p>
    <w:p w14:paraId="456432B1" w14:textId="77777777" w:rsidR="007E4871" w:rsidRPr="00A16C01" w:rsidRDefault="007E4871" w:rsidP="00A16C01">
      <w:pPr>
        <w:pStyle w:val="Schedule2"/>
        <w:spacing w:line="24" w:lineRule="atLeast"/>
      </w:pPr>
      <w:bookmarkStart w:id="1816" w:name="id0b085abd_6730_4946_a6c2_2bae8f6d16db_7"/>
      <w:r w:rsidRPr="00A16C01">
        <w:t>Complaints</w:t>
      </w:r>
      <w:bookmarkEnd w:id="1816"/>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817" w:name="id08d2d726_61f7_4eba_9463_1695cd05b94e_c"/>
      <w:r w:rsidRPr="00A16C01">
        <w:t>Our obligations in handling complaints</w:t>
      </w:r>
      <w:bookmarkEnd w:id="1817"/>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818" w:name="idc10610a0_5d8b_4ff2_a781_af72e60ef410_4"/>
      <w:r w:rsidRPr="00A16C01">
        <w:t>FORCE MAJEURE</w:t>
      </w:r>
      <w:bookmarkEnd w:id="1818"/>
    </w:p>
    <w:p w14:paraId="2EEC639F" w14:textId="77777777" w:rsidR="007E4871" w:rsidRPr="00A16C01" w:rsidRDefault="007E4871" w:rsidP="00A16C01">
      <w:pPr>
        <w:pStyle w:val="Schedule2"/>
        <w:spacing w:line="24" w:lineRule="atLeast"/>
      </w:pPr>
      <w:bookmarkStart w:id="1819" w:name="id078c6e7d_9818_4aa6_bcd4_8690679c6f02_2"/>
      <w:r w:rsidRPr="00A16C01">
        <w:t>Effect of force majeure event</w:t>
      </w:r>
      <w:bookmarkEnd w:id="1819"/>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820" w:name="id9ab17f7e_fc53_4f24_b748_655c3999c037_8"/>
      <w:r w:rsidRPr="00A16C01">
        <w:t>Deemed prompt notice</w:t>
      </w:r>
      <w:bookmarkEnd w:id="1820"/>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821" w:name="id58df0287_304e_4a29_8876_22ad4649f8b6_3"/>
      <w:r w:rsidRPr="00A16C01">
        <w:t>Obligation to overcome or minimise effect of force majeure event</w:t>
      </w:r>
      <w:bookmarkEnd w:id="1821"/>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822" w:name="id5aceb36a_dd8e_4bdb_b4e6_5bb64a631ac3_e"/>
      <w:r w:rsidRPr="00A16C01">
        <w:lastRenderedPageBreak/>
        <w:t>Settlement of industrial disputes</w:t>
      </w:r>
      <w:bookmarkEnd w:id="1822"/>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823" w:name="idd09fd398_e1fd_4d64_a2c0_fe1c73db4e87_4"/>
      <w:r w:rsidRPr="00A16C01">
        <w:t>APPLICABLE LAW</w:t>
      </w:r>
      <w:bookmarkEnd w:id="1823"/>
    </w:p>
    <w:p w14:paraId="33510102" w14:textId="77777777" w:rsidR="007E4871" w:rsidRPr="00A16C01" w:rsidRDefault="000832CE"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824" w:name="idced4ee5a_a5fb_44a2_98d9_8e95dbb8fb36_8"/>
      <w:r w:rsidRPr="00A16C01">
        <w:t>RETAILER OF LAST RESORT EVENT</w:t>
      </w:r>
      <w:bookmarkEnd w:id="1824"/>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825" w:name="idfc443c2b_7b98_408e_967b_78f0a606b58b_d"/>
      <w:r w:rsidRPr="00A16C01">
        <w:t>GENERAL</w:t>
      </w:r>
      <w:bookmarkEnd w:id="1825"/>
    </w:p>
    <w:p w14:paraId="0DAD68E2" w14:textId="77777777" w:rsidR="007E4871" w:rsidRPr="00A16C01" w:rsidRDefault="007E4871" w:rsidP="00A16C01">
      <w:pPr>
        <w:pStyle w:val="Schedule2"/>
        <w:spacing w:line="24" w:lineRule="atLeast"/>
      </w:pPr>
      <w:bookmarkStart w:id="1826" w:name="id224b5e41_69df_4c49_81e1_143827b59e41_7"/>
      <w:r w:rsidRPr="00A16C01">
        <w:t>Our obligations</w:t>
      </w:r>
      <w:bookmarkEnd w:id="1826"/>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827" w:name="id4c2dee32_a407_4894_ae88_f05234af2ea0_7"/>
      <w:r w:rsidRPr="00A16C01">
        <w:t>Amending this contract</w:t>
      </w:r>
      <w:bookmarkEnd w:id="1827"/>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828" w:name="idf6739365_c578_4ceb_b1e0_bc48d9564f5e_f"/>
      <w:r w:rsidRPr="00A16C01">
        <w:t>Simplified explanation of terms</w:t>
      </w:r>
      <w:bookmarkEnd w:id="1828"/>
    </w:p>
    <w:p w14:paraId="1145DA57" w14:textId="77777777" w:rsidR="0011255F" w:rsidRPr="00A16C01" w:rsidRDefault="0011255F" w:rsidP="00A16C01">
      <w:pPr>
        <w:pStyle w:val="LDStandardBodyText"/>
        <w:spacing w:line="24" w:lineRule="atLeast"/>
      </w:pPr>
      <w:bookmarkStart w:id="1829" w:name="idea6e0303_ad3a_4e2d_bb57_c3de0b7f0fbc_b"/>
      <w:r w:rsidRPr="00A16C01">
        <w:rPr>
          <w:b/>
        </w:rPr>
        <w:t>billing cycle</w:t>
      </w:r>
      <w:bookmarkEnd w:id="1829"/>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830" w:name="id8ecc30e0_c057_431c_b996_da08da4359bc_8"/>
      <w:r w:rsidRPr="00A16C01">
        <w:rPr>
          <w:b/>
        </w:rPr>
        <w:t>business day</w:t>
      </w:r>
      <w:bookmarkEnd w:id="1830"/>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831" w:name="id3e4b5682_3871_4337_92f2_571a73f7b4ee_4"/>
      <w:r w:rsidRPr="00A16C01">
        <w:rPr>
          <w:b/>
        </w:rPr>
        <w:t>customer</w:t>
      </w:r>
      <w:bookmarkEnd w:id="1831"/>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832" w:name="idf730a4c4_4b5a_4a13_b6d8_16372e6b8a92_b"/>
      <w:r w:rsidRPr="00A16C01">
        <w:rPr>
          <w:b/>
        </w:rPr>
        <w:t>customer connection contract</w:t>
      </w:r>
      <w:bookmarkEnd w:id="1832"/>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33" w:name="id6dca8dc9_551b_4d93_872e_6e63f9b22220_2"/>
      <w:r w:rsidRPr="00A16C01">
        <w:rPr>
          <w:b/>
        </w:rPr>
        <w:t>designated retailer</w:t>
      </w:r>
      <w:bookmarkEnd w:id="1833"/>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34" w:name="id5b40e0b6_a08b_4008_9a1d_439cebef0827_1"/>
      <w:r w:rsidRPr="00A16C01">
        <w:rPr>
          <w:b/>
        </w:rPr>
        <w:t>disconnection</w:t>
      </w:r>
      <w:bookmarkEnd w:id="1834"/>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35" w:name="id28c3bdd3_d42f_456f_8ca8_b37559125cf5_1"/>
      <w:r w:rsidRPr="00A16C01">
        <w:rPr>
          <w:b/>
        </w:rPr>
        <w:t>distributor</w:t>
      </w:r>
      <w:bookmarkEnd w:id="1835"/>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36"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836"/>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37" w:name="ide186d8bd_dff7_49c7_8b66_4d41a6016274_8"/>
      <w:r w:rsidRPr="00A16C01">
        <w:rPr>
          <w:b/>
        </w:rPr>
        <w:t>energy</w:t>
      </w:r>
      <w:bookmarkEnd w:id="1837"/>
      <w:r w:rsidRPr="00A16C01">
        <w:t xml:space="preserve"> means electricity or gas;</w:t>
      </w:r>
    </w:p>
    <w:p w14:paraId="28FBABBC" w14:textId="77777777" w:rsidR="00D75510" w:rsidRPr="00A16C01" w:rsidRDefault="0011255F" w:rsidP="00A16C01">
      <w:pPr>
        <w:pStyle w:val="LDStandardBodyText"/>
        <w:spacing w:line="24" w:lineRule="atLeast"/>
      </w:pPr>
      <w:bookmarkStart w:id="1838" w:name="id0d1c6711_077e_43d5_9db6_b77a1049676f_6"/>
      <w:r w:rsidRPr="00A16C01">
        <w:rPr>
          <w:b/>
        </w:rPr>
        <w:t>energy laws</w:t>
      </w:r>
      <w:bookmarkEnd w:id="1838"/>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39" w:name="id29c27558_2744_4094_a753_594b7d68ae89_8"/>
      <w:r w:rsidRPr="00A16C01">
        <w:rPr>
          <w:b/>
        </w:rPr>
        <w:t>force majeure event</w:t>
      </w:r>
      <w:bookmarkEnd w:id="1839"/>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840"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lastRenderedPageBreak/>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840"/>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841"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41"/>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42" w:name="id2755cce2_b0c1_4455_950a_913616b5f90f_c"/>
      <w:r w:rsidRPr="00A16C01">
        <w:rPr>
          <w:b/>
        </w:rPr>
        <w:t>residential customer</w:t>
      </w:r>
      <w:bookmarkEnd w:id="1842"/>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43" w:name="idaa3d022a_cfec_4906_9b6c_f4d2b3f5a6d0_e"/>
      <w:r w:rsidRPr="00A16C01">
        <w:rPr>
          <w:b/>
        </w:rPr>
        <w:t>retailer</w:t>
      </w:r>
      <w:bookmarkEnd w:id="1843"/>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44" w:name="idc01106bc_0b2c_431e_a29f_16f5dc994846_2"/>
      <w:r w:rsidRPr="00A16C01">
        <w:rPr>
          <w:b/>
        </w:rPr>
        <w:t>RoLR event</w:t>
      </w:r>
      <w:bookmarkEnd w:id="1844"/>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45"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45"/>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46"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46"/>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847" w:name="Elkera_Print_TOC1742"/>
      <w:bookmarkStart w:id="1848" w:name="id91499cd5_e361_4a6a_bd1b_d6143664848a_a"/>
      <w:bookmarkStart w:id="1849" w:name="_Toc355711007"/>
      <w:bookmarkStart w:id="1850" w:name="_Toc501439055"/>
      <w:bookmarkStart w:id="1851" w:name="_Toc67855811"/>
      <w:r w:rsidRPr="00A16C01">
        <w:lastRenderedPageBreak/>
        <w:t>Schedule 2</w:t>
      </w:r>
      <w:r w:rsidRPr="00A16C01">
        <w:tab/>
      </w:r>
      <w:r w:rsidR="0011255F" w:rsidRPr="00A16C01">
        <w:t>[Not used]</w:t>
      </w:r>
      <w:bookmarkEnd w:id="1847"/>
      <w:bookmarkEnd w:id="1848"/>
      <w:bookmarkEnd w:id="1849"/>
      <w:bookmarkEnd w:id="1850"/>
      <w:bookmarkEnd w:id="1851"/>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52" w:name="Elkera_Print_TOC1744"/>
      <w:bookmarkStart w:id="1853" w:name="id76ffe5a8_760a_4fab_8efd_f0fee702538c_9"/>
      <w:bookmarkStart w:id="1854" w:name="_Toc355711008"/>
      <w:bookmarkStart w:id="1855" w:name="_Toc501439056"/>
      <w:bookmarkStart w:id="1856" w:name="_Toc67855812"/>
      <w:r w:rsidRPr="00A16C01">
        <w:lastRenderedPageBreak/>
        <w:t>Schedule 3</w:t>
      </w:r>
      <w:r w:rsidRPr="00A16C01">
        <w:tab/>
      </w:r>
      <w:r w:rsidR="0011255F" w:rsidRPr="00A16C01">
        <w:t xml:space="preserve">Transitional </w:t>
      </w:r>
      <w:bookmarkEnd w:id="1852"/>
      <w:bookmarkEnd w:id="1853"/>
      <w:r w:rsidR="0011255F" w:rsidRPr="00A16C01">
        <w:t>Provisions</w:t>
      </w:r>
      <w:bookmarkEnd w:id="1854"/>
      <w:bookmarkEnd w:id="1855"/>
      <w:bookmarkEnd w:id="1856"/>
    </w:p>
    <w:p w14:paraId="4A30AE29" w14:textId="77777777" w:rsidR="0011255F" w:rsidRPr="00A16C01" w:rsidRDefault="0011255F" w:rsidP="00995C3B">
      <w:pPr>
        <w:pStyle w:val="Schedule1"/>
        <w:numPr>
          <w:ilvl w:val="1"/>
          <w:numId w:val="58"/>
        </w:numPr>
        <w:spacing w:line="24" w:lineRule="atLeast"/>
      </w:pPr>
      <w:bookmarkStart w:id="1857" w:name="_Toc370898807"/>
      <w:bookmarkStart w:id="1858" w:name="_Toc370899331"/>
      <w:bookmarkStart w:id="1859" w:name="_Toc501439057"/>
      <w:r w:rsidRPr="00A16C01">
        <w:t>Standing offers</w:t>
      </w:r>
      <w:bookmarkEnd w:id="1857"/>
      <w:bookmarkEnd w:id="1858"/>
      <w:bookmarkEnd w:id="1859"/>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60" w:name="_Toc370898808"/>
      <w:bookmarkStart w:id="1861" w:name="_Toc370899332"/>
      <w:bookmarkStart w:id="1862" w:name="_Toc501439058"/>
      <w:r w:rsidRPr="00A16C01">
        <w:t>Market contracts</w:t>
      </w:r>
      <w:bookmarkEnd w:id="1860"/>
      <w:bookmarkEnd w:id="1861"/>
      <w:bookmarkEnd w:id="1862"/>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lastRenderedPageBreak/>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1F7881BE" w:rsidR="00AD354A" w:rsidRPr="00B80A91" w:rsidRDefault="00AD354A" w:rsidP="00B80A91">
      <w:pPr>
        <w:pStyle w:val="Schedule1"/>
        <w:spacing w:line="24" w:lineRule="atLeast"/>
      </w:pPr>
      <w:r w:rsidRPr="00B80A91">
        <w:t>Life Support Equipment</w:t>
      </w:r>
    </w:p>
    <w:p w14:paraId="1CED26DD" w14:textId="3CA002A3"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lastRenderedPageBreak/>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63"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t>
      </w:r>
      <w:r w:rsidRPr="00E26202">
        <w:rPr>
          <w:color w:val="000000" w:themeColor="text1"/>
        </w:rPr>
        <w:lastRenderedPageBreak/>
        <w:t xml:space="preserve">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63"/>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64"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64"/>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65"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65"/>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lastRenderedPageBreak/>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66"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66"/>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lastRenderedPageBreak/>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411677A0" w14:textId="4EDB47A6" w:rsidR="005A385B" w:rsidRPr="00B90F41" w:rsidRDefault="005A385B" w:rsidP="00B90F41">
      <w:pPr>
        <w:pStyle w:val="Schedule1"/>
        <w:spacing w:line="24" w:lineRule="atLeast"/>
      </w:pPr>
      <w:r w:rsidRPr="00B90F41">
        <w:t>Price certainty and exempt market retail contracts</w:t>
      </w:r>
    </w:p>
    <w:p w14:paraId="15F818A2" w14:textId="77777777" w:rsidR="005A385B" w:rsidRPr="004F69A3" w:rsidRDefault="005A385B" w:rsidP="005A385B">
      <w:pPr>
        <w:spacing w:after="240"/>
        <w:ind w:left="709" w:hanging="709"/>
      </w:pPr>
      <w:r w:rsidRPr="004F69A3">
        <w:t>(1)</w:t>
      </w:r>
      <w:r w:rsidRPr="004F69A3">
        <w:tab/>
        <w:t>Clause 46AA and Division 7, Subdivision</w:t>
      </w:r>
      <w:r>
        <w:t xml:space="preserve"> </w:t>
      </w:r>
      <w:r w:rsidRPr="004F69A3">
        <w:t xml:space="preserve">2 apply to </w:t>
      </w:r>
      <w:r w:rsidRPr="004F69A3">
        <w:rPr>
          <w:i/>
          <w:iCs/>
        </w:rPr>
        <w:t>market retail contracts</w:t>
      </w:r>
      <w:r w:rsidRPr="004F69A3">
        <w:t xml:space="preserve"> entered into before, on or after 1</w:t>
      </w:r>
      <w:r>
        <w:t xml:space="preserve"> </w:t>
      </w:r>
      <w:r w:rsidRPr="004F69A3">
        <w:t>July 2020.</w:t>
      </w:r>
    </w:p>
    <w:p w14:paraId="69D5BAB8" w14:textId="77777777" w:rsidR="005A385B" w:rsidRPr="004F69A3" w:rsidRDefault="005A385B" w:rsidP="005A385B">
      <w:pPr>
        <w:spacing w:after="240"/>
        <w:ind w:left="709" w:hanging="709"/>
      </w:pPr>
      <w:r w:rsidRPr="004F69A3">
        <w:t>(2)</w:t>
      </w:r>
      <w:r w:rsidRPr="004F69A3">
        <w:tab/>
        <w:t xml:space="preserve">Clause 47AB: </w:t>
      </w:r>
    </w:p>
    <w:p w14:paraId="476903B4" w14:textId="77777777" w:rsidR="005A385B" w:rsidRPr="004F69A3" w:rsidRDefault="005A385B" w:rsidP="005A385B">
      <w:pPr>
        <w:spacing w:after="240"/>
        <w:ind w:left="1701" w:hanging="850"/>
      </w:pPr>
      <w:r w:rsidRPr="004F69A3">
        <w:t>(a)</w:t>
      </w:r>
      <w:r w:rsidRPr="004F69A3">
        <w:tab/>
        <w:t xml:space="preserve">applies to </w:t>
      </w:r>
      <w:r w:rsidRPr="004F69A3">
        <w:rPr>
          <w:i/>
          <w:iCs/>
        </w:rPr>
        <w:t>market retail contracts</w:t>
      </w:r>
      <w:r w:rsidRPr="004F69A3">
        <w:t xml:space="preserve"> entered into on or after 1</w:t>
      </w:r>
      <w:r>
        <w:t xml:space="preserve"> </w:t>
      </w:r>
      <w:r w:rsidRPr="004F69A3">
        <w:t>July 2020; and</w:t>
      </w:r>
    </w:p>
    <w:p w14:paraId="22BFE895" w14:textId="77777777" w:rsidR="005A385B" w:rsidRPr="004F69A3" w:rsidRDefault="005A385B" w:rsidP="005A385B">
      <w:pPr>
        <w:spacing w:after="240"/>
        <w:ind w:left="1701" w:hanging="850"/>
      </w:pPr>
      <w:r w:rsidRPr="004F69A3">
        <w:t>(b)</w:t>
      </w:r>
      <w:r w:rsidRPr="004F69A3">
        <w:tab/>
        <w:t xml:space="preserve">does not apply to </w:t>
      </w:r>
      <w:r w:rsidRPr="004F69A3">
        <w:rPr>
          <w:i/>
          <w:iCs/>
        </w:rPr>
        <w:t>market retail contracts</w:t>
      </w:r>
      <w:r w:rsidRPr="004F69A3">
        <w:t xml:space="preserve"> entered into before 1</w:t>
      </w:r>
      <w:r>
        <w:t xml:space="preserve"> </w:t>
      </w:r>
      <w:r w:rsidRPr="004F69A3">
        <w:t>July 2020.</w:t>
      </w:r>
    </w:p>
    <w:p w14:paraId="374A6DF4" w14:textId="01D7F82F" w:rsidR="005A385B" w:rsidRPr="00B90F41" w:rsidRDefault="005A385B" w:rsidP="00B90F41">
      <w:pPr>
        <w:pStyle w:val="Schedule1"/>
        <w:spacing w:line="24" w:lineRule="atLeast"/>
        <w:rPr>
          <w:b w:val="0"/>
          <w:bCs w:val="0"/>
        </w:rPr>
      </w:pPr>
      <w:r w:rsidRPr="00B90F41">
        <w:t>Fixed benefit period under market retail contracts</w:t>
      </w:r>
    </w:p>
    <w:p w14:paraId="3D68EA9B" w14:textId="77777777" w:rsidR="005A385B" w:rsidRDefault="005A385B" w:rsidP="005A385B">
      <w:pPr>
        <w:spacing w:after="240"/>
        <w:ind w:left="720"/>
        <w:rPr>
          <w:lang w:val="en-US"/>
        </w:rPr>
      </w:pPr>
      <w:r w:rsidRPr="007E256B">
        <w:rPr>
          <w:lang w:val="en-US"/>
        </w:rPr>
        <w:t>Clause</w:t>
      </w:r>
      <w:r>
        <w:rPr>
          <w:lang w:val="en-US"/>
        </w:rPr>
        <w:t xml:space="preserve"> </w:t>
      </w:r>
      <w:r w:rsidRPr="007E256B">
        <w:rPr>
          <w:lang w:val="en-US"/>
        </w:rPr>
        <w:t xml:space="preserve">46B applies to </w:t>
      </w:r>
      <w:r w:rsidRPr="007E256B">
        <w:rPr>
          <w:i/>
          <w:iCs/>
          <w:lang w:val="en-US"/>
        </w:rPr>
        <w:t>market retail contracts</w:t>
      </w:r>
      <w:r>
        <w:rPr>
          <w:lang w:val="en-US"/>
        </w:rPr>
        <w:t xml:space="preserve"> </w:t>
      </w:r>
      <w:r w:rsidRPr="007E256B">
        <w:rPr>
          <w:lang w:val="en-US"/>
        </w:rPr>
        <w:t>entered into on or after 1</w:t>
      </w:r>
      <w:r>
        <w:rPr>
          <w:lang w:val="en-US"/>
        </w:rPr>
        <w:t xml:space="preserve"> </w:t>
      </w:r>
      <w:r w:rsidRPr="007E256B">
        <w:rPr>
          <w:lang w:val="en-US"/>
        </w:rPr>
        <w:t>July 2020</w:t>
      </w:r>
      <w:r>
        <w:rPr>
          <w:lang w:val="en-US"/>
        </w:rPr>
        <w:t>.</w:t>
      </w:r>
    </w:p>
    <w:p w14:paraId="7CFD024A" w14:textId="035CF03A" w:rsidR="005A385B" w:rsidRPr="00B90F41" w:rsidRDefault="005A385B" w:rsidP="00B90F41">
      <w:pPr>
        <w:pStyle w:val="Schedule1"/>
        <w:spacing w:line="24" w:lineRule="atLeast"/>
      </w:pPr>
      <w:bookmarkStart w:id="1867" w:name="_Hlk23840153"/>
      <w:r w:rsidRPr="00B90F41">
        <w:t>Pay-on-time discounts</w:t>
      </w:r>
    </w:p>
    <w:bookmarkEnd w:id="1867"/>
    <w:p w14:paraId="114DC3C0" w14:textId="77777777" w:rsidR="005A385B" w:rsidRPr="00FD0F59" w:rsidRDefault="005A385B" w:rsidP="005A385B">
      <w:pPr>
        <w:pStyle w:val="LDStandard4"/>
        <w:numPr>
          <w:ilvl w:val="0"/>
          <w:numId w:val="0"/>
        </w:numPr>
        <w:tabs>
          <w:tab w:val="num" w:pos="1701"/>
        </w:tabs>
        <w:spacing w:line="24" w:lineRule="atLeast"/>
        <w:ind w:left="1701" w:hanging="850"/>
        <w:rPr>
          <w:rFonts w:eastAsia="Times New Roman" w:cs="Times New Roman"/>
          <w:lang w:val="en-US"/>
        </w:rPr>
      </w:pPr>
      <w:r w:rsidRPr="00FD0F59">
        <w:rPr>
          <w:rFonts w:eastAsia="Times New Roman" w:cs="Times New Roman"/>
          <w:lang w:val="en-US"/>
        </w:rPr>
        <w:t>(a)</w:t>
      </w:r>
      <w:r w:rsidRPr="00FD0F59">
        <w:rPr>
          <w:rFonts w:eastAsia="Times New Roman" w:cs="Times New Roman"/>
          <w:lang w:val="en-US"/>
        </w:rPr>
        <w:tab/>
        <w:t>Section</w:t>
      </w:r>
      <w:r>
        <w:rPr>
          <w:rFonts w:eastAsia="Times New Roman" w:cs="Times New Roman"/>
          <w:lang w:val="en-US"/>
        </w:rPr>
        <w:t xml:space="preserve"> </w:t>
      </w:r>
      <w:r w:rsidRPr="00FD0F59">
        <w:rPr>
          <w:rFonts w:eastAsia="Times New Roman" w:cs="Times New Roman"/>
          <w:lang w:val="en-US"/>
        </w:rPr>
        <w:t>46AB:</w:t>
      </w:r>
    </w:p>
    <w:p w14:paraId="6F5B61C2" w14:textId="77777777" w:rsidR="005A385B" w:rsidRPr="00FD0F59" w:rsidRDefault="005A385B" w:rsidP="005A385B">
      <w:pPr>
        <w:spacing w:after="240"/>
        <w:ind w:left="2531" w:hanging="840"/>
        <w:rPr>
          <w:lang w:val="en-US"/>
        </w:rPr>
      </w:pPr>
      <w:r w:rsidRPr="00FD0F59">
        <w:rPr>
          <w:lang w:val="en-US"/>
        </w:rPr>
        <w:t>(i)</w:t>
      </w:r>
      <w:r w:rsidRPr="00FD0F59">
        <w:rPr>
          <w:lang w:val="en-US"/>
        </w:rPr>
        <w:tab/>
        <w:t xml:space="preserve">applies to </w:t>
      </w:r>
      <w:r w:rsidRPr="00FD0F59">
        <w:rPr>
          <w:i/>
          <w:iCs/>
          <w:lang w:val="en-US"/>
        </w:rPr>
        <w:t xml:space="preserve">market retail contracts </w:t>
      </w:r>
      <w:r w:rsidRPr="00FD0F59">
        <w:rPr>
          <w:lang w:val="en-US"/>
        </w:rPr>
        <w:t>entered into on or after 1</w:t>
      </w:r>
      <w:r>
        <w:rPr>
          <w:lang w:val="en-US"/>
        </w:rPr>
        <w:t xml:space="preserve"> </w:t>
      </w:r>
      <w:r w:rsidRPr="00FD0F59">
        <w:rPr>
          <w:lang w:val="en-US"/>
        </w:rPr>
        <w:t>July 2020; and</w:t>
      </w:r>
    </w:p>
    <w:p w14:paraId="1FC2347B" w14:textId="77777777" w:rsidR="005A385B" w:rsidRPr="00FD0F59" w:rsidRDefault="005A385B" w:rsidP="005A385B">
      <w:pPr>
        <w:spacing w:after="240"/>
        <w:ind w:left="2531" w:hanging="840"/>
        <w:rPr>
          <w:lang w:val="en-US"/>
        </w:rPr>
      </w:pPr>
      <w:r w:rsidRPr="00FD0F59">
        <w:rPr>
          <w:lang w:val="en-US"/>
        </w:rPr>
        <w:t>(ii)</w:t>
      </w:r>
      <w:r w:rsidRPr="00FD0F59">
        <w:rPr>
          <w:lang w:val="en-US"/>
        </w:rPr>
        <w:tab/>
        <w:t xml:space="preserve">does not apply to </w:t>
      </w:r>
      <w:r w:rsidRPr="00FD0F59">
        <w:rPr>
          <w:i/>
          <w:iCs/>
          <w:lang w:val="en-US"/>
        </w:rPr>
        <w:t>market retail contracts</w:t>
      </w:r>
      <w:r w:rsidRPr="00FD0F59">
        <w:rPr>
          <w:lang w:val="en-US"/>
        </w:rPr>
        <w:t xml:space="preserve"> entered into before 1</w:t>
      </w:r>
      <w:r>
        <w:rPr>
          <w:lang w:val="en-US"/>
        </w:rPr>
        <w:t xml:space="preserve"> </w:t>
      </w:r>
      <w:r w:rsidRPr="00FD0F59">
        <w:rPr>
          <w:lang w:val="en-US"/>
        </w:rPr>
        <w:t>July 2020.</w:t>
      </w:r>
    </w:p>
    <w:p w14:paraId="6A1724FC" w14:textId="786426D3" w:rsidR="00B563A5" w:rsidRDefault="005A385B" w:rsidP="00B90F41">
      <w:pPr>
        <w:pStyle w:val="LDIndent1"/>
        <w:spacing w:line="24" w:lineRule="atLeast"/>
        <w:ind w:left="1691" w:hanging="840"/>
        <w:rPr>
          <w:sz w:val="20"/>
          <w:szCs w:val="20"/>
        </w:rPr>
      </w:pPr>
      <w:r w:rsidRPr="00FD0F59">
        <w:rPr>
          <w:lang w:val="en-US"/>
        </w:rPr>
        <w:t>(b)</w:t>
      </w:r>
      <w:r w:rsidRPr="00FD0F59">
        <w:rPr>
          <w:lang w:val="en-US"/>
        </w:rPr>
        <w:tab/>
        <w:t>Part</w:t>
      </w:r>
      <w:r>
        <w:rPr>
          <w:lang w:val="en-US"/>
        </w:rPr>
        <w:t xml:space="preserve"> </w:t>
      </w:r>
      <w:r w:rsidRPr="00FD0F59">
        <w:rPr>
          <w:lang w:val="en-US"/>
        </w:rPr>
        <w:t>3, Division</w:t>
      </w:r>
      <w:r>
        <w:rPr>
          <w:lang w:val="en-US"/>
        </w:rPr>
        <w:t xml:space="preserve"> </w:t>
      </w:r>
      <w:r w:rsidRPr="00FD0F59">
        <w:rPr>
          <w:lang w:val="en-US"/>
        </w:rPr>
        <w:t xml:space="preserve">3A applies to </w:t>
      </w:r>
      <w:r w:rsidRPr="00FD0F59">
        <w:rPr>
          <w:i/>
          <w:iCs/>
          <w:lang w:val="en-US"/>
        </w:rPr>
        <w:t>market retail contracts</w:t>
      </w:r>
      <w:r w:rsidRPr="00FD0F59">
        <w:rPr>
          <w:lang w:val="en-US"/>
        </w:rPr>
        <w:t xml:space="preserve"> and </w:t>
      </w:r>
      <w:r w:rsidRPr="00FD0F59">
        <w:rPr>
          <w:i/>
          <w:iCs/>
          <w:lang w:val="en-US"/>
        </w:rPr>
        <w:t>exempt person arrangements</w:t>
      </w:r>
      <w:r w:rsidRPr="00FD0F59">
        <w:rPr>
          <w:lang w:val="en-US"/>
        </w:rPr>
        <w:t xml:space="preserve"> entered into before, on or after 1</w:t>
      </w:r>
      <w:r>
        <w:rPr>
          <w:lang w:val="en-US"/>
        </w:rPr>
        <w:t xml:space="preserve"> </w:t>
      </w:r>
      <w:r w:rsidRPr="00FD0F59">
        <w:rPr>
          <w:lang w:val="en-US"/>
        </w:rPr>
        <w:t>July 2020</w:t>
      </w: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68" w:name="_Toc501439059"/>
      <w:bookmarkStart w:id="1869" w:name="_Toc67855813"/>
      <w:r w:rsidRPr="00A16C01">
        <w:lastRenderedPageBreak/>
        <w:t>Schedule 4</w:t>
      </w:r>
      <w:r w:rsidRPr="00A16C01">
        <w:tab/>
      </w:r>
      <w:r w:rsidR="00210DC8" w:rsidRPr="00A16C01">
        <w:t>Residential Electricity Standing Offer</w:t>
      </w:r>
      <w:bookmarkEnd w:id="1868"/>
      <w:bookmarkEnd w:id="1869"/>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lastRenderedPageBreak/>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lastRenderedPageBreak/>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70" w:name="_Toc501439060"/>
      <w:bookmarkStart w:id="1871" w:name="_Toc67855814"/>
      <w:r w:rsidRPr="00A16C01">
        <w:lastRenderedPageBreak/>
        <w:t>Schedule 5</w:t>
      </w:r>
      <w:r w:rsidRPr="00A16C01">
        <w:tab/>
      </w:r>
      <w:r w:rsidR="00210DC8" w:rsidRPr="00A16C01">
        <w:t>Price and Product Information Statement</w:t>
      </w:r>
      <w:bookmarkEnd w:id="1870"/>
      <w:bookmarkEnd w:id="1871"/>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lastRenderedPageBreak/>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72" w:name="_Toc501439061"/>
      <w:bookmarkStart w:id="1873" w:name="_Toc67855815"/>
      <w:bookmarkStart w:id="1874" w:name="_DV_C464"/>
      <w:r w:rsidRPr="00A16C01">
        <w:t>Schedule 6</w:t>
      </w:r>
      <w:r w:rsidRPr="00A16C01">
        <w:tab/>
      </w:r>
      <w:r w:rsidR="002D0061" w:rsidRPr="00A16C01">
        <w:t>Bulk Hot Water Formulas</w:t>
      </w:r>
      <w:bookmarkEnd w:id="1872"/>
      <w:bookmarkEnd w:id="1873"/>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75" w:name="_DV_X0"/>
      <w:bookmarkEnd w:id="1874"/>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76" w:name="_Toc355711012"/>
      <w:bookmarkStart w:id="1877" w:name="_Toc501439062"/>
      <w:bookmarkStart w:id="1878" w:name="_Toc67855816"/>
      <w:bookmarkEnd w:id="1875"/>
      <w:r w:rsidRPr="00A16C01">
        <w:t>Schedule 7</w:t>
      </w:r>
      <w:r w:rsidRPr="00A16C01">
        <w:tab/>
      </w:r>
      <w:r w:rsidR="002D0061" w:rsidRPr="00A16C01">
        <w:t>Acceptable formats of greenhouse gas disclosure on customers</w:t>
      </w:r>
      <w:r w:rsidR="005702A0" w:rsidRPr="00A16C01">
        <w:t>’</w:t>
      </w:r>
      <w:r w:rsidR="002D0061" w:rsidRPr="00A16C01">
        <w:t xml:space="preserve"> bills</w:t>
      </w:r>
      <w:bookmarkEnd w:id="1876"/>
      <w:bookmarkEnd w:id="1877"/>
      <w:bookmarkEnd w:id="1878"/>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48000" behindDoc="0" locked="0" layoutInCell="1" allowOverlap="1" wp14:anchorId="53A628E3" wp14:editId="6D396E3B">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mXEQIAABMEAAAOAAAAZHJzL2Uyb0RvYy54bWysU8GO0zAQvSPxD5bvNG23hW7UdLV0VYS0&#10;LEi7fIDjOIlF4jFjt0n5esZ2WwrcED5YHs/4zcx74/Xd2HfsoNBpMAWfTaacKSOh0qYp+NeX3ZsV&#10;Z84LU4kOjCr4UTl+t3n9aj3YXM2hha5SyAjEuHywBW+9t3mWOdmqXrgJWGXIWQP2wpOJTVahGAi9&#10;77L5dPo2GwAriyCVc3T7kJx8E/HrWkn/ua6d8qwrONXm445xL8OebdYib1DYVstTGeIfquiFNpT0&#10;AvUgvGB71H9B9VoiOKj9REKfQV1rqWIP1M1s+kc3z62wKvZC5Dh7ocn9P1j5dPiCTFekHSllRE8a&#10;vajRs/cwsptAz2BdTlHPluL8SNcUGlt19hHkN8cMbFthGnWPCEOrREXlzcLL7OppwnEBpBw+QUVp&#10;xN5DBBpr7AN3xAYjdJLpeJEmlCJDytvFzWxKLkm+5XK1itJlIj8/tuj8BwU9C4eCIykfwcXh0flQ&#10;jMjPISGXg05XO9110cCm3HbIDoKmZBdXetvZVqTbczqXQiPebxidCUgGAmZKF24iBaHr1L8fyzGR&#10;fWa2hOpInCCkyaSfRIcW8AdnA01lwd33vUDFWffREK+3s8UijHE0Fst3czLw2lNee4SRBFVwz1k6&#10;bn0a/b1F3bSUKSlp4J60qHXkKYiWqjqVT5MX2z39kjDa13aM+vWXNz8BAAD//wMAUEsDBBQABgAI&#10;AAAAIQBGxYpo3gAAAAkBAAAPAAAAZHJzL2Rvd25yZXYueG1sTI/LTsMwEEX3SPyDNUhsEHWa0mKl&#10;cSpUwQIJkBro3omHJCUeR7Hbhr9nWMFy5h7dR76ZXC9OOIbOk4b5LAGBVHvbUaPh4/3pVoEI0ZA1&#10;vSfU8I0BNsXlRW4y68+0w1MZG8EmFDKjoY1xyKQMdYvOhJkfkFj79KMzkc+xkXY0ZzZ3vUyTZCWd&#10;6YgTWjPgtsX6qzw6zn2c1LCvXraH5/KmOqRv1L0q0vr6anpYg4g4xT8YfutzdSi4U+WPZIPoNdyp&#10;ZMGohnS+BMHAvVrxo9KwYEEWufy/oPgBAAD//wMAUEsBAi0AFAAGAAgAAAAhALaDOJL+AAAA4QEA&#10;ABMAAAAAAAAAAAAAAAAAAAAAAFtDb250ZW50X1R5cGVzXS54bWxQSwECLQAUAAYACAAAACEAOP0h&#10;/9YAAACUAQAACwAAAAAAAAAAAAAAAAAvAQAAX3JlbHMvLnJlbHNQSwECLQAUAAYACAAAACEAjb5J&#10;lxECAAATBAAADgAAAAAAAAAAAAAAAAAuAgAAZHJzL2Uyb0RvYy54bWxQSwECLQAUAAYACAAAACEA&#10;RsWKaN4AAAAJAQAADwAAAAAAAAAAAAAAAABrBAAAZHJzL2Rvd25yZXYueG1sUEsFBgAAAAAEAAQA&#10;8wAAAHYFAAAAAA==&#10;" stroked="f">
                <v:fill opacity="0"/>
                <v:textbox>
                  <w:txbxContent>
                    <w:p w14:paraId="75784235"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213E8DF1" wp14:editId="4F46BD73">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0EAIAABQEAAAOAAAAZHJzL2Uyb0RvYy54bWysU9uO0zAQfUfiHyy/06RVSyFqulq6KkJa&#10;LtIuH+A4TmKReMzYbVK+nrHdlgJvCD9Y9sz4zMw5483dNPTsqNBpMCWfz3LOlJFQa9OW/Ovz/tUb&#10;zpwXphY9GFXyk3L8bvvyxWa0hVpAB32tkBGIccVoS955b4ssc7JTg3AzsMqQswEchKcrtlmNYiT0&#10;oc8Wef46GwFriyCVc2R9SE6+jfhNo6T/3DROedaXnGrzcce4V2HPthtRtChsp+W5DPEPVQxCG0p6&#10;hXoQXrAD6r+gBi0RHDR+JmHIoGm0VLEH6mae/9HNUyesir0QOc5eaXL/D1Z+On5BpmvSbs2ZEQNp&#10;9Kwmz97BxFaBntG6gqKeLMX5icwUGlt19hHkN8cM7DphWnWPCGOnRE3lzcPL7OZpwnEBpBo/Qk1p&#10;xMFDBJoaHAJ3xAYjdJLpdJUmlCLJuMhX62VOLkm+5WpN2scUori8tuj8ewUDC4eSI0kf0cXx0flQ&#10;jSguISGZg17Xe9338YJtteuRHQWNyT6u9La3nUjWSzqXQiPebxi9CUgGAmZKFyyRg9B2IsBP1RTZ&#10;XlyoraA+ESkIaTTpK9GhA/zB2UhjWXL3/SBQcdZ/METs2/lyGeY4XiIPnOGtp7r1CCMJquSes3Tc&#10;+TT7B4u67ShTktLAPYnR6MhTUC1VdS6fRi+2e/4mYbZv7zHq12fe/gQAAP//AwBQSwMEFAAGAAgA&#10;AAAhAA1UMk/fAAAACwEAAA8AAABkcnMvZG93bnJldi54bWxMj8FOwzAQRO9I/IO1SFxQa7epkBXi&#10;VKiCAxIgEejdiZckJV5HsduGv2c5wXF3RjNviu3sB3HCKfaBDKyWCgRSE1xPrYGP98eFBhGTJWeH&#10;QGjgGyNsy8uLwuYunOkNT1VqBYdQzK2BLqUxlzI2HXobl2FEYu0zTN4mPqdWusmeOdwPcq3UrfS2&#10;J27o7Ii7Dpuv6ui592HW475+3h2eqpv6sH6l/kWTMddX8/0diIRz+jPDLz6jQ8lMdTiSi2IwsNEq&#10;Y6uBLNM8ih1abfhTs7RSCmRZyP8byh8AAAD//wMAUEsBAi0AFAAGAAgAAAAhALaDOJL+AAAA4QEA&#10;ABMAAAAAAAAAAAAAAAAAAAAAAFtDb250ZW50X1R5cGVzXS54bWxQSwECLQAUAAYACAAAACEAOP0h&#10;/9YAAACUAQAACwAAAAAAAAAAAAAAAAAvAQAAX3JlbHMvLnJlbHNQSwECLQAUAAYACAAAACEAg37s&#10;dBACAAAUBAAADgAAAAAAAAAAAAAAAAAuAgAAZHJzL2Uyb0RvYy54bWxQSwECLQAUAAYACAAAACEA&#10;DVQyT98AAAALAQAADwAAAAAAAAAAAAAAAABqBAAAZHJzL2Rvd25yZXYueG1sUEsFBgAAAAAEAAQA&#10;8wAAAHYFAAAAAA==&#10;" stroked="f">
                <v:fill opacity="0"/>
                <v:textbox>
                  <w:txbxContent>
                    <w:p w14:paraId="4C2AA15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4144" behindDoc="0" locked="0" layoutInCell="1" allowOverlap="1" wp14:anchorId="37922E5E" wp14:editId="67DED3E5">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CEQIAABQEAAAOAAAAZHJzL2Uyb0RvYy54bWysU9uO0zAQfUfiHyy/07S7pbBR09XSVRHS&#10;cpF2+QDHcRILx2PGbpPl6xnbbSnwhvCD5fGMz8ycM17fToNhB4Veg634YjbnTFkJjbZdxb8+7V69&#10;5cwHYRthwKqKPyvPbzcvX6xHV6or6ME0ChmBWF+OruJ9CK4sCi97NQg/A6csOVvAQQQysSsaFCOh&#10;D6a4ms9XxQjYOASpvKfb++zkm4TftkqGz23rVWCm4lRbSDumvY57sVmLskPhei2PZYh/qGIQ2lLS&#10;M9S9CILtUf8FNWiJ4KENMwlDAW2rpUo9UDeL+R/dPPbCqdQLkePdmSb//2Dlp8MXZLoh7VacWTGQ&#10;Rk9qCuwdTGwV6RmdLynq0VFcmOiaQlOr3j2A/OaZhW0vbKfuEGHslWiovEV8WVw8zTg+gtTjR2go&#10;jdgHSEBTi0PkjthghE4yPZ+liaXImPJmeb2Yk0uSb/n6DWmfUojy9NqhD+8VDCweKo4kfUIXhwcf&#10;YjWiPIXEZB6MbnbamGRgV28NsoOgMdmlld8a14t8e0rnc2jC+w3D2IhkIWLmdPEmcRDbzgSEqZ4S&#10;29cnamtonokUhDya9JXo0AP+4Gyksay4/74XqDgzHywRe7NYLuMcJyPxwBleeupLj7CSoCoeOMvH&#10;bcizv3eou54yZSkt3JEYrU48RdVyVcfyafRSu8dvEmf70k5Rvz7z5icAAAD//wMAUEsDBBQABgAI&#10;AAAAIQBTx6/S3wAAAAsBAAAPAAAAZHJzL2Rvd25yZXYueG1sTI9NT4QwEIbvJv6HZky8GLcIm4pI&#10;2ZiNHkzURNR7oSOw0imh3V38944nPc68T96PcrO4URxwDoMnDVerBARS6+1AnYb3t4fLHESIhqwZ&#10;PaGGbwywqU5PSlNYf6RXPNSxE2xCoTAa+hinQsrQ9uhMWPkJibVPPzsT+Zw7aWdzZHM3yjRJlHRm&#10;IE7ozYTbHtuveu84937Jp4/mabt7rC+aXfpCw3NOWp+fLXe3ICIu8Q+G3/pcHSru1Pg92SBGDWuV&#10;KUY1ZGqdgmDiWt3wp2EpUynIqpT/N1Q/AAAA//8DAFBLAQItABQABgAIAAAAIQC2gziS/gAAAOEB&#10;AAATAAAAAAAAAAAAAAAAAAAAAABbQ29udGVudF9UeXBlc10ueG1sUEsBAi0AFAAGAAgAAAAhADj9&#10;If/WAAAAlAEAAAsAAAAAAAAAAAAAAAAALwEAAF9yZWxzLy5yZWxzUEsBAi0AFAAGAAgAAAAhAMGV&#10;0gIRAgAAFAQAAA4AAAAAAAAAAAAAAAAALgIAAGRycy9lMm9Eb2MueG1sUEsBAi0AFAAGAAgAAAAh&#10;AFPHr9LfAAAACwEAAA8AAAAAAAAAAAAAAAAAawQAAGRycy9kb3ducmV2LnhtbFBLBQYAAAAABAAE&#10;APMAAAB3BQAAAAA=&#10;" stroked="f">
                <v:fill opacity="0"/>
                <v:textbo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v:textbox>
              </v:shape>
            </w:pict>
          </mc:Fallback>
        </mc:AlternateContent>
      </w:r>
      <w:r w:rsidRPr="00A16C01">
        <w:rPr>
          <w:noProof/>
          <w:lang w:eastAsia="en-AU"/>
        </w:rPr>
        <mc:AlternateContent>
          <mc:Choice Requires="wps">
            <w:drawing>
              <wp:anchor distT="0" distB="0" distL="114300" distR="114300" simplePos="0" relativeHeight="251650048" behindDoc="0" locked="0" layoutInCell="1" allowOverlap="1" wp14:anchorId="542321B8" wp14:editId="6A73E057">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IvAgIAAO4DAAAOAAAAZHJzL2Uyb0RvYy54bWysU9tu2zAMfR+wfxD0vjjO0psRpyhSZBjQ&#10;rcXafYAsy7YwWdQoJXb29aPkNMu2t2F6EESRPDo8pFa3Y2/YXqHXYEuez+acKSuh1rYt+deX7btr&#10;znwQthYGrCr5QXl+u377ZjW4Qi2gA1MrZARifTG4knchuCLLvOxUL/wMnLLkbAB7EcjENqtRDITe&#10;m2wxn19mA2DtEKTynm7vJydfJ/ymUTI8No1XgZmSE7eQdkx7FfdsvRJFi8J1Wh5piH9g0Qtt6dET&#10;1L0Igu1Q/wXVa4ngoQkzCX0GTaOlSjVQNfn8j2qeO+FUqoXE8e4kk/9/sPLz/gmZrql3F5xZ0VOP&#10;vpBqwrZGsWXUZ3C+oLBn94SxQu8eQH7zzMKmoyh1hwhDp0RNrPIYn/2WEA1PqawaPkFN6GIXIEk1&#10;NthHQBKBjakjh1NH1BiYpMv8/VV+OafGSfItFtfxHJ8QxWu2Qx8+KOhZPJQciXtCF/sHH6bQ15DE&#10;Hoyut9qYZGBbbQyyvaDp2KZ1RPfnYcbGYAsxbUKMN6nMWNmkUBirMel40qyC+kB1I0xDR5+EDh3g&#10;D84GGriS++87gYoz89GSdjf5chknNBnLi6sFGXjuqc49wkqCKnngbDpuwjTVO4e67eilPMlg4Y70&#10;bnSSIvZiYnWkT0OVxDx+gDi153aK+vVN1z8BAAD//wMAUEsDBBQABgAIAAAAIQBEf1e14AAAAAsB&#10;AAAPAAAAZHJzL2Rvd25yZXYueG1sTI9NT8MwDIbvSPyHyEjcWLL1g1GaTghpJ+DAhsTVa7y2onFK&#10;k27l3xNO7Gj70evnLTez7cWJRt851rBcKBDEtTMdNxo+9tu7NQgfkA32jknDD3nYVNdXJRbGnfmd&#10;TrvQiBjCvkANbQhDIaWvW7LoF24gjrejGy2GOI6NNCOeY7jt5UqpXFrsOH5ocaDnluqv3WQ1YJ6a&#10;77dj8rp/mXJ8aGa1zT6V1rc389MjiEBz+IfhTz+qQxWdDm5i40WvIVvmSUQ1JOs0AxGJ+2QVNwcN&#10;6UplIKtSXnaofgEAAP//AwBQSwECLQAUAAYACAAAACEAtoM4kv4AAADhAQAAEwAAAAAAAAAAAAAA&#10;AAAAAAAAW0NvbnRlbnRfVHlwZXNdLnhtbFBLAQItABQABgAIAAAAIQA4/SH/1gAAAJQBAAALAAAA&#10;AAAAAAAAAAAAAC8BAABfcmVscy8ucmVsc1BLAQItABQABgAIAAAAIQCF9OIvAgIAAO4DAAAOAAAA&#10;AAAAAAAAAAAAAC4CAABkcnMvZTJvRG9jLnhtbFBLAQItABQABgAIAAAAIQBEf1e14AAAAAsBAAAP&#10;AAAAAAAAAAAAAAAAAFwEAABkcnMvZG93bnJldi54bWxQSwUGAAAAAAQABADzAAAAaQUAAAAA&#10;" stroked="f">
                <v:textbox>
                  <w:txbxContent>
                    <w:p w14:paraId="7F57A9C4" w14:textId="77777777" w:rsidR="00D5159C" w:rsidRDefault="00D5159C"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58240" behindDoc="0" locked="0" layoutInCell="1" allowOverlap="1" wp14:anchorId="16A23251" wp14:editId="7A7255E0">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3UEgIAABUEAAAOAAAAZHJzL2Uyb0RvYy54bWysU9uO0zAQfUfiHyy/07TdFtio6Wrpqghp&#10;uUi7fIDjOI2F4zFjt0n5esZ2Wwq8Ifxg2TPjMzPnjFd3Y2/YQaHXYCs+m0w5U1ZCo+2u4l+ft6/e&#10;cuaDsI0wYFXFj8rzu/XLF6vBlWoOHZhGISMQ68vBVbwLwZVF4WWneuEn4JQlZwvYi0BX3BUNioHQ&#10;e1PMp9PXxQDYOASpvCfrQ3bydcJvWyXD57b1KjBTcaotpB3TXse9WK9EuUPhOi1PZYh/qKIX2lLS&#10;C9SDCILtUf8F1WuJ4KENEwl9AW2rpUo9UDez6R/dPHXCqdQLkePdhSb//2Dlp8MXZLoh7RacWdGT&#10;Rs9qDOwdjGx2E/kZnC8p7MlRYBjJTrGpV+8eQX7zzMKmE3an7hFh6JRoqL5ZfFlcPc04PoLUw0do&#10;KI/YB0hAY4t9JI/oYIROOh0v2sRaJBnn0+XN8pZcknyL5RsSP6UQ5fm1Qx/eK+hZPFQcSfuELg6P&#10;PsRqRHkOick8GN1stTHpgrt6Y5AdBM3JNq381rhOZOs5nc+hCe83DGMjkoWImdNFS+Igtp0JCGM9&#10;JrqXZ2praI5ECkKeTfpLdOgAf3A20FxW3H/fC1ScmQ+WiL2dLRZxkNMl8cAZXnvqa4+wkqAqHjjL&#10;x03Iw793qHcdZcpSWrgnMVqdeIqq5apO5dPspXZP/yQO9/U9Rf36zeufAAAA//8DAFBLAwQUAAYA&#10;CAAAACEAwfdDI+AAAAALAQAADwAAAGRycy9kb3ducmV2LnhtbEyPwU7DMBBE75X4B2uRuCDqEEqb&#10;hjgVqugBCZBIy92JlyQlXkex26Z/z3Kit1nNaOZtthptJ444+NaRgvtpBAKpcqalWsFuu7lLQPig&#10;yejOESo4o4dVfjXJdGrciT7xWIRacAn5VCtoQuhTKX3VoNV+6nok9r7dYHXgc6ilGfSJy20n4yia&#10;S6tb4oVG97husPopDpZ3X8ak/yrf1vvX4rbcxx/Uviek1M31+PwEIuAY/sPwh8/okDNT6Q5kvOgU&#10;zOaLR44qeJglSxCcWCwjFiVbMQuZZ/Lyh/wXAAD//wMAUEsBAi0AFAAGAAgAAAAhALaDOJL+AAAA&#10;4QEAABMAAAAAAAAAAAAAAAAAAAAAAFtDb250ZW50X1R5cGVzXS54bWxQSwECLQAUAAYACAAAACEA&#10;OP0h/9YAAACUAQAACwAAAAAAAAAAAAAAAAAvAQAAX3JlbHMvLnJlbHNQSwECLQAUAAYACAAAACEA&#10;Gdut1BICAAAVBAAADgAAAAAAAAAAAAAAAAAuAgAAZHJzL2Uyb0RvYy54bWxQSwECLQAUAAYACAAA&#10;ACEAwfdDI+AAAAALAQAADwAAAAAAAAAAAAAAAABsBAAAZHJzL2Rvd25yZXYueG1sUEsFBgAAAAAE&#10;AAQA8wAAAHkFAAAAAA==&#10;" stroked="f">
                <v:fill opacity="0"/>
                <v:textbo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0F555E46">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AE8D7"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tQ+wEAAN0DAAAOAAAAZHJzL2Uyb0RvYy54bWysU9tu2zAMfR+wfxD0vviy9GbEKYoUGQZ0&#10;a7F2H6DIsi1MFjVKiZN9/Sg5zbLtbZgfBFIkj3gO6cXtfjBsp9BrsDUvZjlnykpotO1q/vVl/e6a&#10;Mx+EbYQBq2p+UJ7fLt++WYyuUiX0YBqFjECsr0ZX8z4EV2WZl70ahJ+BU5aCLeAgArnYZQ2KkdAH&#10;k5V5fpmNgI1DkMp7ur2fgnyZ8NtWyfDYtl4FZmpOvYV0Yjo38cyWC1F1KFyv5bEN8Q9dDEJbevQE&#10;dS+CYFvUf0ENWiJ4aMNMwpBB22qpEgdiU+R/sHnuhVOJC4nj3Ukm//9g5efdEzLd0Ozec2bFQDP6&#10;QqoJ2xnFijIKNDpfUd6ze8JI0bsHkN88s7DqKU3dIcLYK9FQW0XMz34riI6nUrYZP0FD8GIbIGm1&#10;b3GIgKQC26eRHE4jUfvAJF0WV8X8IqfJSYqV5fUl2fEJUb1WO/Thg4KBRaPmSM0ndLF78GFKfU1J&#10;3YPRzVobkxzsNiuDbCdoPdbpO6L78zRjY7KFWDYhxptEMzKbFNpAcyCWCNOO0T9BRg/4g7OR9qvm&#10;/vtWoOLMfLSk1E0xn8eFTM784qokB88jm/OIsJKgah44m8xVmJZ461B3Pb1UJNIW7kjdVifiUfmp&#10;q2OztENJuuO+xyU991PWr79y+RMAAP//AwBQSwMEFAAGAAgAAAAhADyDWtnfAAAACwEAAA8AAABk&#10;cnMvZG93bnJldi54bWxMj81OwzAQhO9IvIO1SNyo3R9Mm8apEFJPwIEWqddt7CYR8TrEThvenu0J&#10;jjvzaXYm34y+FWfXxyaQgelEgXBUBttQZeBzv31YgogJyWIbyBn4cRE2xe1NjpkNF/pw512qBIdQ&#10;zNBAnVKXSRnL2nmMk9A5Yu8Ueo+Jz76StscLh/tWzpTS0mND/KHGzr3UrvzaDd4A6oX9fj/N3/av&#10;g8ZVNart40EZc383Pq9BJDemPxiu9bk6FNzpGAayUbQGFis1ZdTAXGvewMSTvipHttRsCbLI5f8N&#10;xS8AAAD//wMAUEsBAi0AFAAGAAgAAAAhALaDOJL+AAAA4QEAABMAAAAAAAAAAAAAAAAAAAAAAFtD&#10;b250ZW50X1R5cGVzXS54bWxQSwECLQAUAAYACAAAACEAOP0h/9YAAACUAQAACwAAAAAAAAAAAAAA&#10;AAAvAQAAX3JlbHMvLnJlbHNQSwECLQAUAAYACAAAACEAwO/LUPsBAADdAwAADgAAAAAAAAAAAAAA&#10;AAAuAgAAZHJzL2Uyb0RvYy54bWxQSwECLQAUAAYACAAAACEAPINa2d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60652196" wp14:editId="590E6C7C">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64384" behindDoc="0" locked="0" layoutInCell="1" allowOverlap="1" wp14:anchorId="308674E2" wp14:editId="1964AEB6">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0EQIAABUEAAAOAAAAZHJzL2Uyb0RvYy54bWysU9uO0zAQfUfiHyy/06RVuwtR09XSVRHS&#10;wiLt8gGO41yE4zFjt0n5esZ2Wwq8Ifxg2TPjMzPnjNd306DZQaHrwZR8Pss5U0ZC3Zu25F9fdm/e&#10;cua8MLXQYFTJj8rxu83rV+vRFmoBHehaISMQ44rRlrzz3hZZ5mSnBuFmYJUhZwM4CE9XbLMaxUjo&#10;g84WeX6TjYC1RZDKObI+JCffRPymUdI/NY1TnumSU20+7hj3KuzZZi2KFoXtenkqQ/xDFYPoDSW9&#10;QD0IL9ge+7+ghl4iOGj8TMKQQdP0UsUeqJt5/kc3z52wKvZC5Dh7ocn9P1j5+fAFWV+TdgvOjBhI&#10;oxc1efYeJjZfBX5G6woKe7YU6CeyU2zs1dlHkN8cM7DthGnVPSKMnRI11TcPL7OrpwnHBZBq/AQ1&#10;5RF7DxFoanAI5BEdjNBJp+NFm1CLJOMiX90uc3JJ8i1XtyR+TCGK82uLzn9QMLBwKDmS9hFdHB6d&#10;D9WI4hwSkjnQfb3rtY4XbKutRnYQNCe7uNJbbTuRrOd0LoVGvN8wtAlIBgJmShcskYPQdiLAT9UU&#10;6b45U1tBfSRSENJs0l+iQwf4g7OR5rLk7vteoOJMfzRE7Lv5chkGOV4iD5zhtae69ggjCarknrN0&#10;3Po0/HuLfdtRpiSlgXsSo+kjT0G1VNWpfJq92O7pn4Thvr7HqF+/efMTAAD//wMAUEsDBBQABgAI&#10;AAAAIQDDt5gL4AAAAAsBAAAPAAAAZHJzL2Rvd25yZXYueG1sTI/LTsMwEEX3SPyDNUhsELVJaUhD&#10;nApVsEACJALsnXhIUuJxFLtt+HuGFSxn7tF9FJvZDeKAU+g9abhaKBBIjbc9tRre3x4uMxAhGrJm&#10;8IQavjHApjw9KUxu/ZFe8VDFVrAJhdxo6GIccylD06EzYeFHJNY+/eRM5HNqpZ3Mkc3dIBOlUulM&#10;T5zQmRG3HTZf1d5x7v2cjR/103b3WF3Uu+SF+ueMtD4/m+9uQUSc4x8Mv/W5OpTcqfZ7skEMGq7T&#10;dM2ohmWqViCYuFkr/tQsLZMVyLKQ/zeUPwAAAP//AwBQSwECLQAUAAYACAAAACEAtoM4kv4AAADh&#10;AQAAEwAAAAAAAAAAAAAAAAAAAAAAW0NvbnRlbnRfVHlwZXNdLnhtbFBLAQItABQABgAIAAAAIQA4&#10;/SH/1gAAAJQBAAALAAAAAAAAAAAAAAAAAC8BAABfcmVscy8ucmVsc1BLAQItABQABgAIAAAAIQDz&#10;SlT0EQIAABUEAAAOAAAAAAAAAAAAAAAAAC4CAABkcnMvZTJvRG9jLnhtbFBLAQItABQABgAIAAAA&#10;IQDDt5gL4AAAAAsBAAAPAAAAAAAAAAAAAAAAAGsEAABkcnMvZG93bnJldi54bWxQSwUGAAAAAAQA&#10;BADzAAAAeAUAAAAA&#10;" stroked="f">
                <v:fill opacity="0"/>
                <v:textbo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2336" behindDoc="0" locked="0" layoutInCell="1" allowOverlap="1" wp14:anchorId="52C7E6E3" wp14:editId="468F318A">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64BC" id="Rectangle 18" o:spid="_x0000_s1026" style="position:absolute;margin-left:239.85pt;margin-top:180.2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H+wEAAN0DAAAOAAAAZHJzL2Uyb0RvYy54bWysU8Fu2zAMvQ/YPwi6L46NtM2MOEWRIsOA&#10;bivW9QNkWbaFyaJGKXGyrx8lp1m23ob5IJAi+cT3SK9uD4Nhe4Veg614PptzpqyERtuu4s/ftu+W&#10;nPkgbCMMWFXxo/L8dv32zWp0pSqgB9MoZARifTm6ivchuDLLvOzVIPwMnLIUbAEHEcjFLmtQjIQ+&#10;mKyYz6+zEbBxCFJ5T7f3U5CvE37bKhm+tK1XgZmKU28hnZjOOp7ZeiXKDoXrtTy1If6hi0FoS4+e&#10;oe5FEGyH+hXUoCWChzbMJAwZtK2WKnEgNvn8LzZPvXAqcSFxvDvL5P8frPy8f0SmG5pdzpkVA83o&#10;K6kmbGcUy5dRoNH5kvKe3CNGit49gPzumYVNT2nqDhHGXomG2spjfvZHQXQ8lbJ6/AQNwYtdgKTV&#10;ocUhApIK7JBGcjyPRB0Ck3SZ3+SLqzlNTlKsKJbXZMcnRPlS7dCHDwoGFo2KIzWf0MX+wYcp9SUl&#10;dQ9GN1ttTHKwqzcG2V7QemzTd0L3l2nGxmQLsWxCjDeJZmQ2KVRDcySWCNOO0T9BRg/4k7OR9qvi&#10;/sdOoOLMfLSk1Pt8sYgLmZzF1U1BDl5G6suIsJKgKh44m8xNmJZ451B3Pb2UJ9IW7kjdVifiUfmp&#10;q1OztENJutO+xyW99FPW779y/QsAAP//AwBQSwMEFAAGAAgAAAAhALd905LfAAAACwEAAA8AAABk&#10;cnMvZG93bnJldi54bWxMj8FOwzAMhu9IvENkJG4sgbUp7ZpOCGkn4MCGxNVrsrZak5Qm3crb453Y&#10;0b8//f5crmfbs5MZQ+edgseFAGZc7XXnGgVfu83DM7AQ0WnsvTMKfk2AdXV7U2Kh/dl9mtM2NoxK&#10;XChQQRvjUHAe6tZYDAs/GEe7gx8tRhrHhusRz1Rue/4khOQWO0cXWhzMa2vq43ayClAm+ufjsHzf&#10;vU0S82YWm/RbKHV/N7+sgEUzx38YLvqkDhU57f3kdGC9giTLM0IVLKVIgRGRJZdkT0kuU+BVya9/&#10;qP4AAAD//wMAUEsBAi0AFAAGAAgAAAAhALaDOJL+AAAA4QEAABMAAAAAAAAAAAAAAAAAAAAAAFtD&#10;b250ZW50X1R5cGVzXS54bWxQSwECLQAUAAYACAAAACEAOP0h/9YAAACUAQAACwAAAAAAAAAAAAAA&#10;AAAvAQAAX3JlbHMvLnJlbHNQSwECLQAUAAYACAAAACEAk3NIh/sBAADdAwAADgAAAAAAAAAAAAAA&#10;AAAuAgAAZHJzL2Uyb0RvYy54bWxQSwECLQAUAAYACAAAACEAt33Tkt8AAAALAQAADwAAAAAAAAAA&#10;AAAAAABVBAAAZHJzL2Rvd25yZXYueG1sUEsFBgAAAAAEAAQA8wAAAGEFAAAAAA==&#10;" stroked="f"/>
            </w:pict>
          </mc:Fallback>
        </mc:AlternateContent>
      </w:r>
      <w:r w:rsidRPr="00A16C01">
        <w:rPr>
          <w:rFonts w:ascii="Arial" w:hAnsi="Arial"/>
          <w:noProof/>
          <w:sz w:val="22"/>
          <w:lang w:eastAsia="en-AU"/>
        </w:rPr>
        <w:drawing>
          <wp:inline distT="0" distB="0" distL="0" distR="0" wp14:anchorId="1EE5D1B9" wp14:editId="7E6C6886">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68480" behindDoc="0" locked="0" layoutInCell="1" allowOverlap="1" wp14:anchorId="5A1D0C63" wp14:editId="1FF2E461">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eEgIAABUEAAAOAAAAZHJzL2Uyb0RvYy54bWysU9tu2zAMfR+wfxD0vjhO03Y14hRdigwD&#10;ugvQ7gNkWb5gsqhRSuzs60dJSZZtb8P0IEgkdXh4SK3up0GzvULXgyl5PptzpoyEujdtyb++bN+8&#10;5cx5YWqhwaiSH5Tj9+vXr1ajLdQCOtC1QkYgxhWjLXnnvS2yzMlODcLNwCpDzgZwEJ6u2GY1ipHQ&#10;B50t5vObbASsLYJUzpH1MTn5OuI3jZL+c9M45ZkuOXHzcce4V2HP1itRtChs18sjDfEPLAbRG0p6&#10;hnoUXrAd9n9BDb1EcND4mYQhg6bppYo1UDX5/I9qnjthVayFxHH2LJP7f7Dy0/4Lsr6m3pE8RgzU&#10;oxc1efYOJpbfBH1G6woKe7YU6CeyU2ys1dknkN8cM7DphGnVAyKMnRI18cvDy+ziacJxAaQaP0JN&#10;ecTOQwSaGhyCeCQHI3Qicjj3JnCRZFzkV3dX+TVnknzL61tqfkwhitNri86/VzCwcCg5Uu8jutg/&#10;OR/YiOIUEpI50H297bWOF2yrjUa2FzQn27jSW207kayndC6FRrzfMLQJSAYCZkoXLFGDUHYSwE/V&#10;FOW+PUlbQX0gURDSbNJfokMH+IOzkeay5O77TqDiTH8wJOxdvlyGQY6XqANneOmpLj3CSIIquecs&#10;HTc+Df/OYt92lCm10sADNaPpo06ha4nVkT7NXiz3+E/CcF/eY9Sv37z+CQAA//8DAFBLAwQUAAYA&#10;CAAAACEAgb5Cd+AAAAALAQAADwAAAGRycy9kb3ducmV2LnhtbEyPTUvDQBCG74L/YRnBi9hdY9qG&#10;mE2RogdBBWO9b7JjkpqdDdltG/+940lvM7wP70exmd0gjjiF3pOGm4UCgdR421OrYff+eJ2BCNGQ&#10;NYMn1PCNATbl+VlhcutP9IbHKraCTSjkRkMX45hLGZoOnQkLPyKx9uknZyK/UyvtZE5s7gaZKLWS&#10;zvTECZ0Zcdth81UdHOc+zNn4UT9v90/VVb1PXql/yUjry4v5/g5ExDn+wfBbn6tDyZ1qfyAbxKAh&#10;Xa2XjGq4TTM+mMhUmoKoWUrUEmRZyP8byh8AAAD//wMAUEsBAi0AFAAGAAgAAAAhALaDOJL+AAAA&#10;4QEAABMAAAAAAAAAAAAAAAAAAAAAAFtDb250ZW50X1R5cGVzXS54bWxQSwECLQAUAAYACAAAACEA&#10;OP0h/9YAAACUAQAACwAAAAAAAAAAAAAAAAAvAQAAX3JlbHMvLnJlbHNQSwECLQAUAAYACAAAACEA&#10;Aogq3hICAAAVBAAADgAAAAAAAAAAAAAAAAAuAgAAZHJzL2Uyb0RvYy54bWxQSwECLQAUAAYACAAA&#10;ACEAgb5Cd+AAAAALAQAADwAAAAAAAAAAAAAAAABsBAAAZHJzL2Rvd25yZXYueG1sUEsFBgAAAAAE&#10;AAQA8wAAAHkFAAAAAA==&#10;" stroked="f">
                <v:fill opacity="0"/>
                <v:textbo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6432" behindDoc="0" locked="0" layoutInCell="1" allowOverlap="1" wp14:anchorId="36603533" wp14:editId="44300EEA">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9C23" id="Rectangle 20" o:spid="_x0000_s1026" style="position:absolute;margin-left:239.85pt;margin-top:180.65pt;width:1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T+wEAANwDAAAOAAAAZHJzL2Uyb0RvYy54bWysU8tu2zAQvBfoPxC817IE5yVYDgIHLgqk&#10;bdC0H0BRlESU4rJL2rL79V1SjuO2tyA6EFzu7nBnOFre7gfDdgq9BlvxfDbnTFkJjbZdxX9833y4&#10;5swHYRthwKqKH5Tnt6v375ajK1UBPZhGISMQ68vRVbwPwZVZ5mWvBuFn4JSlZAs4iEAhdlmDYiT0&#10;wWTFfH6ZjYCNQ5DKezq9n5J8lfDbVsnwtW29CsxUnGYLacW01nHNVktRdihcr+VxDPGKKQahLV16&#10;groXQbAt6v+gBi0RPLRhJmHIoG21VIkDscnn/7B56oVTiQuJ491JJv92sPLL7hGZbip+w5kVAz3R&#10;NxJN2M4oViR9RudLKntyjxgZevcA8qdnFtY9lak7RBh7JRqaKo96Zn81xMBTK6vHz9AQvNgGSFLt&#10;WxwiIInA9ulFDqcXUfvAJB3mV/niYk4PJylXFNeXtI9XiPK526EPHxUMLG4qjjR8Qhe7Bx+m0ueS&#10;ND0Y3Wy0MSnArl4bZDtB7tik74juz8uMjcUWYtuEGE8Szcgses2XNTQHYokwWYx+Cdr0gL85G8le&#10;Ffe/tgIVZ+aTJaVu8sUi+jEFi4srkprheaY+zwgrCarigbNpuw6Th7cOddfTTXkibeGO1G11Iv4y&#10;1XFYslCS7mj36NHzOFW9/JSrPwAAAP//AwBQSwMEFAAGAAgAAAAhAMDOIlPfAAAACwEAAA8AAABk&#10;cnMvZG93bnJldi54bWxMj8FOg0AQhu8mvsNmTLzZpYIglKUxJj2pB1sTr1N2C6TsLLJLi2/v9GSP&#10;88+Xf74p17PtxcmMvnOkYLmIQBiqne6oUfC12zw8g/ABSWPvyCj4NR7W1e1NiYV2Z/o0p21oBJeQ&#10;L1BBG8JQSOnr1lj0CzcY4t3BjRYDj2Mj9YhnLre9fIyiVFrsiC+0OJjX1tTH7WQVYJron49D/L57&#10;m1LMmznaPH1HSt3fzS8rEMHM4R+Giz6rQ8VOezeR9qJXkGR5xqiCOF3GIJjIkkuy5yTPYpBVKa9/&#10;qP4AAAD//wMAUEsBAi0AFAAGAAgAAAAhALaDOJL+AAAA4QEAABMAAAAAAAAAAAAAAAAAAAAAAFtD&#10;b250ZW50X1R5cGVzXS54bWxQSwECLQAUAAYACAAAACEAOP0h/9YAAACUAQAACwAAAAAAAAAAAAAA&#10;AAAvAQAAX3JlbHMvLnJlbHNQSwECLQAUAAYACAAAACEApwgLE/sBAADcAwAADgAAAAAAAAAAAAAA&#10;AAAuAgAAZHJzL2Uyb0RvYy54bWxQSwECLQAUAAYACAAAACEAwM4iU98AAAALAQAADwAAAAAAAAAA&#10;AAAAAABVBAAAZHJzL2Rvd25yZXYueG1sUEsFBgAAAAAEAAQA8wAAAGEFAAAAAA==&#10;" stroked="f"/>
            </w:pict>
          </mc:Fallback>
        </mc:AlternateContent>
      </w:r>
      <w:r w:rsidRPr="00A16C01">
        <w:rPr>
          <w:noProof/>
          <w:lang w:eastAsia="en-AU"/>
        </w:rPr>
        <mc:AlternateContent>
          <mc:Choice Requires="wps">
            <w:drawing>
              <wp:anchor distT="0" distB="0" distL="114300" distR="114300" simplePos="0" relativeHeight="251660288" behindDoc="0" locked="0" layoutInCell="1" allowOverlap="1" wp14:anchorId="3E479DB4" wp14:editId="02B91143">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1CB6" id="Rectangle 14" o:spid="_x0000_s1026" style="position:absolute;margin-left:258.15pt;margin-top:192.25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p+gEAANwDAAAOAAAAZHJzL2Uyb0RvYy54bWysU9uO0zAQfUfiHyy/01wou0vUdLXqqghp&#10;gRULH+A4TmLheMzYbVq+nrHTLQXeEHmwZjwzx3POTFa3h9GwvUKvwda8WOScKSuh1bav+dcv21c3&#10;nPkgbCsMWFXzo/L8dv3yxWpylSphANMqZARifTW5mg8huCrLvBzUKPwCnLIU7ABHEcjFPmtRTIQ+&#10;mqzM86tsAmwdglTe0+39HOTrhN91SoZPXedVYKbm1FtIJ6aziWe2XomqR+EGLU9tiH/oYhTa0qNn&#10;qHsRBNuh/gtq1BLBQxcWEsYMuk5LlTgQmyL/g83TIJxKXEgc784y+f8HKz/uH5HptuY0KCtGGtFn&#10;Ek3Y3ihWLKM+k/MVpT25R4wMvXsA+c0zC5uB0tQdIkyDEi11VcT87LeC6HgqZc30AVqCF7sASapD&#10;h2MEJBHYIU3keJ6IOgQm6bJ4fV1c5TQ4SbGyvIl2fEJUz9UOfXinYGTRqDlS8wld7B98mFOfU1L3&#10;YHS71cYkB/tmY5DtBW3HNn0ndH+ZZmxMthDLZsR4k2hGZrNCDbRHYokwrxj9EmQMgD84m2i9au6/&#10;7wQqzsx7S0q9LZbLuI/JWb65LsnBy0hzGRFWElTNA2ezuQnzDu8c6n6gl4pE2sIdqdvpRDwqP3d1&#10;apZWKEl3Wve4o5d+yvr1U65/AgAA//8DAFBLAwQUAAYACAAAACEARH9XteAAAAALAQAADwAAAGRy&#10;cy9kb3ducmV2LnhtbEyPTU/DMAyG70j8h8hI3Fiy9YNRmk4IaSfgwIbE1Wu8tqJxSpNu5d8TTuxo&#10;+9Hr5y03s+3FiUbfOdawXCgQxLUzHTcaPvbbuzUIH5AN9o5Jww952FTXVyUWxp35nU670IgYwr5A&#10;DW0IQyGlr1uy6BduII63oxsthjiOjTQjnmO47eVKqVxa7Dh+aHGg55bqr91kNWCemu+3Y/K6f5ly&#10;fGhmtc0+lda3N/PTI4hAc/iH4U8/qkMVnQ5uYuNFryFb5klENSTrNAMRiftkFTcHDelKZSCrUl52&#10;qH4BAAD//wMAUEsBAi0AFAAGAAgAAAAhALaDOJL+AAAA4QEAABMAAAAAAAAAAAAAAAAAAAAAAFtD&#10;b250ZW50X1R5cGVzXS54bWxQSwECLQAUAAYACAAAACEAOP0h/9YAAACUAQAACwAAAAAAAAAAAAAA&#10;AAAvAQAAX3JlbHMvLnJlbHNQSwECLQAUAAYACAAAACEAWEmfqfoBAADcAwAADgAAAAAAAAAAAAAA&#10;AAAuAgAAZHJzL2Uyb0RvYy54bWxQSwECLQAUAAYACAAAACEARH9XteAAAAALAQAADwAAAAAAAAAA&#10;AAAAAABUBAAAZHJzL2Rvd25yZXYueG1sUEsFBgAAAAAEAAQA8wAAAGEFAAAAAA==&#10;" stroked="f"/>
            </w:pict>
          </mc:Fallback>
        </mc:AlternateContent>
      </w:r>
      <w:r w:rsidRPr="00A16C01">
        <w:rPr>
          <w:rFonts w:ascii="Arial" w:hAnsi="Arial"/>
          <w:noProof/>
          <w:sz w:val="22"/>
          <w:lang w:eastAsia="en-AU"/>
        </w:rPr>
        <w:drawing>
          <wp:inline distT="0" distB="0" distL="0" distR="0" wp14:anchorId="481FAAD5" wp14:editId="10D7DA2F">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79" w:name="_Toc67855817"/>
      <w:r w:rsidRPr="00A16C01">
        <w:t>Schedule 8</w:t>
      </w:r>
      <w:r w:rsidRPr="00A16C01">
        <w:tab/>
      </w:r>
      <w:r w:rsidR="002D0061" w:rsidRPr="00A16C01">
        <w:t>Tables of categories of activities for exempt persons under the General Exemption Order 2017</w:t>
      </w:r>
      <w:bookmarkEnd w:id="1879"/>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80" w:name="_Toc67855818"/>
      <w:r w:rsidRPr="00A16C01">
        <w:t>Schedule 9</w:t>
      </w:r>
      <w:r w:rsidRPr="00A16C01">
        <w:tab/>
      </w:r>
      <w:r w:rsidR="002935B1" w:rsidRPr="00A16C01">
        <w:t>Definition of explicit informed consent and c</w:t>
      </w:r>
      <w:r w:rsidR="00FD1F22" w:rsidRPr="00A16C01">
        <w:t>lause 9 of the General Exemption Order</w:t>
      </w:r>
      <w:bookmarkEnd w:id="1880"/>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3FBC8397" w:rsidR="008127BE" w:rsidRDefault="00BB2FC5" w:rsidP="00BB2FC5">
      <w:pPr>
        <w:pStyle w:val="Style1"/>
      </w:pPr>
      <w:bookmarkStart w:id="1881" w:name="_Toc67855819"/>
      <w:r>
        <w:t>Schedule 10</w:t>
      </w:r>
      <w:r w:rsidR="00D3326F">
        <w:t xml:space="preserve">  </w:t>
      </w:r>
      <w:r w:rsidR="00D3326F">
        <w:tab/>
        <w:t>Life support equipment</w:t>
      </w:r>
      <w:bookmarkEnd w:id="1881"/>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0FD4" w14:textId="77777777" w:rsidR="000832CE" w:rsidRDefault="000832CE">
      <w:r>
        <w:separator/>
      </w:r>
    </w:p>
    <w:p w14:paraId="29002DCE" w14:textId="77777777" w:rsidR="000832CE" w:rsidRDefault="000832CE"/>
  </w:endnote>
  <w:endnote w:type="continuationSeparator" w:id="0">
    <w:p w14:paraId="5A0E8A0A" w14:textId="77777777" w:rsidR="000832CE" w:rsidRDefault="000832CE">
      <w:r>
        <w:continuationSeparator/>
      </w:r>
    </w:p>
    <w:p w14:paraId="7AD28882" w14:textId="77777777" w:rsidR="000832CE" w:rsidRDefault="000832CE"/>
  </w:endnote>
  <w:endnote w:type="continuationNotice" w:id="1">
    <w:p w14:paraId="1A62CCDB" w14:textId="77777777" w:rsidR="000832CE" w:rsidRDefault="0008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6C7" w14:textId="77777777" w:rsidR="00D5159C" w:rsidRPr="00E206BC" w:rsidRDefault="00D5159C" w:rsidP="00E206BC">
    <w:pPr>
      <w:pStyle w:val="Footer"/>
      <w:spacing w:before="0"/>
    </w:pPr>
  </w:p>
  <w:p w14:paraId="702C397E" w14:textId="398D0420" w:rsidR="00D5159C" w:rsidRPr="0014618E" w:rsidRDefault="00D5159C" w:rsidP="00641FEA">
    <w:pPr>
      <w:pStyle w:val="Footer"/>
      <w:spacing w:before="0"/>
    </w:pPr>
  </w:p>
  <w:p w14:paraId="68FA6BEB" w14:textId="4FA8C87C" w:rsidR="00D5159C" w:rsidRPr="0014618E" w:rsidRDefault="00D5159C">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5467" w14:textId="67F5BC4F" w:rsidR="00D5159C" w:rsidRPr="0014618E" w:rsidRDefault="00D5159C">
    <w:pPr>
      <w:pStyle w:val="Footer"/>
      <w:spacing w:before="0"/>
    </w:pPr>
  </w:p>
  <w:p w14:paraId="0D166621" w14:textId="6C0F343C" w:rsidR="00D5159C" w:rsidRPr="0014618E" w:rsidRDefault="00D5159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0149" w14:textId="148451F7" w:rsidR="00D5159C" w:rsidRPr="0014618E" w:rsidRDefault="00D5159C">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0008" w14:textId="445853FE" w:rsidR="00D5159C" w:rsidRPr="0014618E" w:rsidRDefault="00D5159C">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8F8A" w14:textId="2CF978EC" w:rsidR="00D5159C" w:rsidRPr="0014618E" w:rsidRDefault="00D5159C">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C073" w14:textId="2CC3491C" w:rsidR="00D5159C" w:rsidRPr="0014618E" w:rsidRDefault="00D5159C">
    <w:pPr>
      <w:pStyle w:val="Footer"/>
      <w:spacing w:before="0"/>
    </w:pPr>
  </w:p>
  <w:p w14:paraId="4B84D162" w14:textId="643ECE91" w:rsidR="00D5159C" w:rsidRPr="0014618E" w:rsidRDefault="00D5159C">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F899" w14:textId="0B9B0880" w:rsidR="00D5159C" w:rsidRPr="0014618E" w:rsidRDefault="00D5159C">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A5D6" w14:textId="7360A4B0" w:rsidR="00D5159C" w:rsidRPr="0014618E" w:rsidRDefault="00D5159C" w:rsidP="00E14B09">
    <w:pPr>
      <w:pStyle w:val="Footer"/>
      <w:spacing w:before="0"/>
    </w:pPr>
  </w:p>
  <w:p w14:paraId="0B88B39E" w14:textId="4D47F415" w:rsidR="00D5159C" w:rsidRPr="0014618E" w:rsidRDefault="00D5159C">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B2AD" w14:textId="557D9733" w:rsidR="00D5159C" w:rsidRPr="0014618E" w:rsidRDefault="00D5159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719B2" w14:textId="77777777" w:rsidR="000832CE" w:rsidRDefault="000832CE">
      <w:r>
        <w:separator/>
      </w:r>
    </w:p>
    <w:p w14:paraId="1DA192E4" w14:textId="77777777" w:rsidR="000832CE" w:rsidRDefault="000832CE"/>
  </w:footnote>
  <w:footnote w:type="continuationSeparator" w:id="0">
    <w:p w14:paraId="6A2350BB" w14:textId="77777777" w:rsidR="000832CE" w:rsidRDefault="000832CE">
      <w:r>
        <w:continuationSeparator/>
      </w:r>
    </w:p>
    <w:p w14:paraId="67DD05CD" w14:textId="77777777" w:rsidR="000832CE" w:rsidRDefault="000832CE"/>
  </w:footnote>
  <w:footnote w:type="continuationNotice" w:id="1">
    <w:p w14:paraId="66E99930" w14:textId="77777777" w:rsidR="000832CE" w:rsidRDefault="00083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6317" w14:textId="77777777" w:rsidR="00D5159C" w:rsidRPr="005E6A70" w:rsidRDefault="00D5159C"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C8A5" w14:textId="77777777" w:rsidR="00D5159C" w:rsidRDefault="00D5159C"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4C0B" w14:textId="77777777" w:rsidR="00D5159C" w:rsidRDefault="00D515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AE46" w14:textId="7EDA9DB7" w:rsidR="00D5159C" w:rsidRDefault="00D5159C"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A515" w14:textId="77777777" w:rsidR="00D5159C" w:rsidRPr="00EB5A1C" w:rsidRDefault="00D5159C"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8570" w14:textId="08D28953" w:rsidR="00D5159C" w:rsidRDefault="00D515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ED01" w14:textId="5A45074D" w:rsidR="00D5159C" w:rsidRDefault="00D5159C"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62EC" w14:textId="77777777" w:rsidR="00D5159C" w:rsidRDefault="00D5159C"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CBCB" w14:textId="5A7A9B92" w:rsidR="00D5159C" w:rsidRDefault="00D5159C"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1ACE9DDE"/>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25"/>
  </w:num>
  <w:num w:numId="105">
    <w:abstractNumId w:val="25"/>
  </w:num>
  <w:num w:numId="106">
    <w:abstractNumId w:val="25"/>
  </w:num>
  <w:num w:numId="107">
    <w:abstractNumId w:val="25"/>
  </w:num>
  <w:num w:numId="108">
    <w:abstractNumId w:val="12"/>
    <w:lvlOverride w:ilvl="0">
      <w:startOverride w:val="36"/>
    </w:lvlOverride>
    <w:lvlOverride w:ilvl="1">
      <w:startOverride w:val="8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num>
  <w:num w:numId="112">
    <w:abstractNumId w:val="12"/>
  </w:num>
  <w:num w:numId="113">
    <w:abstractNumId w:val="12"/>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182"/>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5FC8"/>
    <w:rsid w:val="0001653E"/>
    <w:rsid w:val="00017B73"/>
    <w:rsid w:val="0002038B"/>
    <w:rsid w:val="0002040A"/>
    <w:rsid w:val="00020CD2"/>
    <w:rsid w:val="00020D33"/>
    <w:rsid w:val="00021159"/>
    <w:rsid w:val="00021709"/>
    <w:rsid w:val="00021751"/>
    <w:rsid w:val="000237EE"/>
    <w:rsid w:val="00024591"/>
    <w:rsid w:val="00024791"/>
    <w:rsid w:val="00024A0B"/>
    <w:rsid w:val="00024BC3"/>
    <w:rsid w:val="00026760"/>
    <w:rsid w:val="000271B2"/>
    <w:rsid w:val="000275D0"/>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AC5"/>
    <w:rsid w:val="00040EC2"/>
    <w:rsid w:val="000415F0"/>
    <w:rsid w:val="00041BE4"/>
    <w:rsid w:val="0004231D"/>
    <w:rsid w:val="000425CE"/>
    <w:rsid w:val="00042CBB"/>
    <w:rsid w:val="00043070"/>
    <w:rsid w:val="00043860"/>
    <w:rsid w:val="00043D69"/>
    <w:rsid w:val="00043DB9"/>
    <w:rsid w:val="00043EB2"/>
    <w:rsid w:val="00044055"/>
    <w:rsid w:val="00044242"/>
    <w:rsid w:val="0004457F"/>
    <w:rsid w:val="00045669"/>
    <w:rsid w:val="00045AD8"/>
    <w:rsid w:val="00045DA8"/>
    <w:rsid w:val="00045F9A"/>
    <w:rsid w:val="00046203"/>
    <w:rsid w:val="0004667F"/>
    <w:rsid w:val="0004706B"/>
    <w:rsid w:val="000471F0"/>
    <w:rsid w:val="00047334"/>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67E91"/>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64F6"/>
    <w:rsid w:val="00077573"/>
    <w:rsid w:val="00077801"/>
    <w:rsid w:val="0008039C"/>
    <w:rsid w:val="000804ED"/>
    <w:rsid w:val="00080EC9"/>
    <w:rsid w:val="00082C71"/>
    <w:rsid w:val="00082D9F"/>
    <w:rsid w:val="00082F89"/>
    <w:rsid w:val="000832CE"/>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227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B7F0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4A3A"/>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6E"/>
    <w:rsid w:val="001242DA"/>
    <w:rsid w:val="00124EA1"/>
    <w:rsid w:val="00125DD5"/>
    <w:rsid w:val="00126857"/>
    <w:rsid w:val="00126AAB"/>
    <w:rsid w:val="00126DCE"/>
    <w:rsid w:val="00127177"/>
    <w:rsid w:val="001272A9"/>
    <w:rsid w:val="00127AA1"/>
    <w:rsid w:val="00130010"/>
    <w:rsid w:val="0013002B"/>
    <w:rsid w:val="001304AC"/>
    <w:rsid w:val="0013078D"/>
    <w:rsid w:val="00130ECC"/>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655"/>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0E17"/>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3E9"/>
    <w:rsid w:val="0018586F"/>
    <w:rsid w:val="001861E0"/>
    <w:rsid w:val="001868D0"/>
    <w:rsid w:val="00186E90"/>
    <w:rsid w:val="00187626"/>
    <w:rsid w:val="001879F2"/>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040"/>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41CF"/>
    <w:rsid w:val="001B60ED"/>
    <w:rsid w:val="001B64C3"/>
    <w:rsid w:val="001B7193"/>
    <w:rsid w:val="001B7FB2"/>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1E6"/>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4F"/>
    <w:rsid w:val="001F6E5E"/>
    <w:rsid w:val="001F6E6B"/>
    <w:rsid w:val="001F7E1D"/>
    <w:rsid w:val="00200756"/>
    <w:rsid w:val="0020089A"/>
    <w:rsid w:val="00200975"/>
    <w:rsid w:val="00201B39"/>
    <w:rsid w:val="002025BB"/>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1E"/>
    <w:rsid w:val="00212859"/>
    <w:rsid w:val="00212B3B"/>
    <w:rsid w:val="00212CC1"/>
    <w:rsid w:val="00213FB7"/>
    <w:rsid w:val="002149D9"/>
    <w:rsid w:val="002151CA"/>
    <w:rsid w:val="00215658"/>
    <w:rsid w:val="00215CAA"/>
    <w:rsid w:val="002166F6"/>
    <w:rsid w:val="00217130"/>
    <w:rsid w:val="002172A1"/>
    <w:rsid w:val="00217638"/>
    <w:rsid w:val="0021785B"/>
    <w:rsid w:val="00217AD5"/>
    <w:rsid w:val="00217FBA"/>
    <w:rsid w:val="0022063C"/>
    <w:rsid w:val="00220832"/>
    <w:rsid w:val="00220A3D"/>
    <w:rsid w:val="00220CF8"/>
    <w:rsid w:val="00220F13"/>
    <w:rsid w:val="002215DA"/>
    <w:rsid w:val="002215EF"/>
    <w:rsid w:val="00221C86"/>
    <w:rsid w:val="00222792"/>
    <w:rsid w:val="0022294F"/>
    <w:rsid w:val="0022478E"/>
    <w:rsid w:val="0022496F"/>
    <w:rsid w:val="00224DD9"/>
    <w:rsid w:val="002251F0"/>
    <w:rsid w:val="0022584C"/>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9A9"/>
    <w:rsid w:val="00235B10"/>
    <w:rsid w:val="00235E0A"/>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B19"/>
    <w:rsid w:val="00291CEA"/>
    <w:rsid w:val="0029277D"/>
    <w:rsid w:val="002935B1"/>
    <w:rsid w:val="002942B1"/>
    <w:rsid w:val="0029451C"/>
    <w:rsid w:val="00295D9D"/>
    <w:rsid w:val="00295FD6"/>
    <w:rsid w:val="002960C7"/>
    <w:rsid w:val="002961A8"/>
    <w:rsid w:val="0029634D"/>
    <w:rsid w:val="002973B1"/>
    <w:rsid w:val="002973D1"/>
    <w:rsid w:val="0029762E"/>
    <w:rsid w:val="00297756"/>
    <w:rsid w:val="002978EA"/>
    <w:rsid w:val="00297CD4"/>
    <w:rsid w:val="002A0CB1"/>
    <w:rsid w:val="002A1914"/>
    <w:rsid w:val="002A1D49"/>
    <w:rsid w:val="002A23C6"/>
    <w:rsid w:val="002A3A7A"/>
    <w:rsid w:val="002A3EF0"/>
    <w:rsid w:val="002A3F22"/>
    <w:rsid w:val="002A492A"/>
    <w:rsid w:val="002A57A4"/>
    <w:rsid w:val="002A5F15"/>
    <w:rsid w:val="002A67A0"/>
    <w:rsid w:val="002A71EB"/>
    <w:rsid w:val="002A7A4B"/>
    <w:rsid w:val="002A7E8F"/>
    <w:rsid w:val="002B04E1"/>
    <w:rsid w:val="002B0658"/>
    <w:rsid w:val="002B071D"/>
    <w:rsid w:val="002B0B8D"/>
    <w:rsid w:val="002B0C73"/>
    <w:rsid w:val="002B1DCA"/>
    <w:rsid w:val="002B22E3"/>
    <w:rsid w:val="002B2467"/>
    <w:rsid w:val="002B3015"/>
    <w:rsid w:val="002B30A0"/>
    <w:rsid w:val="002B37F4"/>
    <w:rsid w:val="002B39D0"/>
    <w:rsid w:val="002B406A"/>
    <w:rsid w:val="002B4445"/>
    <w:rsid w:val="002B4899"/>
    <w:rsid w:val="002B4F2C"/>
    <w:rsid w:val="002B5098"/>
    <w:rsid w:val="002B64A1"/>
    <w:rsid w:val="002B6619"/>
    <w:rsid w:val="002B676D"/>
    <w:rsid w:val="002B6810"/>
    <w:rsid w:val="002B6B05"/>
    <w:rsid w:val="002B753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400"/>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5E06"/>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BFD"/>
    <w:rsid w:val="002F6DC6"/>
    <w:rsid w:val="002F7473"/>
    <w:rsid w:val="002F74AB"/>
    <w:rsid w:val="002F77EE"/>
    <w:rsid w:val="002F7FD4"/>
    <w:rsid w:val="0030056B"/>
    <w:rsid w:val="00300C87"/>
    <w:rsid w:val="00300FB6"/>
    <w:rsid w:val="00301004"/>
    <w:rsid w:val="0030115B"/>
    <w:rsid w:val="00301D70"/>
    <w:rsid w:val="00302101"/>
    <w:rsid w:val="003021B7"/>
    <w:rsid w:val="003041A6"/>
    <w:rsid w:val="003042DD"/>
    <w:rsid w:val="003045B9"/>
    <w:rsid w:val="00304770"/>
    <w:rsid w:val="0030496E"/>
    <w:rsid w:val="00305275"/>
    <w:rsid w:val="0030537E"/>
    <w:rsid w:val="003055D6"/>
    <w:rsid w:val="003059C5"/>
    <w:rsid w:val="003059EF"/>
    <w:rsid w:val="00305B4A"/>
    <w:rsid w:val="00305D18"/>
    <w:rsid w:val="00305F77"/>
    <w:rsid w:val="00306807"/>
    <w:rsid w:val="00306FCC"/>
    <w:rsid w:val="00307CCD"/>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4C3"/>
    <w:rsid w:val="003247EA"/>
    <w:rsid w:val="003248CB"/>
    <w:rsid w:val="00324C1E"/>
    <w:rsid w:val="00324EA5"/>
    <w:rsid w:val="00324FFD"/>
    <w:rsid w:val="00325904"/>
    <w:rsid w:val="003259AA"/>
    <w:rsid w:val="00326089"/>
    <w:rsid w:val="003261F5"/>
    <w:rsid w:val="003267A9"/>
    <w:rsid w:val="00326A47"/>
    <w:rsid w:val="00326C52"/>
    <w:rsid w:val="00326CFC"/>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AA4"/>
    <w:rsid w:val="00345D57"/>
    <w:rsid w:val="00345FD3"/>
    <w:rsid w:val="003466AA"/>
    <w:rsid w:val="0034678D"/>
    <w:rsid w:val="003467A4"/>
    <w:rsid w:val="003474EB"/>
    <w:rsid w:val="00350378"/>
    <w:rsid w:val="003514FA"/>
    <w:rsid w:val="0035323F"/>
    <w:rsid w:val="003532C8"/>
    <w:rsid w:val="00353E60"/>
    <w:rsid w:val="003540C5"/>
    <w:rsid w:val="003542BB"/>
    <w:rsid w:val="00354EC4"/>
    <w:rsid w:val="00354F90"/>
    <w:rsid w:val="00355A2A"/>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6B3"/>
    <w:rsid w:val="00364950"/>
    <w:rsid w:val="00364B81"/>
    <w:rsid w:val="00364D47"/>
    <w:rsid w:val="00364E72"/>
    <w:rsid w:val="00364FE7"/>
    <w:rsid w:val="00365243"/>
    <w:rsid w:val="00366997"/>
    <w:rsid w:val="00366E29"/>
    <w:rsid w:val="00366F2A"/>
    <w:rsid w:val="0036777B"/>
    <w:rsid w:val="00371BE9"/>
    <w:rsid w:val="003728EB"/>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3EE8"/>
    <w:rsid w:val="00394195"/>
    <w:rsid w:val="0039425B"/>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0D6B"/>
    <w:rsid w:val="003B1C70"/>
    <w:rsid w:val="003B1E6C"/>
    <w:rsid w:val="003B26F7"/>
    <w:rsid w:val="003B43BC"/>
    <w:rsid w:val="003B53A1"/>
    <w:rsid w:val="003B5917"/>
    <w:rsid w:val="003B5D8D"/>
    <w:rsid w:val="003B5E74"/>
    <w:rsid w:val="003C09EC"/>
    <w:rsid w:val="003C12EF"/>
    <w:rsid w:val="003C2172"/>
    <w:rsid w:val="003C2A55"/>
    <w:rsid w:val="003C347B"/>
    <w:rsid w:val="003C3D28"/>
    <w:rsid w:val="003C4115"/>
    <w:rsid w:val="003C4367"/>
    <w:rsid w:val="003C457E"/>
    <w:rsid w:val="003C45CA"/>
    <w:rsid w:val="003C49D5"/>
    <w:rsid w:val="003C536A"/>
    <w:rsid w:val="003C55E8"/>
    <w:rsid w:val="003C60EC"/>
    <w:rsid w:val="003C6D62"/>
    <w:rsid w:val="003C6F6E"/>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0C0"/>
    <w:rsid w:val="0042056E"/>
    <w:rsid w:val="00420B46"/>
    <w:rsid w:val="00420C6A"/>
    <w:rsid w:val="00421193"/>
    <w:rsid w:val="0042143E"/>
    <w:rsid w:val="00421708"/>
    <w:rsid w:val="00421D07"/>
    <w:rsid w:val="004220D6"/>
    <w:rsid w:val="00422160"/>
    <w:rsid w:val="00422728"/>
    <w:rsid w:val="00422F69"/>
    <w:rsid w:val="004230DC"/>
    <w:rsid w:val="004233C3"/>
    <w:rsid w:val="00424087"/>
    <w:rsid w:val="0042419B"/>
    <w:rsid w:val="004241E3"/>
    <w:rsid w:val="004245F9"/>
    <w:rsid w:val="00424633"/>
    <w:rsid w:val="004256B2"/>
    <w:rsid w:val="00425958"/>
    <w:rsid w:val="00425DF2"/>
    <w:rsid w:val="00426161"/>
    <w:rsid w:val="00426613"/>
    <w:rsid w:val="0042662E"/>
    <w:rsid w:val="00427557"/>
    <w:rsid w:val="004278BC"/>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48F"/>
    <w:rsid w:val="00437772"/>
    <w:rsid w:val="004416E5"/>
    <w:rsid w:val="004417D7"/>
    <w:rsid w:val="00441A37"/>
    <w:rsid w:val="00441DBD"/>
    <w:rsid w:val="00441F12"/>
    <w:rsid w:val="004422BC"/>
    <w:rsid w:val="0044274B"/>
    <w:rsid w:val="0044280D"/>
    <w:rsid w:val="00442849"/>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6600"/>
    <w:rsid w:val="00476E76"/>
    <w:rsid w:val="0047736F"/>
    <w:rsid w:val="00477589"/>
    <w:rsid w:val="004775F2"/>
    <w:rsid w:val="0048007B"/>
    <w:rsid w:val="0048064F"/>
    <w:rsid w:val="00481CF5"/>
    <w:rsid w:val="00483B71"/>
    <w:rsid w:val="00483E4E"/>
    <w:rsid w:val="004840B7"/>
    <w:rsid w:val="00484733"/>
    <w:rsid w:val="00485F7A"/>
    <w:rsid w:val="00486AFD"/>
    <w:rsid w:val="00486BAD"/>
    <w:rsid w:val="00490053"/>
    <w:rsid w:val="00490083"/>
    <w:rsid w:val="004908A4"/>
    <w:rsid w:val="004921CB"/>
    <w:rsid w:val="004923E6"/>
    <w:rsid w:val="00492B40"/>
    <w:rsid w:val="00492E35"/>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26D"/>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3F2A"/>
    <w:rsid w:val="004B4127"/>
    <w:rsid w:val="004B43F8"/>
    <w:rsid w:val="004B4DA6"/>
    <w:rsid w:val="004B555C"/>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473D"/>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1F0"/>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3B1C"/>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4E07"/>
    <w:rsid w:val="00515468"/>
    <w:rsid w:val="00515AC2"/>
    <w:rsid w:val="00515C88"/>
    <w:rsid w:val="00515F20"/>
    <w:rsid w:val="005160B7"/>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7FF"/>
    <w:rsid w:val="00543AA4"/>
    <w:rsid w:val="00543AD6"/>
    <w:rsid w:val="00543EDD"/>
    <w:rsid w:val="00544025"/>
    <w:rsid w:val="00544445"/>
    <w:rsid w:val="00545321"/>
    <w:rsid w:val="0054538C"/>
    <w:rsid w:val="00545E1D"/>
    <w:rsid w:val="0054675C"/>
    <w:rsid w:val="00547087"/>
    <w:rsid w:val="00547467"/>
    <w:rsid w:val="0054764A"/>
    <w:rsid w:val="00547CF8"/>
    <w:rsid w:val="00550824"/>
    <w:rsid w:val="00550E04"/>
    <w:rsid w:val="005511A7"/>
    <w:rsid w:val="00551493"/>
    <w:rsid w:val="005515BE"/>
    <w:rsid w:val="00551A1E"/>
    <w:rsid w:val="0055379F"/>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195"/>
    <w:rsid w:val="00567637"/>
    <w:rsid w:val="00567AF7"/>
    <w:rsid w:val="00567E11"/>
    <w:rsid w:val="005702A0"/>
    <w:rsid w:val="00570624"/>
    <w:rsid w:val="00570776"/>
    <w:rsid w:val="00570C54"/>
    <w:rsid w:val="00570CC5"/>
    <w:rsid w:val="005715E9"/>
    <w:rsid w:val="00571DC2"/>
    <w:rsid w:val="00573435"/>
    <w:rsid w:val="00573543"/>
    <w:rsid w:val="005737CD"/>
    <w:rsid w:val="00573BF7"/>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867"/>
    <w:rsid w:val="00585E95"/>
    <w:rsid w:val="00586080"/>
    <w:rsid w:val="005866E7"/>
    <w:rsid w:val="0058697E"/>
    <w:rsid w:val="005869A5"/>
    <w:rsid w:val="00587312"/>
    <w:rsid w:val="00587440"/>
    <w:rsid w:val="00587FEA"/>
    <w:rsid w:val="00590B6E"/>
    <w:rsid w:val="00590C0F"/>
    <w:rsid w:val="005916E2"/>
    <w:rsid w:val="00591C12"/>
    <w:rsid w:val="00591E61"/>
    <w:rsid w:val="005921C6"/>
    <w:rsid w:val="00592CD8"/>
    <w:rsid w:val="00592F48"/>
    <w:rsid w:val="00593AAA"/>
    <w:rsid w:val="00593B35"/>
    <w:rsid w:val="00593E84"/>
    <w:rsid w:val="0059411E"/>
    <w:rsid w:val="00594387"/>
    <w:rsid w:val="0059537C"/>
    <w:rsid w:val="0059599A"/>
    <w:rsid w:val="00595ACF"/>
    <w:rsid w:val="00596019"/>
    <w:rsid w:val="0059602D"/>
    <w:rsid w:val="00596C4E"/>
    <w:rsid w:val="0059773C"/>
    <w:rsid w:val="00597AED"/>
    <w:rsid w:val="00597F4B"/>
    <w:rsid w:val="005A07CE"/>
    <w:rsid w:val="005A099B"/>
    <w:rsid w:val="005A0FAC"/>
    <w:rsid w:val="005A1588"/>
    <w:rsid w:val="005A1A75"/>
    <w:rsid w:val="005A253D"/>
    <w:rsid w:val="005A2F91"/>
    <w:rsid w:val="005A3670"/>
    <w:rsid w:val="005A385B"/>
    <w:rsid w:val="005A460A"/>
    <w:rsid w:val="005A4669"/>
    <w:rsid w:val="005A4C3B"/>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D7BC8"/>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7A9"/>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3047"/>
    <w:rsid w:val="0061417F"/>
    <w:rsid w:val="006150BC"/>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552"/>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5E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64D"/>
    <w:rsid w:val="006E19F2"/>
    <w:rsid w:val="006E24F5"/>
    <w:rsid w:val="006E259B"/>
    <w:rsid w:val="006E39EE"/>
    <w:rsid w:val="006E637E"/>
    <w:rsid w:val="006E7038"/>
    <w:rsid w:val="006F000F"/>
    <w:rsid w:val="006F0157"/>
    <w:rsid w:val="006F01A1"/>
    <w:rsid w:val="006F0693"/>
    <w:rsid w:val="006F0A23"/>
    <w:rsid w:val="006F0A72"/>
    <w:rsid w:val="006F28AF"/>
    <w:rsid w:val="006F292F"/>
    <w:rsid w:val="006F2F2E"/>
    <w:rsid w:val="006F2FFB"/>
    <w:rsid w:val="006F344E"/>
    <w:rsid w:val="006F3AE8"/>
    <w:rsid w:val="006F432D"/>
    <w:rsid w:val="006F47D9"/>
    <w:rsid w:val="006F4AED"/>
    <w:rsid w:val="006F4FBD"/>
    <w:rsid w:val="006F50F9"/>
    <w:rsid w:val="006F5149"/>
    <w:rsid w:val="006F5824"/>
    <w:rsid w:val="006F5B3A"/>
    <w:rsid w:val="006F63DC"/>
    <w:rsid w:val="006F6B33"/>
    <w:rsid w:val="006F771B"/>
    <w:rsid w:val="00700113"/>
    <w:rsid w:val="0070064F"/>
    <w:rsid w:val="00701AFE"/>
    <w:rsid w:val="00702B01"/>
    <w:rsid w:val="007030CD"/>
    <w:rsid w:val="00703B1B"/>
    <w:rsid w:val="00703B94"/>
    <w:rsid w:val="00703FAC"/>
    <w:rsid w:val="00704789"/>
    <w:rsid w:val="0070561B"/>
    <w:rsid w:val="0070571D"/>
    <w:rsid w:val="007058EA"/>
    <w:rsid w:val="0070693E"/>
    <w:rsid w:val="0070748E"/>
    <w:rsid w:val="00707819"/>
    <w:rsid w:val="00711927"/>
    <w:rsid w:val="007125BF"/>
    <w:rsid w:val="0071263A"/>
    <w:rsid w:val="00712DBF"/>
    <w:rsid w:val="007133C6"/>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6AC7"/>
    <w:rsid w:val="00727286"/>
    <w:rsid w:val="00727E99"/>
    <w:rsid w:val="00727F36"/>
    <w:rsid w:val="00730142"/>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46"/>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079"/>
    <w:rsid w:val="00762278"/>
    <w:rsid w:val="007623DD"/>
    <w:rsid w:val="00762A1E"/>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3EAB"/>
    <w:rsid w:val="007750A1"/>
    <w:rsid w:val="007751B9"/>
    <w:rsid w:val="00775200"/>
    <w:rsid w:val="00776289"/>
    <w:rsid w:val="00776780"/>
    <w:rsid w:val="00776783"/>
    <w:rsid w:val="00776DC6"/>
    <w:rsid w:val="0077713F"/>
    <w:rsid w:val="007774FF"/>
    <w:rsid w:val="00777B9D"/>
    <w:rsid w:val="00777BC0"/>
    <w:rsid w:val="00780390"/>
    <w:rsid w:val="00780A35"/>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5A7"/>
    <w:rsid w:val="007A59EB"/>
    <w:rsid w:val="007A5D0C"/>
    <w:rsid w:val="007A60F1"/>
    <w:rsid w:val="007A65DF"/>
    <w:rsid w:val="007A699D"/>
    <w:rsid w:val="007A6E4E"/>
    <w:rsid w:val="007A6FBE"/>
    <w:rsid w:val="007A7173"/>
    <w:rsid w:val="007A7744"/>
    <w:rsid w:val="007A7845"/>
    <w:rsid w:val="007A7CC1"/>
    <w:rsid w:val="007A7DF0"/>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614"/>
    <w:rsid w:val="007C1F5A"/>
    <w:rsid w:val="007C20CA"/>
    <w:rsid w:val="007C221C"/>
    <w:rsid w:val="007C229B"/>
    <w:rsid w:val="007C37FA"/>
    <w:rsid w:val="007C3878"/>
    <w:rsid w:val="007C3A23"/>
    <w:rsid w:val="007C3EA9"/>
    <w:rsid w:val="007C4A22"/>
    <w:rsid w:val="007C4E1D"/>
    <w:rsid w:val="007C56FD"/>
    <w:rsid w:val="007C6D21"/>
    <w:rsid w:val="007C728C"/>
    <w:rsid w:val="007C735E"/>
    <w:rsid w:val="007C77BE"/>
    <w:rsid w:val="007C7A66"/>
    <w:rsid w:val="007C7CDA"/>
    <w:rsid w:val="007D02D2"/>
    <w:rsid w:val="007D02DB"/>
    <w:rsid w:val="007D036F"/>
    <w:rsid w:val="007D0986"/>
    <w:rsid w:val="007D165D"/>
    <w:rsid w:val="007D1742"/>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B5B"/>
    <w:rsid w:val="00825EDE"/>
    <w:rsid w:val="008263EE"/>
    <w:rsid w:val="00826400"/>
    <w:rsid w:val="008264E7"/>
    <w:rsid w:val="00826E4D"/>
    <w:rsid w:val="008270A2"/>
    <w:rsid w:val="0082737C"/>
    <w:rsid w:val="00827791"/>
    <w:rsid w:val="00827A31"/>
    <w:rsid w:val="0083071D"/>
    <w:rsid w:val="00830BFD"/>
    <w:rsid w:val="00831978"/>
    <w:rsid w:val="00831A07"/>
    <w:rsid w:val="00831BC6"/>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37628"/>
    <w:rsid w:val="008405D0"/>
    <w:rsid w:val="00840677"/>
    <w:rsid w:val="00841240"/>
    <w:rsid w:val="00841474"/>
    <w:rsid w:val="00841871"/>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0D11"/>
    <w:rsid w:val="00861BFB"/>
    <w:rsid w:val="00861D6D"/>
    <w:rsid w:val="00862328"/>
    <w:rsid w:val="008623F8"/>
    <w:rsid w:val="00862F71"/>
    <w:rsid w:val="008633FC"/>
    <w:rsid w:val="0086371B"/>
    <w:rsid w:val="00863B5D"/>
    <w:rsid w:val="008642C6"/>
    <w:rsid w:val="008643E8"/>
    <w:rsid w:val="00865381"/>
    <w:rsid w:val="008673E3"/>
    <w:rsid w:val="0086778F"/>
    <w:rsid w:val="008710A3"/>
    <w:rsid w:val="00871A99"/>
    <w:rsid w:val="00871CA0"/>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3A"/>
    <w:rsid w:val="0088685D"/>
    <w:rsid w:val="008868D6"/>
    <w:rsid w:val="00886BE5"/>
    <w:rsid w:val="00886D1E"/>
    <w:rsid w:val="00887DC0"/>
    <w:rsid w:val="0089070E"/>
    <w:rsid w:val="00890849"/>
    <w:rsid w:val="0089111F"/>
    <w:rsid w:val="008916F9"/>
    <w:rsid w:val="00892ABA"/>
    <w:rsid w:val="00892CB8"/>
    <w:rsid w:val="008938F5"/>
    <w:rsid w:val="00893ED9"/>
    <w:rsid w:val="00894DEE"/>
    <w:rsid w:val="00895AAB"/>
    <w:rsid w:val="00896732"/>
    <w:rsid w:val="00897DFF"/>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47E"/>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67CD"/>
    <w:rsid w:val="008D764D"/>
    <w:rsid w:val="008D7693"/>
    <w:rsid w:val="008D7746"/>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0B"/>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8C7"/>
    <w:rsid w:val="00905F24"/>
    <w:rsid w:val="009066B7"/>
    <w:rsid w:val="00906F21"/>
    <w:rsid w:val="00906FC1"/>
    <w:rsid w:val="00907270"/>
    <w:rsid w:val="0090730A"/>
    <w:rsid w:val="00907BBD"/>
    <w:rsid w:val="00907DE8"/>
    <w:rsid w:val="009100E2"/>
    <w:rsid w:val="00910DD2"/>
    <w:rsid w:val="009113DF"/>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9DB"/>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2FF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447"/>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38EB"/>
    <w:rsid w:val="00964C54"/>
    <w:rsid w:val="00964E7C"/>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4B68"/>
    <w:rsid w:val="009855E2"/>
    <w:rsid w:val="00985BFA"/>
    <w:rsid w:val="0098608C"/>
    <w:rsid w:val="009867A3"/>
    <w:rsid w:val="0098715D"/>
    <w:rsid w:val="00987202"/>
    <w:rsid w:val="009878CD"/>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07A0"/>
    <w:rsid w:val="009A1551"/>
    <w:rsid w:val="009A18D6"/>
    <w:rsid w:val="009A1A07"/>
    <w:rsid w:val="009A1C24"/>
    <w:rsid w:val="009A31A4"/>
    <w:rsid w:val="009A35BD"/>
    <w:rsid w:val="009A3BB6"/>
    <w:rsid w:val="009A3FF5"/>
    <w:rsid w:val="009A467E"/>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48"/>
    <w:rsid w:val="009D5FB2"/>
    <w:rsid w:val="009D6679"/>
    <w:rsid w:val="009D67AF"/>
    <w:rsid w:val="009D77C1"/>
    <w:rsid w:val="009D7C5F"/>
    <w:rsid w:val="009E0AC4"/>
    <w:rsid w:val="009E178C"/>
    <w:rsid w:val="009E186C"/>
    <w:rsid w:val="009E1A5F"/>
    <w:rsid w:val="009E1D4C"/>
    <w:rsid w:val="009E2222"/>
    <w:rsid w:val="009E2549"/>
    <w:rsid w:val="009E2A33"/>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CE9"/>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6DB2"/>
    <w:rsid w:val="00A17003"/>
    <w:rsid w:val="00A173CF"/>
    <w:rsid w:val="00A17665"/>
    <w:rsid w:val="00A17D21"/>
    <w:rsid w:val="00A2082E"/>
    <w:rsid w:val="00A20EC0"/>
    <w:rsid w:val="00A2213E"/>
    <w:rsid w:val="00A2270F"/>
    <w:rsid w:val="00A24D6A"/>
    <w:rsid w:val="00A25476"/>
    <w:rsid w:val="00A25B17"/>
    <w:rsid w:val="00A26265"/>
    <w:rsid w:val="00A2658D"/>
    <w:rsid w:val="00A27016"/>
    <w:rsid w:val="00A279B9"/>
    <w:rsid w:val="00A305F7"/>
    <w:rsid w:val="00A30CB0"/>
    <w:rsid w:val="00A31EF0"/>
    <w:rsid w:val="00A31FBE"/>
    <w:rsid w:val="00A322F3"/>
    <w:rsid w:val="00A324EB"/>
    <w:rsid w:val="00A32AEB"/>
    <w:rsid w:val="00A32D01"/>
    <w:rsid w:val="00A33B0C"/>
    <w:rsid w:val="00A33EB8"/>
    <w:rsid w:val="00A341E2"/>
    <w:rsid w:val="00A34FA7"/>
    <w:rsid w:val="00A35F57"/>
    <w:rsid w:val="00A360BC"/>
    <w:rsid w:val="00A36F90"/>
    <w:rsid w:val="00A3784E"/>
    <w:rsid w:val="00A37B80"/>
    <w:rsid w:val="00A400C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CF5"/>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176"/>
    <w:rsid w:val="00AD7221"/>
    <w:rsid w:val="00AD7370"/>
    <w:rsid w:val="00AE105A"/>
    <w:rsid w:val="00AE1350"/>
    <w:rsid w:val="00AE1A88"/>
    <w:rsid w:val="00AE2F59"/>
    <w:rsid w:val="00AE2F9D"/>
    <w:rsid w:val="00AE380A"/>
    <w:rsid w:val="00AE3CF6"/>
    <w:rsid w:val="00AE402C"/>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6BC1"/>
    <w:rsid w:val="00AF75C4"/>
    <w:rsid w:val="00AF76E5"/>
    <w:rsid w:val="00AF7EBF"/>
    <w:rsid w:val="00B00164"/>
    <w:rsid w:val="00B0019F"/>
    <w:rsid w:val="00B0041C"/>
    <w:rsid w:val="00B009D7"/>
    <w:rsid w:val="00B00C10"/>
    <w:rsid w:val="00B01E13"/>
    <w:rsid w:val="00B022B1"/>
    <w:rsid w:val="00B02C3F"/>
    <w:rsid w:val="00B04BC0"/>
    <w:rsid w:val="00B04D51"/>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639A"/>
    <w:rsid w:val="00B17E57"/>
    <w:rsid w:val="00B17EF7"/>
    <w:rsid w:val="00B20536"/>
    <w:rsid w:val="00B2072B"/>
    <w:rsid w:val="00B20CAD"/>
    <w:rsid w:val="00B211F1"/>
    <w:rsid w:val="00B2257F"/>
    <w:rsid w:val="00B22AFD"/>
    <w:rsid w:val="00B22F21"/>
    <w:rsid w:val="00B238E3"/>
    <w:rsid w:val="00B24AD0"/>
    <w:rsid w:val="00B24C73"/>
    <w:rsid w:val="00B254C9"/>
    <w:rsid w:val="00B25A4E"/>
    <w:rsid w:val="00B26304"/>
    <w:rsid w:val="00B26E09"/>
    <w:rsid w:val="00B271E1"/>
    <w:rsid w:val="00B2766B"/>
    <w:rsid w:val="00B30896"/>
    <w:rsid w:val="00B30CA2"/>
    <w:rsid w:val="00B31059"/>
    <w:rsid w:val="00B32361"/>
    <w:rsid w:val="00B32CB5"/>
    <w:rsid w:val="00B32E4A"/>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3F5F"/>
    <w:rsid w:val="00B44042"/>
    <w:rsid w:val="00B44373"/>
    <w:rsid w:val="00B46594"/>
    <w:rsid w:val="00B466BA"/>
    <w:rsid w:val="00B46B14"/>
    <w:rsid w:val="00B46C1A"/>
    <w:rsid w:val="00B4700D"/>
    <w:rsid w:val="00B50716"/>
    <w:rsid w:val="00B51D08"/>
    <w:rsid w:val="00B51F2D"/>
    <w:rsid w:val="00B5208A"/>
    <w:rsid w:val="00B5224A"/>
    <w:rsid w:val="00B526CE"/>
    <w:rsid w:val="00B533D9"/>
    <w:rsid w:val="00B53BE6"/>
    <w:rsid w:val="00B53C5B"/>
    <w:rsid w:val="00B53E48"/>
    <w:rsid w:val="00B53ECD"/>
    <w:rsid w:val="00B54182"/>
    <w:rsid w:val="00B54D0A"/>
    <w:rsid w:val="00B54FFA"/>
    <w:rsid w:val="00B55133"/>
    <w:rsid w:val="00B555D0"/>
    <w:rsid w:val="00B56075"/>
    <w:rsid w:val="00B563A5"/>
    <w:rsid w:val="00B56AA2"/>
    <w:rsid w:val="00B60F7D"/>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592"/>
    <w:rsid w:val="00B72FC0"/>
    <w:rsid w:val="00B73739"/>
    <w:rsid w:val="00B737D1"/>
    <w:rsid w:val="00B73DC0"/>
    <w:rsid w:val="00B74BAB"/>
    <w:rsid w:val="00B74D19"/>
    <w:rsid w:val="00B75092"/>
    <w:rsid w:val="00B75456"/>
    <w:rsid w:val="00B758C1"/>
    <w:rsid w:val="00B75FA3"/>
    <w:rsid w:val="00B7663C"/>
    <w:rsid w:val="00B7789E"/>
    <w:rsid w:val="00B8003B"/>
    <w:rsid w:val="00B80A91"/>
    <w:rsid w:val="00B80F40"/>
    <w:rsid w:val="00B82A12"/>
    <w:rsid w:val="00B83380"/>
    <w:rsid w:val="00B83817"/>
    <w:rsid w:val="00B83867"/>
    <w:rsid w:val="00B83868"/>
    <w:rsid w:val="00B841EB"/>
    <w:rsid w:val="00B848D4"/>
    <w:rsid w:val="00B849D3"/>
    <w:rsid w:val="00B85B2C"/>
    <w:rsid w:val="00B85B60"/>
    <w:rsid w:val="00B87534"/>
    <w:rsid w:val="00B877C2"/>
    <w:rsid w:val="00B87F49"/>
    <w:rsid w:val="00B9047A"/>
    <w:rsid w:val="00B90E5C"/>
    <w:rsid w:val="00B90EA6"/>
    <w:rsid w:val="00B90F41"/>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48DB"/>
    <w:rsid w:val="00BD5732"/>
    <w:rsid w:val="00BD5972"/>
    <w:rsid w:val="00BD5DC5"/>
    <w:rsid w:val="00BD6338"/>
    <w:rsid w:val="00BD63E5"/>
    <w:rsid w:val="00BD67A3"/>
    <w:rsid w:val="00BD73A3"/>
    <w:rsid w:val="00BD774E"/>
    <w:rsid w:val="00BD7D67"/>
    <w:rsid w:val="00BE03C0"/>
    <w:rsid w:val="00BE040C"/>
    <w:rsid w:val="00BE0A6E"/>
    <w:rsid w:val="00BE0F3B"/>
    <w:rsid w:val="00BE1331"/>
    <w:rsid w:val="00BE1D75"/>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52A"/>
    <w:rsid w:val="00BF0E8A"/>
    <w:rsid w:val="00BF1A8F"/>
    <w:rsid w:val="00BF2372"/>
    <w:rsid w:val="00BF237A"/>
    <w:rsid w:val="00BF2494"/>
    <w:rsid w:val="00BF2711"/>
    <w:rsid w:val="00BF2714"/>
    <w:rsid w:val="00BF2B1E"/>
    <w:rsid w:val="00BF2BA3"/>
    <w:rsid w:val="00BF3B36"/>
    <w:rsid w:val="00BF3CC6"/>
    <w:rsid w:val="00BF418B"/>
    <w:rsid w:val="00BF447E"/>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1B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2B5"/>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1F4"/>
    <w:rsid w:val="00C3197D"/>
    <w:rsid w:val="00C3217A"/>
    <w:rsid w:val="00C3221B"/>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CD5"/>
    <w:rsid w:val="00C43DD7"/>
    <w:rsid w:val="00C44422"/>
    <w:rsid w:val="00C44EE9"/>
    <w:rsid w:val="00C45800"/>
    <w:rsid w:val="00C479D0"/>
    <w:rsid w:val="00C47DE0"/>
    <w:rsid w:val="00C50A70"/>
    <w:rsid w:val="00C50B17"/>
    <w:rsid w:val="00C50CE7"/>
    <w:rsid w:val="00C50EC3"/>
    <w:rsid w:val="00C51D37"/>
    <w:rsid w:val="00C51F28"/>
    <w:rsid w:val="00C51F7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6E5"/>
    <w:rsid w:val="00C64C76"/>
    <w:rsid w:val="00C65C12"/>
    <w:rsid w:val="00C664AF"/>
    <w:rsid w:val="00C67EDD"/>
    <w:rsid w:val="00C70648"/>
    <w:rsid w:val="00C70E4E"/>
    <w:rsid w:val="00C70E6C"/>
    <w:rsid w:val="00C720EC"/>
    <w:rsid w:val="00C7241F"/>
    <w:rsid w:val="00C72CBD"/>
    <w:rsid w:val="00C73063"/>
    <w:rsid w:val="00C73700"/>
    <w:rsid w:val="00C7518C"/>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779"/>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25A3"/>
    <w:rsid w:val="00CB4135"/>
    <w:rsid w:val="00CB5105"/>
    <w:rsid w:val="00CB571F"/>
    <w:rsid w:val="00CB5757"/>
    <w:rsid w:val="00CB5842"/>
    <w:rsid w:val="00CB5E02"/>
    <w:rsid w:val="00CB630A"/>
    <w:rsid w:val="00CB6493"/>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8DA"/>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A16"/>
    <w:rsid w:val="00CF3D35"/>
    <w:rsid w:val="00CF3ECA"/>
    <w:rsid w:val="00CF40DF"/>
    <w:rsid w:val="00CF41CC"/>
    <w:rsid w:val="00CF59CE"/>
    <w:rsid w:val="00CF6E34"/>
    <w:rsid w:val="00CF6EBB"/>
    <w:rsid w:val="00CF7090"/>
    <w:rsid w:val="00CF79A1"/>
    <w:rsid w:val="00D000C2"/>
    <w:rsid w:val="00D00CFB"/>
    <w:rsid w:val="00D010C8"/>
    <w:rsid w:val="00D0168A"/>
    <w:rsid w:val="00D01BCC"/>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26F"/>
    <w:rsid w:val="00D33960"/>
    <w:rsid w:val="00D339A1"/>
    <w:rsid w:val="00D342B8"/>
    <w:rsid w:val="00D34837"/>
    <w:rsid w:val="00D34A4B"/>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67FAB"/>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5982"/>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D7DC8"/>
    <w:rsid w:val="00DE01FD"/>
    <w:rsid w:val="00DE054C"/>
    <w:rsid w:val="00DE063A"/>
    <w:rsid w:val="00DE071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2A92"/>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107"/>
    <w:rsid w:val="00E14691"/>
    <w:rsid w:val="00E14B09"/>
    <w:rsid w:val="00E14ED2"/>
    <w:rsid w:val="00E15EE7"/>
    <w:rsid w:val="00E17138"/>
    <w:rsid w:val="00E204B8"/>
    <w:rsid w:val="00E206BC"/>
    <w:rsid w:val="00E22DEB"/>
    <w:rsid w:val="00E23AF6"/>
    <w:rsid w:val="00E24CCC"/>
    <w:rsid w:val="00E258B0"/>
    <w:rsid w:val="00E25BDD"/>
    <w:rsid w:val="00E25DA0"/>
    <w:rsid w:val="00E26087"/>
    <w:rsid w:val="00E26B56"/>
    <w:rsid w:val="00E27ABE"/>
    <w:rsid w:val="00E27FCC"/>
    <w:rsid w:val="00E30863"/>
    <w:rsid w:val="00E31037"/>
    <w:rsid w:val="00E3225B"/>
    <w:rsid w:val="00E32267"/>
    <w:rsid w:val="00E323DA"/>
    <w:rsid w:val="00E326CD"/>
    <w:rsid w:val="00E32AB0"/>
    <w:rsid w:val="00E3389B"/>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C1F"/>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2ED7"/>
    <w:rsid w:val="00E532E8"/>
    <w:rsid w:val="00E542D5"/>
    <w:rsid w:val="00E554B7"/>
    <w:rsid w:val="00E5610C"/>
    <w:rsid w:val="00E5612C"/>
    <w:rsid w:val="00E56263"/>
    <w:rsid w:val="00E5630C"/>
    <w:rsid w:val="00E563B6"/>
    <w:rsid w:val="00E56AA9"/>
    <w:rsid w:val="00E56ECF"/>
    <w:rsid w:val="00E5743F"/>
    <w:rsid w:val="00E60FC8"/>
    <w:rsid w:val="00E6137A"/>
    <w:rsid w:val="00E616CD"/>
    <w:rsid w:val="00E61801"/>
    <w:rsid w:val="00E61EBC"/>
    <w:rsid w:val="00E620EF"/>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5F0F"/>
    <w:rsid w:val="00E86AEC"/>
    <w:rsid w:val="00E86B31"/>
    <w:rsid w:val="00E86E5F"/>
    <w:rsid w:val="00E86F68"/>
    <w:rsid w:val="00E87AE7"/>
    <w:rsid w:val="00E87BCA"/>
    <w:rsid w:val="00E91204"/>
    <w:rsid w:val="00E918C4"/>
    <w:rsid w:val="00E91EB8"/>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397B"/>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44A"/>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7A6"/>
    <w:rsid w:val="00EE2ADA"/>
    <w:rsid w:val="00EE326C"/>
    <w:rsid w:val="00EE3436"/>
    <w:rsid w:val="00EE393E"/>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3D65"/>
    <w:rsid w:val="00EF4312"/>
    <w:rsid w:val="00EF4F1F"/>
    <w:rsid w:val="00EF4F84"/>
    <w:rsid w:val="00EF538F"/>
    <w:rsid w:val="00EF7188"/>
    <w:rsid w:val="00EF78CF"/>
    <w:rsid w:val="00F00A65"/>
    <w:rsid w:val="00F01591"/>
    <w:rsid w:val="00F01984"/>
    <w:rsid w:val="00F01AF2"/>
    <w:rsid w:val="00F01CD3"/>
    <w:rsid w:val="00F03133"/>
    <w:rsid w:val="00F041A8"/>
    <w:rsid w:val="00F0423B"/>
    <w:rsid w:val="00F045FD"/>
    <w:rsid w:val="00F04798"/>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09C3"/>
    <w:rsid w:val="00F414D9"/>
    <w:rsid w:val="00F41C59"/>
    <w:rsid w:val="00F41E52"/>
    <w:rsid w:val="00F4271C"/>
    <w:rsid w:val="00F42E27"/>
    <w:rsid w:val="00F43123"/>
    <w:rsid w:val="00F4353A"/>
    <w:rsid w:val="00F436C2"/>
    <w:rsid w:val="00F4391C"/>
    <w:rsid w:val="00F43AA0"/>
    <w:rsid w:val="00F44374"/>
    <w:rsid w:val="00F4487D"/>
    <w:rsid w:val="00F45744"/>
    <w:rsid w:val="00F45D39"/>
    <w:rsid w:val="00F46201"/>
    <w:rsid w:val="00F46E1D"/>
    <w:rsid w:val="00F470AF"/>
    <w:rsid w:val="00F4741E"/>
    <w:rsid w:val="00F47A44"/>
    <w:rsid w:val="00F47CE8"/>
    <w:rsid w:val="00F502EB"/>
    <w:rsid w:val="00F5046F"/>
    <w:rsid w:val="00F51572"/>
    <w:rsid w:val="00F51CBD"/>
    <w:rsid w:val="00F51FBF"/>
    <w:rsid w:val="00F52474"/>
    <w:rsid w:val="00F52487"/>
    <w:rsid w:val="00F52730"/>
    <w:rsid w:val="00F527F0"/>
    <w:rsid w:val="00F52ECE"/>
    <w:rsid w:val="00F53039"/>
    <w:rsid w:val="00F5314A"/>
    <w:rsid w:val="00F533D7"/>
    <w:rsid w:val="00F546DF"/>
    <w:rsid w:val="00F5541C"/>
    <w:rsid w:val="00F55B55"/>
    <w:rsid w:val="00F5774F"/>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97692"/>
    <w:rsid w:val="00FA0059"/>
    <w:rsid w:val="00FA039F"/>
    <w:rsid w:val="00FA0668"/>
    <w:rsid w:val="00FA17DF"/>
    <w:rsid w:val="00FA2A77"/>
    <w:rsid w:val="00FA2C33"/>
    <w:rsid w:val="00FA3520"/>
    <w:rsid w:val="00FA3684"/>
    <w:rsid w:val="00FA3BFF"/>
    <w:rsid w:val="00FA4180"/>
    <w:rsid w:val="00FA44FC"/>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3B46"/>
    <w:rsid w:val="00FC409C"/>
    <w:rsid w:val="00FC47DB"/>
    <w:rsid w:val="00FC4B62"/>
    <w:rsid w:val="00FC4E04"/>
    <w:rsid w:val="00FC5791"/>
    <w:rsid w:val="00FC6449"/>
    <w:rsid w:val="00FC6AD6"/>
    <w:rsid w:val="00FC765D"/>
    <w:rsid w:val="00FC7843"/>
    <w:rsid w:val="00FD049F"/>
    <w:rsid w:val="00FD087E"/>
    <w:rsid w:val="00FD08D9"/>
    <w:rsid w:val="00FD0AC4"/>
    <w:rsid w:val="00FD0E92"/>
    <w:rsid w:val="00FD1F22"/>
    <w:rsid w:val="00FD26C3"/>
    <w:rsid w:val="00FD2A37"/>
    <w:rsid w:val="00FD2A98"/>
    <w:rsid w:val="00FD2B31"/>
    <w:rsid w:val="00FD31F2"/>
    <w:rsid w:val="00FD3853"/>
    <w:rsid w:val="00FD3A34"/>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A5A"/>
    <w:rsid w:val="00FE5C58"/>
    <w:rsid w:val="00FE5C86"/>
    <w:rsid w:val="00FE6CF7"/>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793DD"/>
  <w15:docId w15:val="{D9454742-2F2E-4370-9388-373EE60D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F7164-B47C-4E47-A48F-0D1FDD8B5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3.xml><?xml version="1.0" encoding="utf-8"?>
<ds:datastoreItem xmlns:ds="http://schemas.openxmlformats.org/officeDocument/2006/customXml" ds:itemID="{01BF49B9-2D53-415C-AB47-5C503F3379D9}">
  <ds:schemaRefs>
    <ds:schemaRef ds:uri="http://schemas.openxmlformats.org/officeDocument/2006/bibliography"/>
  </ds:schemaRefs>
</ds:datastoreItem>
</file>

<file path=customXml/itemProps4.xml><?xml version="1.0" encoding="utf-8"?>
<ds:datastoreItem xmlns:ds="http://schemas.openxmlformats.org/officeDocument/2006/customXml" ds:itemID="{6B28DBDC-C69F-4328-A829-0602FA56C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DeedAgmt</Template>
  <TotalTime>3</TotalTime>
  <Pages>192</Pages>
  <Words>60364</Words>
  <Characters>344075</Characters>
  <Application>Microsoft Office Word</Application>
  <DocSecurity>0</DocSecurity>
  <Lines>2867</Lines>
  <Paragraphs>807</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403632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subject/>
  <dc:creator>Lucy Weston</dc:creator>
  <cp:keywords/>
  <cp:lastModifiedBy>Sam Ryan (ESC)</cp:lastModifiedBy>
  <cp:revision>3</cp:revision>
  <cp:lastPrinted>2021-03-30T04:41:00Z</cp:lastPrinted>
  <dcterms:created xsi:type="dcterms:W3CDTF">2021-03-30T04:40:00Z</dcterms:created>
  <dcterms:modified xsi:type="dcterms:W3CDTF">2021-03-30T04:41:00Z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